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96C41" w:rsidRDefault="00896C41" w:rsidP="00896C41">
      <w:pPr>
        <w:spacing w:before="72" w:line="276" w:lineRule="auto"/>
        <w:ind w:left="265" w:right="431"/>
        <w:jc w:val="both"/>
        <w:rPr>
          <w:b/>
          <w:sz w:val="24"/>
        </w:rPr>
      </w:pPr>
      <w:r>
        <w:rPr>
          <w:b/>
          <w:sz w:val="24"/>
        </w:rPr>
        <w:t>ACTA NÚMERO TREINTA Y CINCO: Reunidos en el Salón de Sesiones, de la Alcaldía</w:t>
      </w:r>
      <w:r>
        <w:rPr>
          <w:b/>
          <w:spacing w:val="-10"/>
          <w:sz w:val="24"/>
        </w:rPr>
        <w:t xml:space="preserve"> </w:t>
      </w:r>
      <w:r>
        <w:rPr>
          <w:b/>
          <w:sz w:val="24"/>
        </w:rPr>
        <w:t>Municipal</w:t>
      </w:r>
      <w:r>
        <w:rPr>
          <w:b/>
          <w:spacing w:val="-11"/>
          <w:sz w:val="24"/>
        </w:rPr>
        <w:t xml:space="preserve"> </w:t>
      </w:r>
      <w:r>
        <w:rPr>
          <w:b/>
          <w:sz w:val="24"/>
        </w:rPr>
        <w:t>DE</w:t>
      </w:r>
      <w:r>
        <w:rPr>
          <w:b/>
          <w:spacing w:val="-9"/>
          <w:sz w:val="24"/>
        </w:rPr>
        <w:t xml:space="preserve"> </w:t>
      </w:r>
      <w:r>
        <w:rPr>
          <w:b/>
          <w:sz w:val="24"/>
        </w:rPr>
        <w:t>VILLA</w:t>
      </w:r>
      <w:r>
        <w:rPr>
          <w:b/>
          <w:spacing w:val="-10"/>
          <w:sz w:val="24"/>
        </w:rPr>
        <w:t xml:space="preserve"> </w:t>
      </w:r>
      <w:r>
        <w:rPr>
          <w:b/>
          <w:sz w:val="24"/>
        </w:rPr>
        <w:t>SAN</w:t>
      </w:r>
      <w:r>
        <w:rPr>
          <w:b/>
          <w:spacing w:val="-10"/>
          <w:sz w:val="24"/>
        </w:rPr>
        <w:t xml:space="preserve"> </w:t>
      </w:r>
      <w:r>
        <w:rPr>
          <w:b/>
          <w:sz w:val="24"/>
        </w:rPr>
        <w:t>LUIS</w:t>
      </w:r>
      <w:r>
        <w:rPr>
          <w:b/>
          <w:spacing w:val="-9"/>
          <w:sz w:val="24"/>
        </w:rPr>
        <w:t xml:space="preserve"> </w:t>
      </w:r>
      <w:r>
        <w:rPr>
          <w:b/>
          <w:sz w:val="24"/>
        </w:rPr>
        <w:t>LA</w:t>
      </w:r>
      <w:r>
        <w:rPr>
          <w:b/>
          <w:spacing w:val="-10"/>
          <w:sz w:val="24"/>
        </w:rPr>
        <w:t xml:space="preserve"> </w:t>
      </w:r>
      <w:r>
        <w:rPr>
          <w:b/>
          <w:sz w:val="24"/>
        </w:rPr>
        <w:t>HERRADURA,</w:t>
      </w:r>
      <w:r>
        <w:rPr>
          <w:b/>
          <w:spacing w:val="-9"/>
          <w:sz w:val="24"/>
        </w:rPr>
        <w:t xml:space="preserve"> </w:t>
      </w:r>
      <w:r>
        <w:rPr>
          <w:b/>
          <w:sz w:val="24"/>
        </w:rPr>
        <w:t>Departamento</w:t>
      </w:r>
      <w:r>
        <w:rPr>
          <w:b/>
          <w:spacing w:val="-9"/>
          <w:sz w:val="24"/>
        </w:rPr>
        <w:t xml:space="preserve"> </w:t>
      </w:r>
      <w:r>
        <w:rPr>
          <w:b/>
          <w:sz w:val="24"/>
        </w:rPr>
        <w:t>de</w:t>
      </w:r>
      <w:r>
        <w:rPr>
          <w:b/>
          <w:spacing w:val="-5"/>
          <w:sz w:val="24"/>
        </w:rPr>
        <w:t xml:space="preserve"> </w:t>
      </w:r>
      <w:r>
        <w:rPr>
          <w:b/>
          <w:sz w:val="24"/>
          <w:u w:val="thick"/>
        </w:rPr>
        <w:t>LA</w:t>
      </w:r>
      <w:r>
        <w:rPr>
          <w:b/>
          <w:sz w:val="24"/>
        </w:rPr>
        <w:t xml:space="preserve"> </w:t>
      </w:r>
      <w:r>
        <w:rPr>
          <w:b/>
          <w:sz w:val="24"/>
          <w:u w:val="thick"/>
        </w:rPr>
        <w:t>PAZ</w:t>
      </w:r>
      <w:r>
        <w:rPr>
          <w:b/>
          <w:sz w:val="24"/>
        </w:rPr>
        <w:t xml:space="preserve">; a las catorce horas y treinta minutos, del día: </w:t>
      </w:r>
      <w:r>
        <w:rPr>
          <w:b/>
          <w:sz w:val="24"/>
          <w:u w:val="thick"/>
        </w:rPr>
        <w:t>28 de OCTUBRE</w:t>
      </w:r>
      <w:r>
        <w:rPr>
          <w:b/>
          <w:sz w:val="24"/>
        </w:rPr>
        <w:t xml:space="preserve"> del año dos</w:t>
      </w:r>
      <w:r>
        <w:rPr>
          <w:b/>
          <w:spacing w:val="-16"/>
          <w:sz w:val="24"/>
        </w:rPr>
        <w:t xml:space="preserve"> </w:t>
      </w:r>
      <w:r>
        <w:rPr>
          <w:b/>
          <w:sz w:val="24"/>
        </w:rPr>
        <w:t>mil</w:t>
      </w:r>
      <w:r>
        <w:rPr>
          <w:b/>
          <w:spacing w:val="-18"/>
          <w:sz w:val="24"/>
        </w:rPr>
        <w:t xml:space="preserve"> </w:t>
      </w:r>
      <w:r>
        <w:rPr>
          <w:b/>
          <w:sz w:val="24"/>
        </w:rPr>
        <w:t>veinte</w:t>
      </w:r>
      <w:r>
        <w:rPr>
          <w:sz w:val="24"/>
        </w:rPr>
        <w:t>.</w:t>
      </w:r>
      <w:r>
        <w:rPr>
          <w:spacing w:val="-18"/>
          <w:sz w:val="24"/>
        </w:rPr>
        <w:t xml:space="preserve"> </w:t>
      </w:r>
      <w:r>
        <w:rPr>
          <w:sz w:val="24"/>
        </w:rPr>
        <w:t>Siendo</w:t>
      </w:r>
      <w:r>
        <w:rPr>
          <w:spacing w:val="-18"/>
          <w:sz w:val="24"/>
        </w:rPr>
        <w:t xml:space="preserve"> </w:t>
      </w:r>
      <w:r>
        <w:rPr>
          <w:sz w:val="24"/>
        </w:rPr>
        <w:t>este</w:t>
      </w:r>
      <w:r>
        <w:rPr>
          <w:spacing w:val="-17"/>
          <w:sz w:val="24"/>
        </w:rPr>
        <w:t xml:space="preserve"> </w:t>
      </w:r>
      <w:r>
        <w:rPr>
          <w:sz w:val="24"/>
        </w:rPr>
        <w:t>el</w:t>
      </w:r>
      <w:r>
        <w:rPr>
          <w:spacing w:val="-17"/>
          <w:sz w:val="24"/>
        </w:rPr>
        <w:t xml:space="preserve"> </w:t>
      </w:r>
      <w:r>
        <w:rPr>
          <w:sz w:val="24"/>
        </w:rPr>
        <w:t>lugar,</w:t>
      </w:r>
      <w:r>
        <w:rPr>
          <w:spacing w:val="-19"/>
          <w:sz w:val="24"/>
        </w:rPr>
        <w:t xml:space="preserve"> </w:t>
      </w:r>
      <w:r>
        <w:rPr>
          <w:sz w:val="24"/>
        </w:rPr>
        <w:t>día</w:t>
      </w:r>
      <w:r>
        <w:rPr>
          <w:spacing w:val="-16"/>
          <w:sz w:val="24"/>
        </w:rPr>
        <w:t xml:space="preserve"> </w:t>
      </w:r>
      <w:r>
        <w:rPr>
          <w:sz w:val="24"/>
        </w:rPr>
        <w:t>y</w:t>
      </w:r>
      <w:r>
        <w:rPr>
          <w:spacing w:val="-18"/>
          <w:sz w:val="24"/>
        </w:rPr>
        <w:t xml:space="preserve"> </w:t>
      </w:r>
      <w:r>
        <w:rPr>
          <w:sz w:val="24"/>
        </w:rPr>
        <w:t>hora</w:t>
      </w:r>
      <w:r>
        <w:rPr>
          <w:spacing w:val="-16"/>
          <w:sz w:val="24"/>
        </w:rPr>
        <w:t xml:space="preserve"> </w:t>
      </w:r>
      <w:r>
        <w:rPr>
          <w:sz w:val="24"/>
        </w:rPr>
        <w:t>señalado</w:t>
      </w:r>
      <w:r>
        <w:rPr>
          <w:spacing w:val="-18"/>
          <w:sz w:val="24"/>
        </w:rPr>
        <w:t xml:space="preserve"> </w:t>
      </w:r>
      <w:r>
        <w:rPr>
          <w:sz w:val="24"/>
        </w:rPr>
        <w:t>para</w:t>
      </w:r>
      <w:r>
        <w:rPr>
          <w:spacing w:val="-16"/>
          <w:sz w:val="24"/>
        </w:rPr>
        <w:t xml:space="preserve"> </w:t>
      </w:r>
      <w:r>
        <w:rPr>
          <w:sz w:val="24"/>
        </w:rPr>
        <w:t>llevar</w:t>
      </w:r>
      <w:r>
        <w:rPr>
          <w:spacing w:val="-18"/>
          <w:sz w:val="24"/>
        </w:rPr>
        <w:t xml:space="preserve"> </w:t>
      </w:r>
      <w:r>
        <w:rPr>
          <w:sz w:val="24"/>
        </w:rPr>
        <w:t>a</w:t>
      </w:r>
      <w:r>
        <w:rPr>
          <w:spacing w:val="-16"/>
          <w:sz w:val="24"/>
        </w:rPr>
        <w:t xml:space="preserve"> </w:t>
      </w:r>
      <w:r>
        <w:rPr>
          <w:sz w:val="24"/>
        </w:rPr>
        <w:t>cabo</w:t>
      </w:r>
      <w:r>
        <w:rPr>
          <w:spacing w:val="-18"/>
          <w:sz w:val="24"/>
        </w:rPr>
        <w:t xml:space="preserve"> </w:t>
      </w:r>
      <w:r>
        <w:rPr>
          <w:sz w:val="24"/>
        </w:rPr>
        <w:t>la</w:t>
      </w:r>
      <w:r>
        <w:rPr>
          <w:spacing w:val="-18"/>
          <w:sz w:val="24"/>
        </w:rPr>
        <w:t xml:space="preserve"> </w:t>
      </w:r>
      <w:r>
        <w:rPr>
          <w:sz w:val="24"/>
        </w:rPr>
        <w:t>sesión EXTRAORDINARIA</w:t>
      </w:r>
      <w:r>
        <w:rPr>
          <w:spacing w:val="-7"/>
          <w:sz w:val="24"/>
        </w:rPr>
        <w:t xml:space="preserve"> </w:t>
      </w:r>
      <w:r>
        <w:rPr>
          <w:sz w:val="24"/>
        </w:rPr>
        <w:t>N°17</w:t>
      </w:r>
      <w:r>
        <w:rPr>
          <w:spacing w:val="-6"/>
          <w:sz w:val="24"/>
        </w:rPr>
        <w:t xml:space="preserve"> </w:t>
      </w:r>
      <w:r>
        <w:rPr>
          <w:sz w:val="24"/>
        </w:rPr>
        <w:t>“No</w:t>
      </w:r>
      <w:r>
        <w:rPr>
          <w:spacing w:val="-6"/>
          <w:sz w:val="24"/>
        </w:rPr>
        <w:t xml:space="preserve"> </w:t>
      </w:r>
      <w:r>
        <w:rPr>
          <w:sz w:val="24"/>
        </w:rPr>
        <w:t>Remunerada”,</w:t>
      </w:r>
      <w:r>
        <w:rPr>
          <w:spacing w:val="-9"/>
          <w:sz w:val="24"/>
        </w:rPr>
        <w:t xml:space="preserve"> </w:t>
      </w:r>
      <w:r>
        <w:rPr>
          <w:sz w:val="24"/>
        </w:rPr>
        <w:t>del</w:t>
      </w:r>
      <w:r>
        <w:rPr>
          <w:spacing w:val="-8"/>
          <w:sz w:val="24"/>
        </w:rPr>
        <w:t xml:space="preserve"> </w:t>
      </w:r>
      <w:r>
        <w:rPr>
          <w:b/>
          <w:sz w:val="24"/>
          <w:u w:val="thick"/>
        </w:rPr>
        <w:t>CONCEJO</w:t>
      </w:r>
      <w:r>
        <w:rPr>
          <w:b/>
          <w:spacing w:val="-9"/>
          <w:sz w:val="24"/>
          <w:u w:val="thick"/>
        </w:rPr>
        <w:t xml:space="preserve"> </w:t>
      </w:r>
      <w:r>
        <w:rPr>
          <w:b/>
          <w:sz w:val="24"/>
          <w:u w:val="thick"/>
        </w:rPr>
        <w:t>MUNICIPAL</w:t>
      </w:r>
      <w:r>
        <w:rPr>
          <w:b/>
          <w:spacing w:val="-7"/>
          <w:sz w:val="24"/>
          <w:u w:val="thick"/>
        </w:rPr>
        <w:t xml:space="preserve"> </w:t>
      </w:r>
      <w:r>
        <w:rPr>
          <w:b/>
          <w:sz w:val="24"/>
          <w:u w:val="thick"/>
        </w:rPr>
        <w:t>PLURAL</w:t>
      </w:r>
    </w:p>
    <w:p w:rsidR="00896C41" w:rsidRDefault="00896C41" w:rsidP="00896C41">
      <w:pPr>
        <w:pStyle w:val="Textoindependiente"/>
        <w:spacing w:line="276" w:lineRule="auto"/>
        <w:ind w:left="265" w:right="430"/>
        <w:jc w:val="both"/>
      </w:pPr>
      <w:r>
        <w:t xml:space="preserve">de este municipio, convocada y presidida por el Alcalde Municipal: </w:t>
      </w:r>
      <w:r>
        <w:rPr>
          <w:b/>
        </w:rPr>
        <w:t xml:space="preserve">sr. Napoleón Armando Iraheta Jirón, </w:t>
      </w:r>
      <w:r>
        <w:t xml:space="preserve">con la ausencia del Síndico Municipal Javier David Cruz Posada, y la asistencia de los regidores propietarios siguientes: </w:t>
      </w:r>
      <w:r>
        <w:rPr>
          <w:b/>
        </w:rPr>
        <w:t>Sr. Francisco Antonio Cruz Bonilla, sr. José Rolando Rosales Mendoza, Sra. Mari Isabel Castillo Hernández, Tte. Milton Galileo González López, sr. Ezequiel Córdova Mejía y sr. Benjamín Alcides Ramírez</w:t>
      </w:r>
      <w:r>
        <w:t xml:space="preserve">; de los regidores suplentes siguientes: </w:t>
      </w:r>
      <w:r>
        <w:rPr>
          <w:b/>
        </w:rPr>
        <w:t>sr. Francisco Neftaly Reyes Minero, Profesor Melvin Williams Fuentes, sr. Orsy Minero Díaz</w:t>
      </w:r>
      <w:r>
        <w:t xml:space="preserve">, y como Regidor Propietario Interino </w:t>
      </w:r>
      <w:r>
        <w:rPr>
          <w:b/>
        </w:rPr>
        <w:t>Sr. Marvin Antonio Portillo Valencia;</w:t>
      </w:r>
      <w:r>
        <w:rPr>
          <w:b/>
          <w:spacing w:val="-10"/>
        </w:rPr>
        <w:t xml:space="preserve"> </w:t>
      </w:r>
      <w:r>
        <w:t>asistidos</w:t>
      </w:r>
      <w:r>
        <w:rPr>
          <w:spacing w:val="-12"/>
        </w:rPr>
        <w:t xml:space="preserve"> </w:t>
      </w:r>
      <w:r>
        <w:t>del</w:t>
      </w:r>
      <w:r>
        <w:rPr>
          <w:spacing w:val="-14"/>
        </w:rPr>
        <w:t xml:space="preserve"> </w:t>
      </w:r>
      <w:r>
        <w:t>secretario</w:t>
      </w:r>
      <w:r>
        <w:rPr>
          <w:spacing w:val="-11"/>
        </w:rPr>
        <w:t xml:space="preserve"> </w:t>
      </w:r>
      <w:r>
        <w:t>Municipal</w:t>
      </w:r>
      <w:r>
        <w:rPr>
          <w:spacing w:val="-12"/>
        </w:rPr>
        <w:t xml:space="preserve"> </w:t>
      </w:r>
      <w:r>
        <w:t>Rony</w:t>
      </w:r>
      <w:r>
        <w:rPr>
          <w:spacing w:val="-13"/>
        </w:rPr>
        <w:t xml:space="preserve"> </w:t>
      </w:r>
      <w:r>
        <w:t>Erasmo</w:t>
      </w:r>
      <w:r>
        <w:rPr>
          <w:spacing w:val="-11"/>
        </w:rPr>
        <w:t xml:space="preserve"> </w:t>
      </w:r>
      <w:r>
        <w:t>Santillana</w:t>
      </w:r>
      <w:r>
        <w:rPr>
          <w:spacing w:val="-13"/>
        </w:rPr>
        <w:t xml:space="preserve"> </w:t>
      </w:r>
      <w:r>
        <w:t>Asencio;</w:t>
      </w:r>
      <w:r>
        <w:rPr>
          <w:spacing w:val="-11"/>
        </w:rPr>
        <w:t xml:space="preserve"> </w:t>
      </w:r>
      <w:r>
        <w:t>se</w:t>
      </w:r>
      <w:r>
        <w:rPr>
          <w:spacing w:val="-11"/>
        </w:rPr>
        <w:t xml:space="preserve"> </w:t>
      </w:r>
      <w:r>
        <w:t>da inicio</w:t>
      </w:r>
      <w:r>
        <w:rPr>
          <w:spacing w:val="-4"/>
        </w:rPr>
        <w:t xml:space="preserve"> </w:t>
      </w:r>
      <w:r>
        <w:t>a</w:t>
      </w:r>
      <w:r>
        <w:rPr>
          <w:spacing w:val="-5"/>
        </w:rPr>
        <w:t xml:space="preserve"> </w:t>
      </w:r>
      <w:r>
        <w:t>la</w:t>
      </w:r>
      <w:r>
        <w:rPr>
          <w:spacing w:val="-5"/>
        </w:rPr>
        <w:t xml:space="preserve"> </w:t>
      </w:r>
      <w:r>
        <w:t>sesión</w:t>
      </w:r>
      <w:r>
        <w:rPr>
          <w:spacing w:val="-3"/>
        </w:rPr>
        <w:t xml:space="preserve"> </w:t>
      </w:r>
      <w:r>
        <w:t>y</w:t>
      </w:r>
      <w:r>
        <w:rPr>
          <w:spacing w:val="-7"/>
        </w:rPr>
        <w:t xml:space="preserve"> </w:t>
      </w:r>
      <w:r>
        <w:t>se</w:t>
      </w:r>
      <w:r>
        <w:rPr>
          <w:spacing w:val="-5"/>
        </w:rPr>
        <w:t xml:space="preserve"> </w:t>
      </w:r>
      <w:r>
        <w:t>somete</w:t>
      </w:r>
      <w:r>
        <w:rPr>
          <w:spacing w:val="-4"/>
        </w:rPr>
        <w:t xml:space="preserve"> </w:t>
      </w:r>
      <w:r>
        <w:t>a</w:t>
      </w:r>
      <w:r>
        <w:rPr>
          <w:spacing w:val="-5"/>
        </w:rPr>
        <w:t xml:space="preserve"> </w:t>
      </w:r>
      <w:r>
        <w:t>consideración</w:t>
      </w:r>
      <w:r>
        <w:rPr>
          <w:spacing w:val="-6"/>
        </w:rPr>
        <w:t xml:space="preserve"> </w:t>
      </w:r>
      <w:r>
        <w:t>la</w:t>
      </w:r>
      <w:r>
        <w:rPr>
          <w:spacing w:val="-5"/>
        </w:rPr>
        <w:t xml:space="preserve"> </w:t>
      </w:r>
      <w:r>
        <w:t>agenda</w:t>
      </w:r>
      <w:r>
        <w:rPr>
          <w:spacing w:val="-5"/>
        </w:rPr>
        <w:t xml:space="preserve"> </w:t>
      </w:r>
      <w:r>
        <w:t>establecida</w:t>
      </w:r>
      <w:r>
        <w:rPr>
          <w:spacing w:val="-7"/>
        </w:rPr>
        <w:t xml:space="preserve"> </w:t>
      </w:r>
      <w:r>
        <w:t>de</w:t>
      </w:r>
      <w:r>
        <w:rPr>
          <w:spacing w:val="-4"/>
        </w:rPr>
        <w:t xml:space="preserve"> </w:t>
      </w:r>
      <w:r>
        <w:t>la</w:t>
      </w:r>
      <w:r>
        <w:rPr>
          <w:spacing w:val="-3"/>
        </w:rPr>
        <w:t xml:space="preserve"> </w:t>
      </w:r>
      <w:r>
        <w:t xml:space="preserve">siguiente manera: 1- Bienvenida y Establecimiento de Quorum; </w:t>
      </w:r>
      <w:r>
        <w:rPr>
          <w:spacing w:val="3"/>
        </w:rPr>
        <w:t xml:space="preserve">2- </w:t>
      </w:r>
      <w:r>
        <w:t>Solicitud de C.D. Bucaneros de Isla Tasajera; para transporte.- 3- ADESCO Las Victorias – Solicitud de personería Jurídica.- 4- Autorización de firma de anexo al convenio con CNR, para ampliación de servicios.- 5- UATM – Solicitud de Cierre de Cuentas según anexo;</w:t>
      </w:r>
      <w:r>
        <w:rPr>
          <w:spacing w:val="-16"/>
        </w:rPr>
        <w:t xml:space="preserve"> </w:t>
      </w:r>
      <w:r>
        <w:t>6-</w:t>
      </w:r>
      <w:r>
        <w:rPr>
          <w:spacing w:val="-16"/>
        </w:rPr>
        <w:t xml:space="preserve"> </w:t>
      </w:r>
      <w:r>
        <w:t>Ministerio</w:t>
      </w:r>
      <w:r>
        <w:rPr>
          <w:spacing w:val="-15"/>
        </w:rPr>
        <w:t xml:space="preserve"> </w:t>
      </w:r>
      <w:r>
        <w:t>de</w:t>
      </w:r>
      <w:r>
        <w:rPr>
          <w:spacing w:val="-18"/>
        </w:rPr>
        <w:t xml:space="preserve"> </w:t>
      </w:r>
      <w:r>
        <w:t>Salud</w:t>
      </w:r>
      <w:r>
        <w:rPr>
          <w:spacing w:val="-15"/>
        </w:rPr>
        <w:t xml:space="preserve"> </w:t>
      </w:r>
      <w:r>
        <w:t>–</w:t>
      </w:r>
      <w:r>
        <w:rPr>
          <w:spacing w:val="-14"/>
        </w:rPr>
        <w:t xml:space="preserve"> </w:t>
      </w:r>
      <w:r>
        <w:t>Solicitud</w:t>
      </w:r>
      <w:r>
        <w:rPr>
          <w:spacing w:val="-15"/>
        </w:rPr>
        <w:t xml:space="preserve"> </w:t>
      </w:r>
      <w:r>
        <w:t>de</w:t>
      </w:r>
      <w:r>
        <w:rPr>
          <w:spacing w:val="-16"/>
        </w:rPr>
        <w:t xml:space="preserve"> </w:t>
      </w:r>
      <w:r>
        <w:t>Donación</w:t>
      </w:r>
      <w:r>
        <w:rPr>
          <w:spacing w:val="-17"/>
        </w:rPr>
        <w:t xml:space="preserve"> </w:t>
      </w:r>
      <w:r>
        <w:t>de</w:t>
      </w:r>
      <w:r>
        <w:rPr>
          <w:spacing w:val="-15"/>
        </w:rPr>
        <w:t xml:space="preserve"> </w:t>
      </w:r>
      <w:r>
        <w:t>Inmueble;</w:t>
      </w:r>
      <w:r>
        <w:rPr>
          <w:spacing w:val="-15"/>
        </w:rPr>
        <w:t xml:space="preserve"> </w:t>
      </w:r>
      <w:r>
        <w:t>7-</w:t>
      </w:r>
      <w:r>
        <w:rPr>
          <w:spacing w:val="-18"/>
        </w:rPr>
        <w:t xml:space="preserve"> </w:t>
      </w:r>
      <w:r>
        <w:t>Perfil</w:t>
      </w:r>
      <w:r>
        <w:rPr>
          <w:spacing w:val="-16"/>
        </w:rPr>
        <w:t xml:space="preserve"> </w:t>
      </w:r>
      <w:r>
        <w:t xml:space="preserve">Técnico: Compra de Adornos Navideños 2020 - $12,363.23; 8- Carpetas de los proyectos: 1 Bacheo con Mezcla Asfáltica en Colonia Los Ángeles; 2- Concreteado de Calle Principal Desvío Los Blancos; 3- Bacheo con Mezcla Asfáltica calle El Chingo; 4- Balastado y Conformado de Calle Principal el Palmo; </w:t>
      </w:r>
      <w:r>
        <w:rPr>
          <w:spacing w:val="4"/>
        </w:rPr>
        <w:t xml:space="preserve">5- </w:t>
      </w:r>
      <w:r>
        <w:t xml:space="preserve">Remodelación de Parque Las Banderas; 6- Construcción de Letrina Aboneras, en Isla San Rafael Tasajera; 7- Mantenimiento de cancha de futbol en Isla Tasajera; </w:t>
      </w:r>
      <w:r>
        <w:rPr>
          <w:spacing w:val="4"/>
        </w:rPr>
        <w:t xml:space="preserve">8- </w:t>
      </w:r>
      <w:r>
        <w:t xml:space="preserve">Reconstrucción de 6 badenes de drenaje de aguas lluvias, en Cantón San Sebastián El Chingo.- 9- Cuadro comparativo de ofertas para los proyectos: </w:t>
      </w:r>
      <w:r>
        <w:rPr>
          <w:spacing w:val="3"/>
        </w:rPr>
        <w:t xml:space="preserve">1- </w:t>
      </w:r>
      <w:r>
        <w:t>Construcción de Muelle en Estero Jaltepec, Puerto El Tamarindo, Cantón San Antonio Los Blancos; 2- Conformado y Balastado de Calles Internas en Playa La Puntilla; 3- Concreteado Hidráulico de Calle de Colonia El Conchalito; 4- Conformado y Balastado de Calle hacia Estero Jaltepeq y Calle hacia Playa Colonia Barracuda.- 10- Autorización de Firma de Convenio – para llevar a cabo la construcción de 17 viviendas en Costa del Sol.- 11- Proceso de Compra de Inmueble para Cementerio Municipal.- 12- Solicitud de C.D. Veracruz; para transporte.- 13- OPLAGEST – Solicita pronunciamiento de resolución 15/02/2019.- 14- UATM – Solicitud de inicio de proceso</w:t>
      </w:r>
      <w:r>
        <w:rPr>
          <w:spacing w:val="-13"/>
        </w:rPr>
        <w:t xml:space="preserve"> </w:t>
      </w:r>
      <w:r>
        <w:t>de</w:t>
      </w:r>
      <w:r>
        <w:rPr>
          <w:spacing w:val="-13"/>
        </w:rPr>
        <w:t xml:space="preserve"> </w:t>
      </w:r>
      <w:r>
        <w:t>cobro</w:t>
      </w:r>
      <w:r>
        <w:rPr>
          <w:spacing w:val="-11"/>
        </w:rPr>
        <w:t xml:space="preserve"> </w:t>
      </w:r>
      <w:r>
        <w:t>judicial</w:t>
      </w:r>
      <w:r>
        <w:rPr>
          <w:spacing w:val="-12"/>
        </w:rPr>
        <w:t xml:space="preserve"> </w:t>
      </w:r>
      <w:r>
        <w:t>de</w:t>
      </w:r>
      <w:r>
        <w:rPr>
          <w:spacing w:val="-13"/>
        </w:rPr>
        <w:t xml:space="preserve"> </w:t>
      </w:r>
      <w:r>
        <w:t>los</w:t>
      </w:r>
      <w:r>
        <w:rPr>
          <w:spacing w:val="-14"/>
        </w:rPr>
        <w:t xml:space="preserve"> </w:t>
      </w:r>
      <w:r>
        <w:t>contribuyentes:</w:t>
      </w:r>
      <w:r>
        <w:rPr>
          <w:spacing w:val="-11"/>
        </w:rPr>
        <w:t xml:space="preserve"> </w:t>
      </w:r>
      <w:r>
        <w:t>MARISCOS</w:t>
      </w:r>
      <w:r>
        <w:rPr>
          <w:spacing w:val="-13"/>
        </w:rPr>
        <w:t xml:space="preserve"> </w:t>
      </w:r>
      <w:r>
        <w:t>SANCAL,</w:t>
      </w:r>
      <w:r>
        <w:rPr>
          <w:spacing w:val="-11"/>
        </w:rPr>
        <w:t xml:space="preserve"> </w:t>
      </w:r>
      <w:r>
        <w:t>S.A.</w:t>
      </w:r>
      <w:r>
        <w:rPr>
          <w:spacing w:val="-12"/>
        </w:rPr>
        <w:t xml:space="preserve"> </w:t>
      </w:r>
      <w:r>
        <w:t>DE</w:t>
      </w:r>
      <w:r>
        <w:rPr>
          <w:spacing w:val="-11"/>
        </w:rPr>
        <w:t xml:space="preserve"> </w:t>
      </w:r>
      <w:r>
        <w:t>C.V. y Embarcaciones El Pepito” y “Santa Elena”.- 15- Unidad Financiera – Autorización de Transferencia de fondos para pago de planilla.- 16- Espacio a representante de Comisión Municipal de Protección</w:t>
      </w:r>
      <w:r>
        <w:rPr>
          <w:spacing w:val="-6"/>
        </w:rPr>
        <w:t xml:space="preserve"> </w:t>
      </w:r>
      <w:r>
        <w:t>Civil.-</w:t>
      </w:r>
    </w:p>
    <w:p w:rsidR="00896C41" w:rsidRDefault="00896C41" w:rsidP="00896C41">
      <w:pPr>
        <w:spacing w:line="276" w:lineRule="auto"/>
        <w:jc w:val="both"/>
        <w:sectPr w:rsidR="00896C41">
          <w:pgSz w:w="12240" w:h="15840"/>
          <w:pgMar w:top="780" w:right="980" w:bottom="1200" w:left="1720" w:header="0" w:footer="1000" w:gutter="0"/>
          <w:cols w:space="720"/>
        </w:sectPr>
      </w:pPr>
    </w:p>
    <w:p w:rsidR="00896C41" w:rsidRDefault="00896C41" w:rsidP="00896C41">
      <w:pPr>
        <w:pStyle w:val="Textoindependiente"/>
        <w:spacing w:before="72" w:line="276" w:lineRule="auto"/>
        <w:ind w:left="265" w:right="430"/>
        <w:jc w:val="both"/>
      </w:pPr>
      <w:r>
        <w:rPr>
          <w:b/>
        </w:rPr>
        <w:lastRenderedPageBreak/>
        <w:t>ACUERDO</w:t>
      </w:r>
      <w:r>
        <w:rPr>
          <w:b/>
          <w:spacing w:val="-6"/>
        </w:rPr>
        <w:t xml:space="preserve"> </w:t>
      </w:r>
      <w:r>
        <w:rPr>
          <w:b/>
        </w:rPr>
        <w:t>NUMERO</w:t>
      </w:r>
      <w:r>
        <w:rPr>
          <w:b/>
          <w:spacing w:val="-6"/>
        </w:rPr>
        <w:t xml:space="preserve"> </w:t>
      </w:r>
      <w:r>
        <w:rPr>
          <w:b/>
        </w:rPr>
        <w:t>UNO:</w:t>
      </w:r>
      <w:r>
        <w:rPr>
          <w:b/>
          <w:spacing w:val="-5"/>
        </w:rPr>
        <w:t xml:space="preserve"> </w:t>
      </w:r>
      <w:r>
        <w:t>El</w:t>
      </w:r>
      <w:r>
        <w:rPr>
          <w:spacing w:val="-6"/>
        </w:rPr>
        <w:t xml:space="preserve"> </w:t>
      </w:r>
      <w:r>
        <w:t>Concejo</w:t>
      </w:r>
      <w:r>
        <w:rPr>
          <w:spacing w:val="-5"/>
        </w:rPr>
        <w:t xml:space="preserve"> </w:t>
      </w:r>
      <w:r>
        <w:t>Municipal</w:t>
      </w:r>
      <w:r>
        <w:rPr>
          <w:spacing w:val="-6"/>
        </w:rPr>
        <w:t xml:space="preserve"> </w:t>
      </w:r>
      <w:r>
        <w:t>de</w:t>
      </w:r>
      <w:r>
        <w:rPr>
          <w:spacing w:val="-5"/>
        </w:rPr>
        <w:t xml:space="preserve"> </w:t>
      </w:r>
      <w:r>
        <w:t>la</w:t>
      </w:r>
      <w:r>
        <w:rPr>
          <w:spacing w:val="-5"/>
        </w:rPr>
        <w:t xml:space="preserve"> </w:t>
      </w:r>
      <w:r>
        <w:t>villa</w:t>
      </w:r>
      <w:r>
        <w:rPr>
          <w:spacing w:val="-5"/>
        </w:rPr>
        <w:t xml:space="preserve"> </w:t>
      </w:r>
      <w:r>
        <w:t>San</w:t>
      </w:r>
      <w:r>
        <w:rPr>
          <w:spacing w:val="-5"/>
        </w:rPr>
        <w:t xml:space="preserve"> </w:t>
      </w:r>
      <w:r>
        <w:t>Luis</w:t>
      </w:r>
      <w:r>
        <w:rPr>
          <w:spacing w:val="-7"/>
        </w:rPr>
        <w:t xml:space="preserve"> </w:t>
      </w:r>
      <w:r>
        <w:t>La</w:t>
      </w:r>
      <w:r>
        <w:rPr>
          <w:spacing w:val="-5"/>
        </w:rPr>
        <w:t xml:space="preserve"> </w:t>
      </w:r>
      <w:r>
        <w:t>Herradura Departamento</w:t>
      </w:r>
      <w:r>
        <w:rPr>
          <w:spacing w:val="-6"/>
        </w:rPr>
        <w:t xml:space="preserve"> </w:t>
      </w:r>
      <w:r>
        <w:t>de</w:t>
      </w:r>
      <w:r>
        <w:rPr>
          <w:spacing w:val="-4"/>
        </w:rPr>
        <w:t xml:space="preserve"> </w:t>
      </w:r>
      <w:r>
        <w:t>la</w:t>
      </w:r>
      <w:r>
        <w:rPr>
          <w:spacing w:val="-3"/>
        </w:rPr>
        <w:t xml:space="preserve"> </w:t>
      </w:r>
      <w:r>
        <w:t>Paz</w:t>
      </w:r>
      <w:r>
        <w:rPr>
          <w:spacing w:val="-4"/>
        </w:rPr>
        <w:t xml:space="preserve"> </w:t>
      </w:r>
      <w:r>
        <w:t>en</w:t>
      </w:r>
      <w:r>
        <w:rPr>
          <w:spacing w:val="-4"/>
        </w:rPr>
        <w:t xml:space="preserve"> </w:t>
      </w:r>
      <w:r>
        <w:t>uso</w:t>
      </w:r>
      <w:r>
        <w:rPr>
          <w:spacing w:val="-3"/>
        </w:rPr>
        <w:t xml:space="preserve"> </w:t>
      </w:r>
      <w:r>
        <w:t>de</w:t>
      </w:r>
      <w:r>
        <w:rPr>
          <w:spacing w:val="-4"/>
        </w:rPr>
        <w:t xml:space="preserve"> </w:t>
      </w:r>
      <w:r>
        <w:t>sus</w:t>
      </w:r>
      <w:r>
        <w:rPr>
          <w:spacing w:val="-3"/>
        </w:rPr>
        <w:t xml:space="preserve"> </w:t>
      </w:r>
      <w:r>
        <w:t>facultades</w:t>
      </w:r>
      <w:r>
        <w:rPr>
          <w:spacing w:val="-4"/>
        </w:rPr>
        <w:t xml:space="preserve"> </w:t>
      </w:r>
      <w:r>
        <w:t>legales</w:t>
      </w:r>
      <w:r>
        <w:rPr>
          <w:spacing w:val="-4"/>
        </w:rPr>
        <w:t xml:space="preserve"> </w:t>
      </w:r>
      <w:r>
        <w:t>que</w:t>
      </w:r>
      <w:r>
        <w:rPr>
          <w:spacing w:val="-3"/>
        </w:rPr>
        <w:t xml:space="preserve"> </w:t>
      </w:r>
      <w:r>
        <w:t>le</w:t>
      </w:r>
      <w:r>
        <w:rPr>
          <w:spacing w:val="-4"/>
        </w:rPr>
        <w:t xml:space="preserve"> </w:t>
      </w:r>
      <w:r>
        <w:t>confiere</w:t>
      </w:r>
      <w:r>
        <w:rPr>
          <w:spacing w:val="-4"/>
        </w:rPr>
        <w:t xml:space="preserve"> </w:t>
      </w:r>
      <w:r>
        <w:t>el</w:t>
      </w:r>
      <w:r>
        <w:rPr>
          <w:spacing w:val="-4"/>
        </w:rPr>
        <w:t xml:space="preserve"> </w:t>
      </w:r>
      <w:r>
        <w:t xml:space="preserve">Código Municipal, y en consideración de la ausencia del sexto Regidor Propietario y de conformidad al artículo 41 del Código Municipal este Concejo Municipal </w:t>
      </w:r>
      <w:r>
        <w:rPr>
          <w:b/>
        </w:rPr>
        <w:t xml:space="preserve">Acuerda </w:t>
      </w:r>
      <w:r>
        <w:t xml:space="preserve">Suplir dicha ausencia con el tercer regidor suplente, correspondiente al mismo partido político del sexto Regidor Propietario.- ////////////////////////////////////////////////////////// </w:t>
      </w:r>
      <w:r>
        <w:rPr>
          <w:b/>
        </w:rPr>
        <w:t>ACUERDO</w:t>
      </w:r>
      <w:r>
        <w:rPr>
          <w:b/>
          <w:spacing w:val="-8"/>
        </w:rPr>
        <w:t xml:space="preserve"> </w:t>
      </w:r>
      <w:r>
        <w:rPr>
          <w:b/>
        </w:rPr>
        <w:t>NUMERO</w:t>
      </w:r>
      <w:r>
        <w:rPr>
          <w:b/>
          <w:spacing w:val="-6"/>
        </w:rPr>
        <w:t xml:space="preserve"> </w:t>
      </w:r>
      <w:r>
        <w:rPr>
          <w:b/>
        </w:rPr>
        <w:t>DOS:</w:t>
      </w:r>
      <w:r>
        <w:rPr>
          <w:b/>
          <w:spacing w:val="-9"/>
        </w:rPr>
        <w:t xml:space="preserve"> </w:t>
      </w:r>
      <w:r>
        <w:t>El</w:t>
      </w:r>
      <w:r>
        <w:rPr>
          <w:spacing w:val="-9"/>
        </w:rPr>
        <w:t xml:space="preserve"> </w:t>
      </w:r>
      <w:r>
        <w:t>Concejo</w:t>
      </w:r>
      <w:r>
        <w:rPr>
          <w:spacing w:val="-8"/>
        </w:rPr>
        <w:t xml:space="preserve"> </w:t>
      </w:r>
      <w:r>
        <w:t>Municipal</w:t>
      </w:r>
      <w:r>
        <w:rPr>
          <w:spacing w:val="-9"/>
        </w:rPr>
        <w:t xml:space="preserve"> </w:t>
      </w:r>
      <w:r>
        <w:t>de</w:t>
      </w:r>
      <w:r>
        <w:rPr>
          <w:spacing w:val="-7"/>
        </w:rPr>
        <w:t xml:space="preserve"> </w:t>
      </w:r>
      <w:r>
        <w:t>la</w:t>
      </w:r>
      <w:r>
        <w:rPr>
          <w:spacing w:val="-8"/>
        </w:rPr>
        <w:t xml:space="preserve"> </w:t>
      </w:r>
      <w:r>
        <w:t>Villa</w:t>
      </w:r>
      <w:r>
        <w:rPr>
          <w:spacing w:val="-8"/>
        </w:rPr>
        <w:t xml:space="preserve"> </w:t>
      </w:r>
      <w:r>
        <w:t>San</w:t>
      </w:r>
      <w:r>
        <w:rPr>
          <w:spacing w:val="-7"/>
        </w:rPr>
        <w:t xml:space="preserve"> </w:t>
      </w:r>
      <w:r>
        <w:t>Luis</w:t>
      </w:r>
      <w:r>
        <w:rPr>
          <w:spacing w:val="-8"/>
        </w:rPr>
        <w:t xml:space="preserve"> </w:t>
      </w:r>
      <w:r>
        <w:t>La</w:t>
      </w:r>
      <w:r>
        <w:rPr>
          <w:spacing w:val="-7"/>
        </w:rPr>
        <w:t xml:space="preserve"> </w:t>
      </w:r>
      <w:r>
        <w:t>Herradura Departamento</w:t>
      </w:r>
      <w:r>
        <w:rPr>
          <w:spacing w:val="-10"/>
        </w:rPr>
        <w:t xml:space="preserve"> </w:t>
      </w:r>
      <w:r>
        <w:t>de</w:t>
      </w:r>
      <w:r>
        <w:rPr>
          <w:spacing w:val="-10"/>
        </w:rPr>
        <w:t xml:space="preserve"> </w:t>
      </w:r>
      <w:r>
        <w:t>La</w:t>
      </w:r>
      <w:r>
        <w:rPr>
          <w:spacing w:val="-10"/>
        </w:rPr>
        <w:t xml:space="preserve"> </w:t>
      </w:r>
      <w:r>
        <w:t>Paz</w:t>
      </w:r>
      <w:r>
        <w:rPr>
          <w:spacing w:val="-8"/>
        </w:rPr>
        <w:t xml:space="preserve"> </w:t>
      </w:r>
      <w:r>
        <w:t>en</w:t>
      </w:r>
      <w:r>
        <w:rPr>
          <w:spacing w:val="-10"/>
        </w:rPr>
        <w:t xml:space="preserve"> </w:t>
      </w:r>
      <w:r>
        <w:t>uso</w:t>
      </w:r>
      <w:r>
        <w:rPr>
          <w:spacing w:val="-10"/>
        </w:rPr>
        <w:t xml:space="preserve"> </w:t>
      </w:r>
      <w:r>
        <w:t>de</w:t>
      </w:r>
      <w:r>
        <w:rPr>
          <w:spacing w:val="-10"/>
        </w:rPr>
        <w:t xml:space="preserve"> </w:t>
      </w:r>
      <w:r>
        <w:t>sus</w:t>
      </w:r>
      <w:r>
        <w:rPr>
          <w:spacing w:val="-11"/>
        </w:rPr>
        <w:t xml:space="preserve"> </w:t>
      </w:r>
      <w:r>
        <w:t>facultades</w:t>
      </w:r>
      <w:r>
        <w:rPr>
          <w:spacing w:val="-8"/>
        </w:rPr>
        <w:t xml:space="preserve"> </w:t>
      </w:r>
      <w:r>
        <w:t>legales</w:t>
      </w:r>
      <w:r>
        <w:rPr>
          <w:spacing w:val="-10"/>
        </w:rPr>
        <w:t xml:space="preserve"> </w:t>
      </w:r>
      <w:r>
        <w:t>que</w:t>
      </w:r>
      <w:r>
        <w:rPr>
          <w:spacing w:val="-7"/>
        </w:rPr>
        <w:t xml:space="preserve"> </w:t>
      </w:r>
      <w:r>
        <w:t>le</w:t>
      </w:r>
      <w:r>
        <w:rPr>
          <w:spacing w:val="-10"/>
        </w:rPr>
        <w:t xml:space="preserve"> </w:t>
      </w:r>
      <w:r>
        <w:t>confiere</w:t>
      </w:r>
      <w:r>
        <w:rPr>
          <w:spacing w:val="-8"/>
        </w:rPr>
        <w:t xml:space="preserve"> </w:t>
      </w:r>
      <w:r>
        <w:t>el</w:t>
      </w:r>
      <w:r>
        <w:rPr>
          <w:spacing w:val="-11"/>
        </w:rPr>
        <w:t xml:space="preserve"> </w:t>
      </w:r>
      <w:r>
        <w:t>Código Municipal,</w:t>
      </w:r>
      <w:r>
        <w:rPr>
          <w:spacing w:val="-15"/>
        </w:rPr>
        <w:t xml:space="preserve"> </w:t>
      </w:r>
      <w:r>
        <w:t>y</w:t>
      </w:r>
      <w:r>
        <w:rPr>
          <w:spacing w:val="-16"/>
        </w:rPr>
        <w:t xml:space="preserve"> </w:t>
      </w:r>
      <w:r>
        <w:t>considerando</w:t>
      </w:r>
      <w:r>
        <w:rPr>
          <w:spacing w:val="-15"/>
        </w:rPr>
        <w:t xml:space="preserve"> </w:t>
      </w:r>
      <w:r>
        <w:rPr>
          <w:b/>
        </w:rPr>
        <w:t>I-</w:t>
      </w:r>
      <w:r>
        <w:rPr>
          <w:b/>
          <w:spacing w:val="-15"/>
        </w:rPr>
        <w:t xml:space="preserve"> </w:t>
      </w:r>
      <w:r>
        <w:t>la</w:t>
      </w:r>
      <w:r>
        <w:rPr>
          <w:spacing w:val="-16"/>
        </w:rPr>
        <w:t xml:space="preserve"> </w:t>
      </w:r>
      <w:r>
        <w:t>solicitud</w:t>
      </w:r>
      <w:r>
        <w:rPr>
          <w:spacing w:val="-16"/>
        </w:rPr>
        <w:t xml:space="preserve"> </w:t>
      </w:r>
      <w:r>
        <w:t>presentada</w:t>
      </w:r>
      <w:r>
        <w:rPr>
          <w:spacing w:val="-16"/>
        </w:rPr>
        <w:t xml:space="preserve"> </w:t>
      </w:r>
      <w:r>
        <w:t>por</w:t>
      </w:r>
      <w:r>
        <w:rPr>
          <w:spacing w:val="-17"/>
        </w:rPr>
        <w:t xml:space="preserve"> </w:t>
      </w:r>
      <w:r>
        <w:t>el</w:t>
      </w:r>
      <w:r>
        <w:rPr>
          <w:spacing w:val="-13"/>
        </w:rPr>
        <w:t xml:space="preserve"> </w:t>
      </w:r>
      <w:r>
        <w:t>Club</w:t>
      </w:r>
      <w:r>
        <w:rPr>
          <w:spacing w:val="-15"/>
        </w:rPr>
        <w:t xml:space="preserve"> </w:t>
      </w:r>
      <w:r>
        <w:t>Deportivo</w:t>
      </w:r>
      <w:r>
        <w:rPr>
          <w:spacing w:val="-12"/>
        </w:rPr>
        <w:t xml:space="preserve"> </w:t>
      </w:r>
      <w:r>
        <w:t>Bucaneros del Cantón San Rafael Tasajera; en la cual informan que por primera vez están participando en un torneo federado departamental y es por tal razón que necesitan ayuda</w:t>
      </w:r>
      <w:r>
        <w:rPr>
          <w:spacing w:val="-16"/>
        </w:rPr>
        <w:t xml:space="preserve"> </w:t>
      </w:r>
      <w:r>
        <w:t>con</w:t>
      </w:r>
      <w:r>
        <w:rPr>
          <w:spacing w:val="-16"/>
        </w:rPr>
        <w:t xml:space="preserve"> </w:t>
      </w:r>
      <w:r>
        <w:t>el</w:t>
      </w:r>
      <w:r>
        <w:rPr>
          <w:spacing w:val="-18"/>
        </w:rPr>
        <w:t xml:space="preserve"> </w:t>
      </w:r>
      <w:r>
        <w:t>transporte</w:t>
      </w:r>
      <w:r>
        <w:rPr>
          <w:spacing w:val="-13"/>
        </w:rPr>
        <w:t xml:space="preserve"> </w:t>
      </w:r>
      <w:r>
        <w:t>terrestre</w:t>
      </w:r>
      <w:r>
        <w:rPr>
          <w:spacing w:val="-18"/>
        </w:rPr>
        <w:t xml:space="preserve"> </w:t>
      </w:r>
      <w:r>
        <w:t>a</w:t>
      </w:r>
      <w:r>
        <w:rPr>
          <w:spacing w:val="-18"/>
        </w:rPr>
        <w:t xml:space="preserve"> </w:t>
      </w:r>
      <w:r>
        <w:t>los</w:t>
      </w:r>
      <w:r>
        <w:rPr>
          <w:spacing w:val="-17"/>
        </w:rPr>
        <w:t xml:space="preserve"> </w:t>
      </w:r>
      <w:r>
        <w:t>partidos</w:t>
      </w:r>
      <w:r>
        <w:rPr>
          <w:spacing w:val="-16"/>
        </w:rPr>
        <w:t xml:space="preserve"> </w:t>
      </w:r>
      <w:r>
        <w:t>que</w:t>
      </w:r>
      <w:r>
        <w:rPr>
          <w:spacing w:val="-16"/>
        </w:rPr>
        <w:t xml:space="preserve"> </w:t>
      </w:r>
      <w:r>
        <w:t>realizan</w:t>
      </w:r>
      <w:r>
        <w:rPr>
          <w:spacing w:val="-15"/>
        </w:rPr>
        <w:t xml:space="preserve"> </w:t>
      </w:r>
      <w:r>
        <w:t>fuera</w:t>
      </w:r>
      <w:r>
        <w:rPr>
          <w:spacing w:val="-19"/>
        </w:rPr>
        <w:t xml:space="preserve"> </w:t>
      </w:r>
      <w:r>
        <w:t>de</w:t>
      </w:r>
      <w:r>
        <w:rPr>
          <w:spacing w:val="-19"/>
        </w:rPr>
        <w:t xml:space="preserve"> </w:t>
      </w:r>
      <w:r>
        <w:t>la</w:t>
      </w:r>
      <w:r>
        <w:rPr>
          <w:spacing w:val="-12"/>
        </w:rPr>
        <w:t xml:space="preserve"> </w:t>
      </w:r>
      <w:r>
        <w:t>Isla</w:t>
      </w:r>
      <w:r>
        <w:rPr>
          <w:spacing w:val="-16"/>
        </w:rPr>
        <w:t xml:space="preserve"> </w:t>
      </w:r>
      <w:r>
        <w:t xml:space="preserve">Tasajera, </w:t>
      </w:r>
      <w:r>
        <w:rPr>
          <w:b/>
        </w:rPr>
        <w:t xml:space="preserve">II- </w:t>
      </w:r>
      <w:r>
        <w:t xml:space="preserve">que este Concejo Municipal considera necesario apoyar las actividades deportivas, con el fin de fomentar las actividades de sano esparcimiento y prevención de la violencia en nuestro municipio, por tanto el Conejo Municipal </w:t>
      </w:r>
      <w:r>
        <w:rPr>
          <w:b/>
        </w:rPr>
        <w:t>ACUERDA:</w:t>
      </w:r>
      <w:r>
        <w:rPr>
          <w:b/>
          <w:spacing w:val="-7"/>
        </w:rPr>
        <w:t xml:space="preserve"> </w:t>
      </w:r>
      <w:r>
        <w:t>Otorgar</w:t>
      </w:r>
      <w:r>
        <w:rPr>
          <w:spacing w:val="-4"/>
        </w:rPr>
        <w:t xml:space="preserve"> </w:t>
      </w:r>
      <w:r>
        <w:t>el</w:t>
      </w:r>
      <w:r>
        <w:rPr>
          <w:spacing w:val="-7"/>
        </w:rPr>
        <w:t xml:space="preserve"> </w:t>
      </w:r>
      <w:r>
        <w:t>transporte</w:t>
      </w:r>
      <w:r>
        <w:rPr>
          <w:spacing w:val="-6"/>
        </w:rPr>
        <w:t xml:space="preserve"> </w:t>
      </w:r>
      <w:r>
        <w:t>terrestre</w:t>
      </w:r>
      <w:r>
        <w:rPr>
          <w:spacing w:val="-5"/>
        </w:rPr>
        <w:t xml:space="preserve"> </w:t>
      </w:r>
      <w:r>
        <w:t>al</w:t>
      </w:r>
      <w:r>
        <w:rPr>
          <w:spacing w:val="-7"/>
        </w:rPr>
        <w:t xml:space="preserve"> </w:t>
      </w:r>
      <w:r>
        <w:t>Club</w:t>
      </w:r>
      <w:r>
        <w:rPr>
          <w:spacing w:val="-4"/>
        </w:rPr>
        <w:t xml:space="preserve"> </w:t>
      </w:r>
      <w:r>
        <w:t>Deportivo</w:t>
      </w:r>
      <w:r>
        <w:rPr>
          <w:spacing w:val="-5"/>
        </w:rPr>
        <w:t xml:space="preserve"> </w:t>
      </w:r>
      <w:r>
        <w:t>Bucaneros</w:t>
      </w:r>
      <w:r>
        <w:rPr>
          <w:spacing w:val="-4"/>
        </w:rPr>
        <w:t xml:space="preserve"> </w:t>
      </w:r>
      <w:r>
        <w:t>del</w:t>
      </w:r>
      <w:r>
        <w:rPr>
          <w:spacing w:val="-5"/>
        </w:rPr>
        <w:t xml:space="preserve"> </w:t>
      </w:r>
      <w:r>
        <w:t>Cantón San</w:t>
      </w:r>
      <w:r>
        <w:rPr>
          <w:spacing w:val="-13"/>
        </w:rPr>
        <w:t xml:space="preserve"> </w:t>
      </w:r>
      <w:r>
        <w:t>Rafael</w:t>
      </w:r>
      <w:r>
        <w:rPr>
          <w:spacing w:val="-13"/>
        </w:rPr>
        <w:t xml:space="preserve"> </w:t>
      </w:r>
      <w:r>
        <w:t>Tasajera,</w:t>
      </w:r>
      <w:r>
        <w:rPr>
          <w:spacing w:val="-15"/>
        </w:rPr>
        <w:t xml:space="preserve"> </w:t>
      </w:r>
      <w:r>
        <w:t>el</w:t>
      </w:r>
      <w:r>
        <w:rPr>
          <w:spacing w:val="-13"/>
        </w:rPr>
        <w:t xml:space="preserve"> </w:t>
      </w:r>
      <w:r>
        <w:t>cual</w:t>
      </w:r>
      <w:r>
        <w:rPr>
          <w:spacing w:val="-13"/>
        </w:rPr>
        <w:t xml:space="preserve"> </w:t>
      </w:r>
      <w:r>
        <w:t>será</w:t>
      </w:r>
      <w:r>
        <w:rPr>
          <w:spacing w:val="-16"/>
        </w:rPr>
        <w:t xml:space="preserve"> </w:t>
      </w:r>
      <w:r>
        <w:t>proporcionado</w:t>
      </w:r>
      <w:r>
        <w:rPr>
          <w:spacing w:val="-10"/>
        </w:rPr>
        <w:t xml:space="preserve"> </w:t>
      </w:r>
      <w:r>
        <w:t>para</w:t>
      </w:r>
      <w:r>
        <w:rPr>
          <w:spacing w:val="-13"/>
        </w:rPr>
        <w:t xml:space="preserve"> </w:t>
      </w:r>
      <w:r>
        <w:t>los</w:t>
      </w:r>
      <w:r>
        <w:rPr>
          <w:spacing w:val="-15"/>
        </w:rPr>
        <w:t xml:space="preserve"> </w:t>
      </w:r>
      <w:r>
        <w:t>partidos</w:t>
      </w:r>
      <w:r>
        <w:rPr>
          <w:spacing w:val="-15"/>
        </w:rPr>
        <w:t xml:space="preserve"> </w:t>
      </w:r>
      <w:r>
        <w:t>que</w:t>
      </w:r>
      <w:r>
        <w:rPr>
          <w:spacing w:val="-12"/>
        </w:rPr>
        <w:t xml:space="preserve"> </w:t>
      </w:r>
      <w:r>
        <w:t>realicen</w:t>
      </w:r>
      <w:r>
        <w:rPr>
          <w:spacing w:val="-16"/>
        </w:rPr>
        <w:t xml:space="preserve"> </w:t>
      </w:r>
      <w:r>
        <w:t>fuera de la comunidad de la Isla Tasajera; transporte que será proporcionado por un máximo de tres veces por mes, y que sea exclusivamente para transportarse a partidos oficiales de futbol para los días que correspondan partidos de visita, para los cuales deberán presentar los comprobantes correspondientes; se autoriza a la Unidad de Adquisiciones y Contrataciones Institucionales UACI, realizar los procesos de contratación correspondientes y al Tesorero Municipal Cesar Alonso Villalta</w:t>
      </w:r>
      <w:r>
        <w:rPr>
          <w:spacing w:val="-6"/>
        </w:rPr>
        <w:t xml:space="preserve"> </w:t>
      </w:r>
      <w:r>
        <w:t>Reyes,</w:t>
      </w:r>
      <w:r>
        <w:rPr>
          <w:spacing w:val="-6"/>
        </w:rPr>
        <w:t xml:space="preserve"> </w:t>
      </w:r>
      <w:r>
        <w:t>para</w:t>
      </w:r>
      <w:r>
        <w:rPr>
          <w:spacing w:val="-7"/>
        </w:rPr>
        <w:t xml:space="preserve"> </w:t>
      </w:r>
      <w:r>
        <w:t>la</w:t>
      </w:r>
      <w:r>
        <w:rPr>
          <w:spacing w:val="-10"/>
        </w:rPr>
        <w:t xml:space="preserve"> </w:t>
      </w:r>
      <w:r>
        <w:t>erogación</w:t>
      </w:r>
      <w:r>
        <w:rPr>
          <w:spacing w:val="-8"/>
        </w:rPr>
        <w:t xml:space="preserve"> </w:t>
      </w:r>
      <w:r>
        <w:t>de</w:t>
      </w:r>
      <w:r>
        <w:rPr>
          <w:spacing w:val="-5"/>
        </w:rPr>
        <w:t xml:space="preserve"> </w:t>
      </w:r>
      <w:r>
        <w:t>fondos</w:t>
      </w:r>
      <w:r>
        <w:rPr>
          <w:spacing w:val="-9"/>
        </w:rPr>
        <w:t xml:space="preserve"> </w:t>
      </w:r>
      <w:r>
        <w:t>de</w:t>
      </w:r>
      <w:r>
        <w:rPr>
          <w:spacing w:val="-6"/>
        </w:rPr>
        <w:t xml:space="preserve"> </w:t>
      </w:r>
      <w:r>
        <w:t>conformidad</w:t>
      </w:r>
      <w:r>
        <w:rPr>
          <w:spacing w:val="-7"/>
        </w:rPr>
        <w:t xml:space="preserve"> </w:t>
      </w:r>
      <w:r>
        <w:t>a</w:t>
      </w:r>
      <w:r>
        <w:rPr>
          <w:spacing w:val="-8"/>
        </w:rPr>
        <w:t xml:space="preserve"> </w:t>
      </w:r>
      <w:r>
        <w:t>la</w:t>
      </w:r>
      <w:r>
        <w:rPr>
          <w:spacing w:val="-6"/>
        </w:rPr>
        <w:t xml:space="preserve"> </w:t>
      </w:r>
      <w:r>
        <w:t>documentación</w:t>
      </w:r>
      <w:r>
        <w:rPr>
          <w:spacing w:val="-7"/>
        </w:rPr>
        <w:t xml:space="preserve"> </w:t>
      </w:r>
      <w:r>
        <w:t>que se le presente, gasto que será aplicado al presupuesto municipal vigente Fondos Propios.- Certifíquese y Notifíquese.-</w:t>
      </w:r>
      <w:r>
        <w:rPr>
          <w:spacing w:val="-7"/>
        </w:rPr>
        <w:t xml:space="preserve"> </w:t>
      </w:r>
      <w:r>
        <w:t>/////////////////////////////////////////</w:t>
      </w:r>
    </w:p>
    <w:p w:rsidR="00896C41" w:rsidRDefault="00896C41" w:rsidP="00896C41">
      <w:pPr>
        <w:pStyle w:val="Textoindependiente"/>
        <w:spacing w:before="1" w:line="276" w:lineRule="auto"/>
        <w:ind w:left="265" w:right="433"/>
        <w:jc w:val="both"/>
      </w:pPr>
      <w:r>
        <w:rPr>
          <w:b/>
        </w:rPr>
        <w:t xml:space="preserve">ACUERDO NÚMERO TRES: </w:t>
      </w:r>
      <w:r>
        <w:t>El Concejo Municipal de la Villa San Luis La Herradura,</w:t>
      </w:r>
      <w:r>
        <w:rPr>
          <w:spacing w:val="-6"/>
        </w:rPr>
        <w:t xml:space="preserve"> </w:t>
      </w:r>
      <w:r>
        <w:t>Departamento</w:t>
      </w:r>
      <w:r>
        <w:rPr>
          <w:spacing w:val="-6"/>
        </w:rPr>
        <w:t xml:space="preserve"> </w:t>
      </w:r>
      <w:r>
        <w:t>de</w:t>
      </w:r>
      <w:r>
        <w:rPr>
          <w:spacing w:val="-6"/>
        </w:rPr>
        <w:t xml:space="preserve"> </w:t>
      </w:r>
      <w:r>
        <w:t>la</w:t>
      </w:r>
      <w:r>
        <w:rPr>
          <w:spacing w:val="-6"/>
        </w:rPr>
        <w:t xml:space="preserve"> </w:t>
      </w:r>
      <w:r>
        <w:t>Paz,</w:t>
      </w:r>
      <w:r>
        <w:rPr>
          <w:spacing w:val="-4"/>
        </w:rPr>
        <w:t xml:space="preserve"> </w:t>
      </w:r>
      <w:r>
        <w:t>en</w:t>
      </w:r>
      <w:r>
        <w:rPr>
          <w:spacing w:val="-6"/>
        </w:rPr>
        <w:t xml:space="preserve"> </w:t>
      </w:r>
      <w:r>
        <w:t>uso</w:t>
      </w:r>
      <w:r>
        <w:rPr>
          <w:spacing w:val="-6"/>
        </w:rPr>
        <w:t xml:space="preserve"> </w:t>
      </w:r>
      <w:r>
        <w:t>de</w:t>
      </w:r>
      <w:r>
        <w:rPr>
          <w:spacing w:val="-6"/>
        </w:rPr>
        <w:t xml:space="preserve"> </w:t>
      </w:r>
      <w:r>
        <w:t>las</w:t>
      </w:r>
      <w:r>
        <w:rPr>
          <w:spacing w:val="-6"/>
        </w:rPr>
        <w:t xml:space="preserve"> </w:t>
      </w:r>
      <w:r>
        <w:t>facultades</w:t>
      </w:r>
      <w:r>
        <w:rPr>
          <w:spacing w:val="-6"/>
        </w:rPr>
        <w:t xml:space="preserve"> </w:t>
      </w:r>
      <w:r>
        <w:t>que</w:t>
      </w:r>
      <w:r>
        <w:rPr>
          <w:spacing w:val="-6"/>
        </w:rPr>
        <w:t xml:space="preserve"> </w:t>
      </w:r>
      <w:r>
        <w:t>le</w:t>
      </w:r>
      <w:r>
        <w:rPr>
          <w:spacing w:val="-9"/>
        </w:rPr>
        <w:t xml:space="preserve"> </w:t>
      </w:r>
      <w:r>
        <w:t>confiere,</w:t>
      </w:r>
      <w:r>
        <w:rPr>
          <w:spacing w:val="-8"/>
        </w:rPr>
        <w:t xml:space="preserve"> </w:t>
      </w:r>
      <w:r>
        <w:t>el</w:t>
      </w:r>
      <w:r>
        <w:rPr>
          <w:spacing w:val="-7"/>
        </w:rPr>
        <w:t xml:space="preserve"> </w:t>
      </w:r>
      <w:r>
        <w:t xml:space="preserve">art. 118 y sub-siguientes del Código Municipal; y la Ley de Desarrollo Comunal, y </w:t>
      </w:r>
      <w:r>
        <w:rPr>
          <w:b/>
        </w:rPr>
        <w:t xml:space="preserve">CONSIDERANDO: I- </w:t>
      </w:r>
      <w:r>
        <w:t xml:space="preserve">la Importancia de la organización de las comunidades en asociaciones de desarrollo comunal para el buen funcionamiento de los gobiernos locales particularmente en nuestro municipio </w:t>
      </w:r>
      <w:r>
        <w:rPr>
          <w:b/>
        </w:rPr>
        <w:t>II</w:t>
      </w:r>
      <w:r>
        <w:t xml:space="preserve">- En vista del señor José Simón Lucero quien actúa como presidente provisional, de la Asociación de Desarrollo Comunal Las Victorias, del Caserío El Palmo, del Cantón La Anona; así como toda la documentación anexa, de Acta de Constitución, Estatutos, Nómina de Miembros y Fotocopia de DUI de los mismos, establecida en el Código Municipal como en la Ley de Desarrollo Municipal, para la constitución de Asociación de Desarrollo Comunal de esa comunidad; por tanto el Concejo Municipal </w:t>
      </w:r>
      <w:r>
        <w:rPr>
          <w:b/>
        </w:rPr>
        <w:t xml:space="preserve">ACUERDA: </w:t>
      </w:r>
      <w:r>
        <w:t>Otorgar Personería Jurídica y aprobación de estatutos de la Asociación de Desarrollo Comunal</w:t>
      </w:r>
      <w:r>
        <w:rPr>
          <w:spacing w:val="-6"/>
        </w:rPr>
        <w:t xml:space="preserve"> </w:t>
      </w:r>
      <w:r>
        <w:t>Las</w:t>
      </w:r>
      <w:r>
        <w:rPr>
          <w:spacing w:val="-6"/>
        </w:rPr>
        <w:t xml:space="preserve"> </w:t>
      </w:r>
      <w:r>
        <w:t>Victorias,</w:t>
      </w:r>
      <w:r>
        <w:rPr>
          <w:spacing w:val="-5"/>
        </w:rPr>
        <w:t xml:space="preserve"> </w:t>
      </w:r>
      <w:r>
        <w:t>del</w:t>
      </w:r>
      <w:r>
        <w:rPr>
          <w:spacing w:val="-5"/>
        </w:rPr>
        <w:t xml:space="preserve"> </w:t>
      </w:r>
      <w:r>
        <w:t>Caserío</w:t>
      </w:r>
      <w:r>
        <w:rPr>
          <w:spacing w:val="-5"/>
        </w:rPr>
        <w:t xml:space="preserve"> </w:t>
      </w:r>
      <w:r>
        <w:t>El</w:t>
      </w:r>
      <w:r>
        <w:rPr>
          <w:spacing w:val="-6"/>
        </w:rPr>
        <w:t xml:space="preserve"> </w:t>
      </w:r>
      <w:r>
        <w:t>Palmo,</w:t>
      </w:r>
      <w:r>
        <w:rPr>
          <w:spacing w:val="-7"/>
        </w:rPr>
        <w:t xml:space="preserve"> </w:t>
      </w:r>
      <w:r>
        <w:t>del</w:t>
      </w:r>
      <w:r>
        <w:rPr>
          <w:spacing w:val="-6"/>
        </w:rPr>
        <w:t xml:space="preserve"> </w:t>
      </w:r>
      <w:r>
        <w:t>Cantón</w:t>
      </w:r>
      <w:r>
        <w:rPr>
          <w:spacing w:val="-5"/>
        </w:rPr>
        <w:t xml:space="preserve"> </w:t>
      </w:r>
      <w:r>
        <w:t>La</w:t>
      </w:r>
      <w:r>
        <w:rPr>
          <w:spacing w:val="-5"/>
        </w:rPr>
        <w:t xml:space="preserve"> </w:t>
      </w:r>
      <w:r>
        <w:t>Anona,</w:t>
      </w:r>
      <w:r>
        <w:rPr>
          <w:spacing w:val="-7"/>
        </w:rPr>
        <w:t xml:space="preserve"> </w:t>
      </w:r>
      <w:r>
        <w:t>que</w:t>
      </w:r>
      <w:r>
        <w:rPr>
          <w:spacing w:val="-5"/>
        </w:rPr>
        <w:t xml:space="preserve"> </w:t>
      </w:r>
      <w:r>
        <w:t>se</w:t>
      </w:r>
      <w:r>
        <w:rPr>
          <w:spacing w:val="-5"/>
        </w:rPr>
        <w:t xml:space="preserve"> </w:t>
      </w:r>
      <w:r>
        <w:t xml:space="preserve">abrevia </w:t>
      </w:r>
      <w:r>
        <w:rPr>
          <w:b/>
        </w:rPr>
        <w:t xml:space="preserve">“ADESCO LAS VICTORIAS”, </w:t>
      </w:r>
      <w:r>
        <w:t>los Estatutos constan de diez Capítulos y</w:t>
      </w:r>
      <w:r>
        <w:rPr>
          <w:spacing w:val="45"/>
        </w:rPr>
        <w:t xml:space="preserve"> </w:t>
      </w:r>
      <w:r>
        <w:t>40</w:t>
      </w:r>
    </w:p>
    <w:p w:rsidR="00896C41" w:rsidRDefault="00896C41" w:rsidP="00896C41">
      <w:pPr>
        <w:spacing w:line="276" w:lineRule="auto"/>
        <w:jc w:val="both"/>
        <w:sectPr w:rsidR="00896C41">
          <w:pgSz w:w="12240" w:h="15840"/>
          <w:pgMar w:top="780" w:right="980" w:bottom="1200" w:left="1720" w:header="0" w:footer="1000" w:gutter="0"/>
          <w:cols w:space="720"/>
        </w:sectPr>
      </w:pPr>
    </w:p>
    <w:p w:rsidR="00896C41" w:rsidRDefault="00896C41" w:rsidP="00896C41">
      <w:pPr>
        <w:pStyle w:val="Textoindependiente"/>
        <w:spacing w:before="72" w:line="276" w:lineRule="auto"/>
        <w:ind w:left="265" w:right="432"/>
        <w:jc w:val="both"/>
      </w:pPr>
      <w:r>
        <w:lastRenderedPageBreak/>
        <w:t>artículos; Para su respectivo registro y publicación en el diario oficial</w:t>
      </w:r>
      <w:r>
        <w:rPr>
          <w:b/>
        </w:rPr>
        <w:t xml:space="preserve">.- </w:t>
      </w:r>
      <w:r>
        <w:t>El presente acuerdo municipal es con 8 votos a favor, con la salvedad del voto del Quinto Regidor</w:t>
      </w:r>
      <w:r>
        <w:rPr>
          <w:spacing w:val="-8"/>
        </w:rPr>
        <w:t xml:space="preserve"> </w:t>
      </w:r>
      <w:r>
        <w:t>Propietario</w:t>
      </w:r>
      <w:r>
        <w:rPr>
          <w:spacing w:val="-4"/>
        </w:rPr>
        <w:t xml:space="preserve"> </w:t>
      </w:r>
      <w:r>
        <w:t>Tte.</w:t>
      </w:r>
      <w:r>
        <w:rPr>
          <w:spacing w:val="-4"/>
        </w:rPr>
        <w:t xml:space="preserve"> </w:t>
      </w:r>
      <w:r>
        <w:t>Milton</w:t>
      </w:r>
      <w:r>
        <w:rPr>
          <w:spacing w:val="-6"/>
        </w:rPr>
        <w:t xml:space="preserve"> </w:t>
      </w:r>
      <w:r>
        <w:t>Galileo</w:t>
      </w:r>
      <w:r>
        <w:rPr>
          <w:spacing w:val="-4"/>
        </w:rPr>
        <w:t xml:space="preserve"> </w:t>
      </w:r>
      <w:r>
        <w:t>González</w:t>
      </w:r>
      <w:r>
        <w:rPr>
          <w:spacing w:val="-5"/>
        </w:rPr>
        <w:t xml:space="preserve"> </w:t>
      </w:r>
      <w:r>
        <w:t>López,</w:t>
      </w:r>
      <w:r>
        <w:rPr>
          <w:spacing w:val="-6"/>
        </w:rPr>
        <w:t xml:space="preserve"> </w:t>
      </w:r>
      <w:r>
        <w:t>esto</w:t>
      </w:r>
      <w:r>
        <w:rPr>
          <w:spacing w:val="-5"/>
        </w:rPr>
        <w:t xml:space="preserve"> </w:t>
      </w:r>
      <w:r>
        <w:t>de</w:t>
      </w:r>
      <w:r>
        <w:rPr>
          <w:spacing w:val="-4"/>
        </w:rPr>
        <w:t xml:space="preserve"> </w:t>
      </w:r>
      <w:r>
        <w:t>conformidad</w:t>
      </w:r>
      <w:r>
        <w:rPr>
          <w:spacing w:val="-6"/>
        </w:rPr>
        <w:t xml:space="preserve"> </w:t>
      </w:r>
      <w:r>
        <w:t>al</w:t>
      </w:r>
      <w:r>
        <w:rPr>
          <w:spacing w:val="-8"/>
        </w:rPr>
        <w:t xml:space="preserve"> </w:t>
      </w:r>
      <w:r>
        <w:t>Art. 45</w:t>
      </w:r>
      <w:r>
        <w:rPr>
          <w:spacing w:val="-8"/>
        </w:rPr>
        <w:t xml:space="preserve"> </w:t>
      </w:r>
      <w:r>
        <w:t>del</w:t>
      </w:r>
      <w:r>
        <w:rPr>
          <w:spacing w:val="-10"/>
        </w:rPr>
        <w:t xml:space="preserve"> </w:t>
      </w:r>
      <w:r>
        <w:t>Código</w:t>
      </w:r>
      <w:r>
        <w:rPr>
          <w:spacing w:val="-8"/>
        </w:rPr>
        <w:t xml:space="preserve"> </w:t>
      </w:r>
      <w:r>
        <w:t>Municipal,</w:t>
      </w:r>
      <w:r>
        <w:rPr>
          <w:spacing w:val="-8"/>
        </w:rPr>
        <w:t xml:space="preserve"> </w:t>
      </w:r>
      <w:r>
        <w:t>quien</w:t>
      </w:r>
      <w:r>
        <w:rPr>
          <w:spacing w:val="-8"/>
        </w:rPr>
        <w:t xml:space="preserve"> </w:t>
      </w:r>
      <w:r>
        <w:t>manifiesta</w:t>
      </w:r>
      <w:r>
        <w:rPr>
          <w:spacing w:val="-8"/>
        </w:rPr>
        <w:t xml:space="preserve"> </w:t>
      </w:r>
      <w:r>
        <w:t>dicha</w:t>
      </w:r>
      <w:r>
        <w:rPr>
          <w:spacing w:val="-8"/>
        </w:rPr>
        <w:t xml:space="preserve"> </w:t>
      </w:r>
      <w:r>
        <w:t>salvedad</w:t>
      </w:r>
      <w:r>
        <w:rPr>
          <w:spacing w:val="-7"/>
        </w:rPr>
        <w:t xml:space="preserve"> </w:t>
      </w:r>
      <w:r>
        <w:t>que</w:t>
      </w:r>
      <w:r>
        <w:rPr>
          <w:spacing w:val="-8"/>
        </w:rPr>
        <w:t xml:space="preserve"> </w:t>
      </w:r>
      <w:r>
        <w:t>la</w:t>
      </w:r>
      <w:r>
        <w:rPr>
          <w:spacing w:val="-9"/>
        </w:rPr>
        <w:t xml:space="preserve"> </w:t>
      </w:r>
      <w:r>
        <w:t>comunidad</w:t>
      </w:r>
      <w:r>
        <w:rPr>
          <w:spacing w:val="-11"/>
        </w:rPr>
        <w:t xml:space="preserve"> </w:t>
      </w:r>
      <w:r>
        <w:t>es</w:t>
      </w:r>
      <w:r>
        <w:rPr>
          <w:spacing w:val="-8"/>
        </w:rPr>
        <w:t xml:space="preserve"> </w:t>
      </w:r>
      <w:r>
        <w:t>muy pequeña, y que ya existe otra ADESCO en esa comunidad.- Certifíquese y Notifíquese.-</w:t>
      </w:r>
      <w:r>
        <w:rPr>
          <w:spacing w:val="-2"/>
        </w:rPr>
        <w:t xml:space="preserve"> </w:t>
      </w:r>
      <w:r>
        <w:t>//////////</w:t>
      </w:r>
    </w:p>
    <w:p w:rsidR="00896C41" w:rsidRDefault="00896C41" w:rsidP="00896C41">
      <w:pPr>
        <w:pStyle w:val="Textoindependiente"/>
        <w:spacing w:line="276" w:lineRule="auto"/>
        <w:ind w:left="265" w:right="430"/>
      </w:pPr>
      <w:r>
        <w:rPr>
          <w:b/>
        </w:rPr>
        <w:t xml:space="preserve">ACUERDO NUMERO CUATRO: </w:t>
      </w:r>
      <w:r>
        <w:t>El Concejo Municipal de la Villa San Luis La Herradura</w:t>
      </w:r>
      <w:r>
        <w:rPr>
          <w:spacing w:val="-14"/>
        </w:rPr>
        <w:t xml:space="preserve"> </w:t>
      </w:r>
      <w:r>
        <w:t>Departamento</w:t>
      </w:r>
      <w:r>
        <w:rPr>
          <w:spacing w:val="-15"/>
        </w:rPr>
        <w:t xml:space="preserve"> </w:t>
      </w:r>
      <w:r>
        <w:t>de</w:t>
      </w:r>
      <w:r>
        <w:rPr>
          <w:spacing w:val="-15"/>
        </w:rPr>
        <w:t xml:space="preserve"> </w:t>
      </w:r>
      <w:r>
        <w:t>La</w:t>
      </w:r>
      <w:r>
        <w:rPr>
          <w:spacing w:val="-15"/>
        </w:rPr>
        <w:t xml:space="preserve"> </w:t>
      </w:r>
      <w:r>
        <w:t>Paz</w:t>
      </w:r>
      <w:r>
        <w:rPr>
          <w:spacing w:val="-16"/>
        </w:rPr>
        <w:t xml:space="preserve"> </w:t>
      </w:r>
      <w:r>
        <w:t>en</w:t>
      </w:r>
      <w:r>
        <w:rPr>
          <w:spacing w:val="-15"/>
        </w:rPr>
        <w:t xml:space="preserve"> </w:t>
      </w:r>
      <w:r>
        <w:t>uso</w:t>
      </w:r>
      <w:r>
        <w:rPr>
          <w:spacing w:val="-15"/>
        </w:rPr>
        <w:t xml:space="preserve"> </w:t>
      </w:r>
      <w:r>
        <w:t>de</w:t>
      </w:r>
      <w:r>
        <w:rPr>
          <w:spacing w:val="-16"/>
        </w:rPr>
        <w:t xml:space="preserve"> </w:t>
      </w:r>
      <w:r>
        <w:t>sus</w:t>
      </w:r>
      <w:r>
        <w:rPr>
          <w:spacing w:val="-14"/>
        </w:rPr>
        <w:t xml:space="preserve"> </w:t>
      </w:r>
      <w:r>
        <w:t>facultades</w:t>
      </w:r>
      <w:r>
        <w:rPr>
          <w:spacing w:val="-16"/>
        </w:rPr>
        <w:t xml:space="preserve"> </w:t>
      </w:r>
      <w:r>
        <w:t>legales</w:t>
      </w:r>
      <w:r>
        <w:rPr>
          <w:spacing w:val="-16"/>
        </w:rPr>
        <w:t xml:space="preserve"> </w:t>
      </w:r>
      <w:r>
        <w:t>que</w:t>
      </w:r>
      <w:r>
        <w:rPr>
          <w:spacing w:val="-15"/>
        </w:rPr>
        <w:t xml:space="preserve"> </w:t>
      </w:r>
      <w:r>
        <w:t>le</w:t>
      </w:r>
      <w:r>
        <w:rPr>
          <w:spacing w:val="-16"/>
        </w:rPr>
        <w:t xml:space="preserve"> </w:t>
      </w:r>
      <w:r>
        <w:t>confiere el</w:t>
      </w:r>
      <w:r>
        <w:rPr>
          <w:spacing w:val="-18"/>
        </w:rPr>
        <w:t xml:space="preserve"> </w:t>
      </w:r>
      <w:r>
        <w:t>Código</w:t>
      </w:r>
      <w:r>
        <w:rPr>
          <w:spacing w:val="-16"/>
        </w:rPr>
        <w:t xml:space="preserve"> </w:t>
      </w:r>
      <w:r>
        <w:t>Municipal,</w:t>
      </w:r>
      <w:r>
        <w:rPr>
          <w:spacing w:val="-16"/>
        </w:rPr>
        <w:t xml:space="preserve"> </w:t>
      </w:r>
      <w:r>
        <w:t>y</w:t>
      </w:r>
      <w:r>
        <w:rPr>
          <w:spacing w:val="-21"/>
        </w:rPr>
        <w:t xml:space="preserve"> </w:t>
      </w:r>
      <w:r>
        <w:t>considerando</w:t>
      </w:r>
      <w:r>
        <w:rPr>
          <w:spacing w:val="-12"/>
        </w:rPr>
        <w:t xml:space="preserve"> </w:t>
      </w:r>
      <w:r>
        <w:rPr>
          <w:b/>
        </w:rPr>
        <w:t>I-</w:t>
      </w:r>
      <w:r>
        <w:rPr>
          <w:b/>
          <w:spacing w:val="-17"/>
        </w:rPr>
        <w:t xml:space="preserve"> </w:t>
      </w:r>
      <w:r>
        <w:t>la</w:t>
      </w:r>
      <w:r>
        <w:rPr>
          <w:spacing w:val="-16"/>
        </w:rPr>
        <w:t xml:space="preserve"> </w:t>
      </w:r>
      <w:r>
        <w:t>carta</w:t>
      </w:r>
      <w:r>
        <w:rPr>
          <w:spacing w:val="-16"/>
        </w:rPr>
        <w:t xml:space="preserve"> </w:t>
      </w:r>
      <w:r>
        <w:t>enviada</w:t>
      </w:r>
      <w:r>
        <w:rPr>
          <w:spacing w:val="-16"/>
        </w:rPr>
        <w:t xml:space="preserve"> </w:t>
      </w:r>
      <w:r>
        <w:t>por</w:t>
      </w:r>
      <w:r>
        <w:rPr>
          <w:spacing w:val="-17"/>
        </w:rPr>
        <w:t xml:space="preserve"> </w:t>
      </w:r>
      <w:r>
        <w:t>parte</w:t>
      </w:r>
      <w:r>
        <w:rPr>
          <w:spacing w:val="-18"/>
        </w:rPr>
        <w:t xml:space="preserve"> </w:t>
      </w:r>
      <w:r>
        <w:t>del</w:t>
      </w:r>
      <w:r>
        <w:rPr>
          <w:spacing w:val="-19"/>
        </w:rPr>
        <w:t xml:space="preserve"> </w:t>
      </w:r>
      <w:r>
        <w:t>Centro</w:t>
      </w:r>
      <w:r>
        <w:rPr>
          <w:spacing w:val="-16"/>
        </w:rPr>
        <w:t xml:space="preserve"> </w:t>
      </w:r>
      <w:r>
        <w:t>Nacional de</w:t>
      </w:r>
      <w:r>
        <w:rPr>
          <w:spacing w:val="-8"/>
        </w:rPr>
        <w:t xml:space="preserve"> </w:t>
      </w:r>
      <w:r>
        <w:t>Registro,</w:t>
      </w:r>
      <w:r>
        <w:rPr>
          <w:spacing w:val="-11"/>
        </w:rPr>
        <w:t xml:space="preserve"> </w:t>
      </w:r>
      <w:r>
        <w:t>en</w:t>
      </w:r>
      <w:r>
        <w:rPr>
          <w:spacing w:val="-11"/>
        </w:rPr>
        <w:t xml:space="preserve"> </w:t>
      </w:r>
      <w:r>
        <w:t>cual</w:t>
      </w:r>
      <w:r>
        <w:rPr>
          <w:spacing w:val="-10"/>
        </w:rPr>
        <w:t xml:space="preserve"> </w:t>
      </w:r>
      <w:r>
        <w:t>informan</w:t>
      </w:r>
      <w:r>
        <w:rPr>
          <w:spacing w:val="-8"/>
        </w:rPr>
        <w:t xml:space="preserve"> </w:t>
      </w:r>
      <w:r>
        <w:t>que</w:t>
      </w:r>
      <w:r>
        <w:rPr>
          <w:spacing w:val="-11"/>
        </w:rPr>
        <w:t xml:space="preserve"> </w:t>
      </w:r>
      <w:r>
        <w:t>de</w:t>
      </w:r>
      <w:r>
        <w:rPr>
          <w:spacing w:val="-11"/>
        </w:rPr>
        <w:t xml:space="preserve"> </w:t>
      </w:r>
      <w:r>
        <w:t>conformidad</w:t>
      </w:r>
      <w:r>
        <w:rPr>
          <w:spacing w:val="-11"/>
        </w:rPr>
        <w:t xml:space="preserve"> </w:t>
      </w:r>
      <w:r>
        <w:t>a</w:t>
      </w:r>
      <w:r>
        <w:rPr>
          <w:spacing w:val="-8"/>
        </w:rPr>
        <w:t xml:space="preserve"> </w:t>
      </w:r>
      <w:r>
        <w:t>las</w:t>
      </w:r>
      <w:r>
        <w:rPr>
          <w:spacing w:val="-9"/>
        </w:rPr>
        <w:t xml:space="preserve"> </w:t>
      </w:r>
      <w:r>
        <w:t>políticas</w:t>
      </w:r>
      <w:r>
        <w:rPr>
          <w:spacing w:val="-12"/>
        </w:rPr>
        <w:t xml:space="preserve"> </w:t>
      </w:r>
      <w:r>
        <w:t>internas</w:t>
      </w:r>
      <w:r>
        <w:rPr>
          <w:spacing w:val="-12"/>
        </w:rPr>
        <w:t xml:space="preserve"> </w:t>
      </w:r>
      <w:r>
        <w:t>del</w:t>
      </w:r>
      <w:r>
        <w:rPr>
          <w:spacing w:val="-10"/>
        </w:rPr>
        <w:t xml:space="preserve"> </w:t>
      </w:r>
      <w:r>
        <w:t>Centro Nacional de Registro, a partir del mes de julio de 2020, la formalización de los Convenios de Cooperación se verifica mediante la suscripción de un Convenio Marco, cuya finalidad es establecer las condiciones generales de la relación entre el</w:t>
      </w:r>
      <w:r>
        <w:rPr>
          <w:spacing w:val="-9"/>
        </w:rPr>
        <w:t xml:space="preserve"> </w:t>
      </w:r>
      <w:r>
        <w:t>CNR</w:t>
      </w:r>
      <w:r>
        <w:rPr>
          <w:spacing w:val="-9"/>
        </w:rPr>
        <w:t xml:space="preserve"> </w:t>
      </w:r>
      <w:r>
        <w:t>y</w:t>
      </w:r>
      <w:r>
        <w:rPr>
          <w:spacing w:val="-8"/>
        </w:rPr>
        <w:t xml:space="preserve"> </w:t>
      </w:r>
      <w:r>
        <w:t>la</w:t>
      </w:r>
      <w:r>
        <w:rPr>
          <w:spacing w:val="-10"/>
        </w:rPr>
        <w:t xml:space="preserve"> </w:t>
      </w:r>
      <w:r>
        <w:t>Alcaldía,</w:t>
      </w:r>
      <w:r>
        <w:rPr>
          <w:spacing w:val="-10"/>
        </w:rPr>
        <w:t xml:space="preserve"> </w:t>
      </w:r>
      <w:r>
        <w:t>y</w:t>
      </w:r>
      <w:r>
        <w:rPr>
          <w:spacing w:val="-11"/>
        </w:rPr>
        <w:t xml:space="preserve"> </w:t>
      </w:r>
      <w:r>
        <w:t>sus</w:t>
      </w:r>
      <w:r>
        <w:rPr>
          <w:spacing w:val="-8"/>
        </w:rPr>
        <w:t xml:space="preserve"> </w:t>
      </w:r>
      <w:r>
        <w:t>respectivos</w:t>
      </w:r>
      <w:r>
        <w:rPr>
          <w:spacing w:val="-10"/>
        </w:rPr>
        <w:t xml:space="preserve"> </w:t>
      </w:r>
      <w:r>
        <w:t>anexos</w:t>
      </w:r>
      <w:r>
        <w:rPr>
          <w:spacing w:val="-8"/>
        </w:rPr>
        <w:t xml:space="preserve"> </w:t>
      </w:r>
      <w:r>
        <w:t>en</w:t>
      </w:r>
      <w:r>
        <w:rPr>
          <w:spacing w:val="-10"/>
        </w:rPr>
        <w:t xml:space="preserve"> </w:t>
      </w:r>
      <w:r>
        <w:t>ejecución,</w:t>
      </w:r>
      <w:r>
        <w:rPr>
          <w:spacing w:val="-10"/>
        </w:rPr>
        <w:t xml:space="preserve"> </w:t>
      </w:r>
      <w:r>
        <w:t>y</w:t>
      </w:r>
      <w:r>
        <w:rPr>
          <w:spacing w:val="-11"/>
        </w:rPr>
        <w:t xml:space="preserve"> </w:t>
      </w:r>
      <w:r>
        <w:t>para</w:t>
      </w:r>
      <w:r>
        <w:rPr>
          <w:spacing w:val="-13"/>
        </w:rPr>
        <w:t xml:space="preserve"> </w:t>
      </w:r>
      <w:r>
        <w:t>el</w:t>
      </w:r>
      <w:r>
        <w:rPr>
          <w:spacing w:val="-9"/>
        </w:rPr>
        <w:t xml:space="preserve"> </w:t>
      </w:r>
      <w:r>
        <w:t>caso</w:t>
      </w:r>
      <w:r>
        <w:rPr>
          <w:spacing w:val="-9"/>
        </w:rPr>
        <w:t xml:space="preserve"> </w:t>
      </w:r>
      <w:r>
        <w:t>con</w:t>
      </w:r>
      <w:r>
        <w:rPr>
          <w:spacing w:val="-10"/>
        </w:rPr>
        <w:t xml:space="preserve"> </w:t>
      </w:r>
      <w:r>
        <w:t>esta municipalidad corresponde el anexo de ejecución del servicios de acceso remoto a base de datos catastral, con un monto para dicho servicio de US$162.35; que incluye</w:t>
      </w:r>
      <w:r>
        <w:rPr>
          <w:spacing w:val="-18"/>
        </w:rPr>
        <w:t xml:space="preserve"> </w:t>
      </w:r>
      <w:r>
        <w:t>entre</w:t>
      </w:r>
      <w:r>
        <w:rPr>
          <w:spacing w:val="-18"/>
        </w:rPr>
        <w:t xml:space="preserve"> </w:t>
      </w:r>
      <w:r>
        <w:t>otros;</w:t>
      </w:r>
      <w:r>
        <w:rPr>
          <w:spacing w:val="-17"/>
        </w:rPr>
        <w:t xml:space="preserve"> </w:t>
      </w:r>
      <w:r>
        <w:t>la</w:t>
      </w:r>
      <w:r>
        <w:rPr>
          <w:spacing w:val="-18"/>
        </w:rPr>
        <w:t xml:space="preserve"> </w:t>
      </w:r>
      <w:r>
        <w:t>creación</w:t>
      </w:r>
      <w:r>
        <w:rPr>
          <w:spacing w:val="-17"/>
        </w:rPr>
        <w:t xml:space="preserve"> </w:t>
      </w:r>
      <w:r>
        <w:t>por</w:t>
      </w:r>
      <w:r>
        <w:rPr>
          <w:spacing w:val="-19"/>
        </w:rPr>
        <w:t xml:space="preserve"> </w:t>
      </w:r>
      <w:r>
        <w:t>parte</w:t>
      </w:r>
      <w:r>
        <w:rPr>
          <w:spacing w:val="-18"/>
        </w:rPr>
        <w:t xml:space="preserve"> </w:t>
      </w:r>
      <w:r>
        <w:t>del</w:t>
      </w:r>
      <w:r>
        <w:rPr>
          <w:spacing w:val="-18"/>
        </w:rPr>
        <w:t xml:space="preserve"> </w:t>
      </w:r>
      <w:r>
        <w:t>CNR</w:t>
      </w:r>
      <w:r>
        <w:rPr>
          <w:spacing w:val="-19"/>
        </w:rPr>
        <w:t xml:space="preserve"> </w:t>
      </w:r>
      <w:r>
        <w:t>de</w:t>
      </w:r>
      <w:r>
        <w:rPr>
          <w:spacing w:val="-17"/>
        </w:rPr>
        <w:t xml:space="preserve"> </w:t>
      </w:r>
      <w:r>
        <w:t>3</w:t>
      </w:r>
      <w:r>
        <w:rPr>
          <w:spacing w:val="-18"/>
        </w:rPr>
        <w:t xml:space="preserve"> </w:t>
      </w:r>
      <w:r>
        <w:t>usuarios</w:t>
      </w:r>
      <w:r>
        <w:rPr>
          <w:spacing w:val="-20"/>
        </w:rPr>
        <w:t xml:space="preserve"> </w:t>
      </w:r>
      <w:r>
        <w:t>máximo</w:t>
      </w:r>
      <w:r>
        <w:rPr>
          <w:spacing w:val="-20"/>
        </w:rPr>
        <w:t xml:space="preserve"> </w:t>
      </w:r>
      <w:r>
        <w:t>a</w:t>
      </w:r>
      <w:r>
        <w:rPr>
          <w:spacing w:val="-17"/>
        </w:rPr>
        <w:t xml:space="preserve"> </w:t>
      </w:r>
      <w:r>
        <w:t>la</w:t>
      </w:r>
      <w:r>
        <w:rPr>
          <w:spacing w:val="-18"/>
        </w:rPr>
        <w:t xml:space="preserve"> </w:t>
      </w:r>
      <w:r>
        <w:t xml:space="preserve">consulta catastral conteniendo 1 usuario para la visualización de mapas; por tanto este Concejo Municipal </w:t>
      </w:r>
      <w:r>
        <w:rPr>
          <w:b/>
        </w:rPr>
        <w:t xml:space="preserve">ACUERDA: </w:t>
      </w:r>
      <w:r>
        <w:t xml:space="preserve">Autorizar la suscripción los documentos que componen la formalización del Convenio Marco y el anexo de ejecución; entre en Centro Nacional de Registro y esta Municipalidad.- Certifíquese y Notifíquese.- //// </w:t>
      </w:r>
      <w:r>
        <w:rPr>
          <w:b/>
        </w:rPr>
        <w:t xml:space="preserve">ACUERDO NUMERO CINCO: </w:t>
      </w:r>
      <w:r>
        <w:t>El Concejo Municipal de la Villa San Luis La Herradura</w:t>
      </w:r>
      <w:r>
        <w:rPr>
          <w:spacing w:val="-10"/>
        </w:rPr>
        <w:t xml:space="preserve"> </w:t>
      </w:r>
      <w:r>
        <w:t>Departamento</w:t>
      </w:r>
      <w:r>
        <w:rPr>
          <w:spacing w:val="-8"/>
        </w:rPr>
        <w:t xml:space="preserve"> </w:t>
      </w:r>
      <w:r>
        <w:t>de</w:t>
      </w:r>
      <w:r>
        <w:rPr>
          <w:spacing w:val="-8"/>
        </w:rPr>
        <w:t xml:space="preserve"> </w:t>
      </w:r>
      <w:r>
        <w:t>la</w:t>
      </w:r>
      <w:r>
        <w:rPr>
          <w:spacing w:val="-9"/>
        </w:rPr>
        <w:t xml:space="preserve"> </w:t>
      </w:r>
      <w:r>
        <w:t>Paz</w:t>
      </w:r>
      <w:r>
        <w:rPr>
          <w:spacing w:val="-9"/>
        </w:rPr>
        <w:t xml:space="preserve"> </w:t>
      </w:r>
      <w:r>
        <w:t>en</w:t>
      </w:r>
      <w:r>
        <w:rPr>
          <w:spacing w:val="-8"/>
        </w:rPr>
        <w:t xml:space="preserve"> </w:t>
      </w:r>
      <w:r>
        <w:t>uso</w:t>
      </w:r>
      <w:r>
        <w:rPr>
          <w:spacing w:val="-11"/>
        </w:rPr>
        <w:t xml:space="preserve"> </w:t>
      </w:r>
      <w:r>
        <w:t>de</w:t>
      </w:r>
      <w:r>
        <w:rPr>
          <w:spacing w:val="-8"/>
        </w:rPr>
        <w:t xml:space="preserve"> </w:t>
      </w:r>
      <w:r>
        <w:t>sus</w:t>
      </w:r>
      <w:r>
        <w:rPr>
          <w:spacing w:val="-9"/>
        </w:rPr>
        <w:t xml:space="preserve"> </w:t>
      </w:r>
      <w:r>
        <w:t>facultades</w:t>
      </w:r>
      <w:r>
        <w:rPr>
          <w:spacing w:val="-10"/>
        </w:rPr>
        <w:t xml:space="preserve"> </w:t>
      </w:r>
      <w:r>
        <w:t>legales</w:t>
      </w:r>
      <w:r>
        <w:rPr>
          <w:spacing w:val="-9"/>
        </w:rPr>
        <w:t xml:space="preserve"> </w:t>
      </w:r>
      <w:r>
        <w:t>que</w:t>
      </w:r>
      <w:r>
        <w:rPr>
          <w:spacing w:val="-8"/>
        </w:rPr>
        <w:t xml:space="preserve"> </w:t>
      </w:r>
      <w:r>
        <w:t>le</w:t>
      </w:r>
      <w:r>
        <w:rPr>
          <w:spacing w:val="-9"/>
        </w:rPr>
        <w:t xml:space="preserve"> </w:t>
      </w:r>
      <w:r>
        <w:t xml:space="preserve">confiere el Código Municipal y considerando </w:t>
      </w:r>
      <w:r>
        <w:rPr>
          <w:b/>
        </w:rPr>
        <w:t xml:space="preserve">I- </w:t>
      </w:r>
      <w:r>
        <w:t>el informe presentado este día por el Lic. Oscar Armando Montano Chacón, Jefe de UATM, el cual notifica sobre el trabajo que se está realizando en la unidad en cuanto a la mora que actualmente existe; que</w:t>
      </w:r>
      <w:r>
        <w:rPr>
          <w:spacing w:val="-7"/>
        </w:rPr>
        <w:t xml:space="preserve"> </w:t>
      </w:r>
      <w:r>
        <w:t>debido</w:t>
      </w:r>
      <w:r>
        <w:rPr>
          <w:spacing w:val="-6"/>
        </w:rPr>
        <w:t xml:space="preserve"> </w:t>
      </w:r>
      <w:r>
        <w:t>a</w:t>
      </w:r>
      <w:r>
        <w:rPr>
          <w:spacing w:val="-4"/>
        </w:rPr>
        <w:t xml:space="preserve"> </w:t>
      </w:r>
      <w:r>
        <w:t>la</w:t>
      </w:r>
      <w:r>
        <w:rPr>
          <w:spacing w:val="-4"/>
        </w:rPr>
        <w:t xml:space="preserve"> </w:t>
      </w:r>
      <w:r>
        <w:t>revisión</w:t>
      </w:r>
      <w:r>
        <w:rPr>
          <w:spacing w:val="-5"/>
        </w:rPr>
        <w:t xml:space="preserve"> </w:t>
      </w:r>
      <w:r>
        <w:t>de</w:t>
      </w:r>
      <w:r>
        <w:rPr>
          <w:spacing w:val="-6"/>
        </w:rPr>
        <w:t xml:space="preserve"> </w:t>
      </w:r>
      <w:r>
        <w:t>ésta,</w:t>
      </w:r>
      <w:r>
        <w:rPr>
          <w:spacing w:val="-4"/>
        </w:rPr>
        <w:t xml:space="preserve"> </w:t>
      </w:r>
      <w:r>
        <w:t>se</w:t>
      </w:r>
      <w:r>
        <w:rPr>
          <w:spacing w:val="-4"/>
        </w:rPr>
        <w:t xml:space="preserve"> </w:t>
      </w:r>
      <w:r>
        <w:t>ha</w:t>
      </w:r>
      <w:r>
        <w:rPr>
          <w:spacing w:val="-5"/>
        </w:rPr>
        <w:t xml:space="preserve"> </w:t>
      </w:r>
      <w:r>
        <w:t>podido</w:t>
      </w:r>
      <w:r>
        <w:rPr>
          <w:spacing w:val="-4"/>
        </w:rPr>
        <w:t xml:space="preserve"> </w:t>
      </w:r>
      <w:r>
        <w:t>determinar</w:t>
      </w:r>
      <w:r>
        <w:rPr>
          <w:spacing w:val="-5"/>
        </w:rPr>
        <w:t xml:space="preserve"> </w:t>
      </w:r>
      <w:r>
        <w:t>una</w:t>
      </w:r>
      <w:r>
        <w:rPr>
          <w:spacing w:val="-6"/>
        </w:rPr>
        <w:t xml:space="preserve"> </w:t>
      </w:r>
      <w:r>
        <w:t>mora</w:t>
      </w:r>
      <w:r>
        <w:rPr>
          <w:spacing w:val="-7"/>
        </w:rPr>
        <w:t xml:space="preserve"> </w:t>
      </w:r>
      <w:r>
        <w:t>irreal</w:t>
      </w:r>
      <w:r>
        <w:rPr>
          <w:spacing w:val="-6"/>
        </w:rPr>
        <w:t xml:space="preserve"> </w:t>
      </w:r>
      <w:r>
        <w:t>generada por cuentas duplicadas, cobro de impuesto por inmuebles radicados “los cuales no aplican”,</w:t>
      </w:r>
      <w:r>
        <w:rPr>
          <w:spacing w:val="-6"/>
        </w:rPr>
        <w:t xml:space="preserve"> </w:t>
      </w:r>
      <w:r>
        <w:t>así</w:t>
      </w:r>
      <w:r>
        <w:rPr>
          <w:spacing w:val="-5"/>
        </w:rPr>
        <w:t xml:space="preserve"> </w:t>
      </w:r>
      <w:r>
        <w:t>como</w:t>
      </w:r>
      <w:r>
        <w:rPr>
          <w:spacing w:val="-6"/>
        </w:rPr>
        <w:t xml:space="preserve"> </w:t>
      </w:r>
      <w:r>
        <w:t>cuentas</w:t>
      </w:r>
      <w:r>
        <w:rPr>
          <w:spacing w:val="-6"/>
        </w:rPr>
        <w:t xml:space="preserve"> </w:t>
      </w:r>
      <w:r>
        <w:t>que</w:t>
      </w:r>
      <w:r>
        <w:rPr>
          <w:spacing w:val="-6"/>
        </w:rPr>
        <w:t xml:space="preserve"> </w:t>
      </w:r>
      <w:r>
        <w:t>en</w:t>
      </w:r>
      <w:r>
        <w:rPr>
          <w:spacing w:val="-5"/>
        </w:rPr>
        <w:t xml:space="preserve"> </w:t>
      </w:r>
      <w:r>
        <w:t>su</w:t>
      </w:r>
      <w:r>
        <w:rPr>
          <w:spacing w:val="-8"/>
        </w:rPr>
        <w:t xml:space="preserve"> </w:t>
      </w:r>
      <w:r>
        <w:t>momento</w:t>
      </w:r>
      <w:r>
        <w:rPr>
          <w:spacing w:val="-5"/>
        </w:rPr>
        <w:t xml:space="preserve"> </w:t>
      </w:r>
      <w:r>
        <w:t>solicitaron</w:t>
      </w:r>
      <w:r>
        <w:rPr>
          <w:spacing w:val="-8"/>
        </w:rPr>
        <w:t xml:space="preserve"> </w:t>
      </w:r>
      <w:r>
        <w:t>el</w:t>
      </w:r>
      <w:r>
        <w:rPr>
          <w:spacing w:val="-6"/>
        </w:rPr>
        <w:t xml:space="preserve"> </w:t>
      </w:r>
      <w:r>
        <w:t>cierre</w:t>
      </w:r>
      <w:r>
        <w:rPr>
          <w:spacing w:val="-6"/>
        </w:rPr>
        <w:t xml:space="preserve"> </w:t>
      </w:r>
      <w:r>
        <w:t>de</w:t>
      </w:r>
      <w:r>
        <w:rPr>
          <w:spacing w:val="-5"/>
        </w:rPr>
        <w:t xml:space="preserve"> </w:t>
      </w:r>
      <w:r>
        <w:t>las</w:t>
      </w:r>
      <w:r>
        <w:rPr>
          <w:spacing w:val="-5"/>
        </w:rPr>
        <w:t xml:space="preserve"> </w:t>
      </w:r>
      <w:r>
        <w:t>mismas</w:t>
      </w:r>
      <w:r>
        <w:rPr>
          <w:spacing w:val="-7"/>
        </w:rPr>
        <w:t xml:space="preserve"> </w:t>
      </w:r>
      <w:r>
        <w:t>y no se ejecutó en su momento; que se ha podido determinar con certeza por parte de tal Unidad que todas las cuentas anexas en el informe, si procede el cierre de las</w:t>
      </w:r>
      <w:r>
        <w:rPr>
          <w:spacing w:val="-12"/>
        </w:rPr>
        <w:t xml:space="preserve"> </w:t>
      </w:r>
      <w:r>
        <w:t>cuentas</w:t>
      </w:r>
      <w:r>
        <w:rPr>
          <w:spacing w:val="-12"/>
        </w:rPr>
        <w:t xml:space="preserve"> </w:t>
      </w:r>
      <w:r>
        <w:t>plasmadas</w:t>
      </w:r>
      <w:r>
        <w:rPr>
          <w:spacing w:val="-13"/>
        </w:rPr>
        <w:t xml:space="preserve"> </w:t>
      </w:r>
      <w:r>
        <w:t>en</w:t>
      </w:r>
      <w:r>
        <w:rPr>
          <w:spacing w:val="-11"/>
        </w:rPr>
        <w:t xml:space="preserve"> </w:t>
      </w:r>
      <w:r>
        <w:t>el</w:t>
      </w:r>
      <w:r>
        <w:rPr>
          <w:spacing w:val="-12"/>
        </w:rPr>
        <w:t xml:space="preserve"> </w:t>
      </w:r>
      <w:r>
        <w:t>informe;</w:t>
      </w:r>
      <w:r>
        <w:rPr>
          <w:spacing w:val="-11"/>
        </w:rPr>
        <w:t xml:space="preserve"> </w:t>
      </w:r>
      <w:r>
        <w:t>por</w:t>
      </w:r>
      <w:r>
        <w:rPr>
          <w:spacing w:val="-12"/>
        </w:rPr>
        <w:t xml:space="preserve"> </w:t>
      </w:r>
      <w:r>
        <w:t>tanto</w:t>
      </w:r>
      <w:r>
        <w:rPr>
          <w:spacing w:val="-11"/>
        </w:rPr>
        <w:t xml:space="preserve"> </w:t>
      </w:r>
      <w:r>
        <w:t>este</w:t>
      </w:r>
      <w:r>
        <w:rPr>
          <w:spacing w:val="-10"/>
        </w:rPr>
        <w:t xml:space="preserve"> </w:t>
      </w:r>
      <w:r>
        <w:t>Concejo</w:t>
      </w:r>
      <w:r>
        <w:rPr>
          <w:spacing w:val="-11"/>
        </w:rPr>
        <w:t xml:space="preserve"> </w:t>
      </w:r>
      <w:r>
        <w:t>Municipal,</w:t>
      </w:r>
      <w:r>
        <w:rPr>
          <w:spacing w:val="-7"/>
        </w:rPr>
        <w:t xml:space="preserve"> </w:t>
      </w:r>
      <w:r>
        <w:rPr>
          <w:b/>
        </w:rPr>
        <w:t xml:space="preserve">ACUERDA: </w:t>
      </w:r>
      <w:r>
        <w:t>Autorizar la Supresión de Cuenta (Cierre de la Cuenta), de las cuentas</w:t>
      </w:r>
      <w:r>
        <w:rPr>
          <w:spacing w:val="-20"/>
        </w:rPr>
        <w:t xml:space="preserve"> </w:t>
      </w:r>
      <w:r>
        <w:t>siguientes:</w:t>
      </w:r>
    </w:p>
    <w:tbl>
      <w:tblPr>
        <w:tblStyle w:val="TableNormal"/>
        <w:tblW w:w="0" w:type="auto"/>
        <w:tblInd w:w="2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555"/>
        <w:gridCol w:w="2552"/>
        <w:gridCol w:w="3260"/>
        <w:gridCol w:w="1418"/>
      </w:tblGrid>
      <w:tr w:rsidR="00896C41" w:rsidTr="00FB33D0">
        <w:trPr>
          <w:trHeight w:val="362"/>
        </w:trPr>
        <w:tc>
          <w:tcPr>
            <w:tcW w:w="1555" w:type="dxa"/>
          </w:tcPr>
          <w:p w:rsidR="00896C41" w:rsidRDefault="00896C41" w:rsidP="00FB33D0">
            <w:pPr>
              <w:pStyle w:val="TableParagraph"/>
              <w:spacing w:before="108" w:line="234" w:lineRule="exact"/>
              <w:ind w:left="414"/>
              <w:rPr>
                <w:b/>
              </w:rPr>
            </w:pPr>
            <w:r>
              <w:rPr>
                <w:b/>
              </w:rPr>
              <w:t>Tarjeta</w:t>
            </w:r>
          </w:p>
        </w:tc>
        <w:tc>
          <w:tcPr>
            <w:tcW w:w="2552" w:type="dxa"/>
          </w:tcPr>
          <w:p w:rsidR="00896C41" w:rsidRDefault="00896C41" w:rsidP="00FB33D0">
            <w:pPr>
              <w:pStyle w:val="TableParagraph"/>
              <w:spacing w:before="108" w:line="234" w:lineRule="exact"/>
              <w:rPr>
                <w:b/>
              </w:rPr>
            </w:pPr>
            <w:r>
              <w:rPr>
                <w:b/>
              </w:rPr>
              <w:t>Contribuye</w:t>
            </w:r>
          </w:p>
        </w:tc>
        <w:tc>
          <w:tcPr>
            <w:tcW w:w="3260" w:type="dxa"/>
          </w:tcPr>
          <w:p w:rsidR="00896C41" w:rsidRDefault="00896C41" w:rsidP="00FB33D0">
            <w:pPr>
              <w:pStyle w:val="TableParagraph"/>
              <w:spacing w:before="108" w:line="234" w:lineRule="exact"/>
              <w:rPr>
                <w:b/>
              </w:rPr>
            </w:pPr>
            <w:r>
              <w:rPr>
                <w:b/>
              </w:rPr>
              <w:t>Denominación</w:t>
            </w:r>
          </w:p>
        </w:tc>
        <w:tc>
          <w:tcPr>
            <w:tcW w:w="1418" w:type="dxa"/>
          </w:tcPr>
          <w:p w:rsidR="00896C41" w:rsidRDefault="00896C41" w:rsidP="00FB33D0">
            <w:pPr>
              <w:pStyle w:val="TableParagraph"/>
              <w:spacing w:before="108" w:line="234" w:lineRule="exact"/>
              <w:ind w:left="446"/>
              <w:rPr>
                <w:b/>
              </w:rPr>
            </w:pPr>
            <w:r>
              <w:rPr>
                <w:b/>
              </w:rPr>
              <w:t>Total</w:t>
            </w:r>
          </w:p>
        </w:tc>
      </w:tr>
      <w:tr w:rsidR="00896C41" w:rsidTr="00FB33D0">
        <w:trPr>
          <w:trHeight w:val="505"/>
        </w:trPr>
        <w:tc>
          <w:tcPr>
            <w:tcW w:w="1555" w:type="dxa"/>
          </w:tcPr>
          <w:p w:rsidR="00896C41" w:rsidRDefault="00896C41" w:rsidP="00FB33D0">
            <w:pPr>
              <w:pStyle w:val="TableParagraph"/>
              <w:spacing w:before="10"/>
              <w:ind w:left="0"/>
              <w:rPr>
                <w:sz w:val="21"/>
              </w:rPr>
            </w:pPr>
          </w:p>
          <w:p w:rsidR="00896C41" w:rsidRDefault="00896C41" w:rsidP="00FB33D0">
            <w:pPr>
              <w:pStyle w:val="TableParagraph"/>
              <w:spacing w:line="234" w:lineRule="exact"/>
            </w:pPr>
            <w:r>
              <w:t>0001042-01</w:t>
            </w:r>
          </w:p>
        </w:tc>
        <w:tc>
          <w:tcPr>
            <w:tcW w:w="2552" w:type="dxa"/>
          </w:tcPr>
          <w:p w:rsidR="00896C41" w:rsidRDefault="00896C41" w:rsidP="00FB33D0">
            <w:pPr>
              <w:pStyle w:val="TableParagraph"/>
              <w:spacing w:before="4" w:line="252" w:lineRule="exact"/>
              <w:ind w:right="704"/>
            </w:pPr>
            <w:r>
              <w:t>Aguilar Padilla, Consuelo Lissette</w:t>
            </w:r>
          </w:p>
        </w:tc>
        <w:tc>
          <w:tcPr>
            <w:tcW w:w="3260" w:type="dxa"/>
          </w:tcPr>
          <w:p w:rsidR="00896C41" w:rsidRDefault="00896C41" w:rsidP="00FB33D0">
            <w:pPr>
              <w:pStyle w:val="TableParagraph"/>
              <w:spacing w:before="10"/>
              <w:ind w:left="0"/>
              <w:rPr>
                <w:sz w:val="21"/>
              </w:rPr>
            </w:pPr>
          </w:p>
          <w:p w:rsidR="00896C41" w:rsidRDefault="00896C41" w:rsidP="00FB33D0">
            <w:pPr>
              <w:pStyle w:val="TableParagraph"/>
              <w:spacing w:line="234" w:lineRule="exact"/>
            </w:pPr>
            <w:r>
              <w:t>Clinica Medica</w:t>
            </w:r>
          </w:p>
        </w:tc>
        <w:tc>
          <w:tcPr>
            <w:tcW w:w="1418" w:type="dxa"/>
          </w:tcPr>
          <w:p w:rsidR="00896C41" w:rsidRDefault="00896C41" w:rsidP="00FB33D0">
            <w:pPr>
              <w:pStyle w:val="TableParagraph"/>
              <w:spacing w:before="10"/>
              <w:ind w:left="0"/>
              <w:rPr>
                <w:sz w:val="21"/>
              </w:rPr>
            </w:pPr>
          </w:p>
          <w:p w:rsidR="00896C41" w:rsidRDefault="00896C41" w:rsidP="00FB33D0">
            <w:pPr>
              <w:pStyle w:val="TableParagraph"/>
              <w:spacing w:line="234" w:lineRule="exact"/>
              <w:ind w:left="0" w:right="297"/>
              <w:jc w:val="right"/>
            </w:pPr>
            <w:r>
              <w:t>$179.30</w:t>
            </w:r>
          </w:p>
        </w:tc>
      </w:tr>
      <w:tr w:rsidR="00896C41" w:rsidTr="00FB33D0">
        <w:trPr>
          <w:trHeight w:val="503"/>
        </w:trPr>
        <w:tc>
          <w:tcPr>
            <w:tcW w:w="1555" w:type="dxa"/>
          </w:tcPr>
          <w:p w:rsidR="00896C41" w:rsidRDefault="00896C41" w:rsidP="00FB33D0">
            <w:pPr>
              <w:pStyle w:val="TableParagraph"/>
              <w:spacing w:before="8"/>
              <w:ind w:left="0"/>
              <w:rPr>
                <w:sz w:val="21"/>
              </w:rPr>
            </w:pPr>
          </w:p>
          <w:p w:rsidR="00896C41" w:rsidRDefault="00896C41" w:rsidP="00FB33D0">
            <w:pPr>
              <w:pStyle w:val="TableParagraph"/>
              <w:spacing w:line="234" w:lineRule="exact"/>
            </w:pPr>
            <w:r>
              <w:t>0002480-00</w:t>
            </w:r>
          </w:p>
        </w:tc>
        <w:tc>
          <w:tcPr>
            <w:tcW w:w="2552" w:type="dxa"/>
          </w:tcPr>
          <w:p w:rsidR="00896C41" w:rsidRDefault="00896C41" w:rsidP="00FB33D0">
            <w:pPr>
              <w:pStyle w:val="TableParagraph"/>
              <w:spacing w:before="2" w:line="252" w:lineRule="exact"/>
              <w:ind w:right="398"/>
            </w:pPr>
            <w:r>
              <w:t>Agustina Climaco De Grandeðo</w:t>
            </w:r>
          </w:p>
        </w:tc>
        <w:tc>
          <w:tcPr>
            <w:tcW w:w="3260" w:type="dxa"/>
          </w:tcPr>
          <w:p w:rsidR="00896C41" w:rsidRDefault="00896C41" w:rsidP="00FB33D0">
            <w:pPr>
              <w:pStyle w:val="TableParagraph"/>
              <w:spacing w:before="8"/>
              <w:ind w:left="0"/>
              <w:rPr>
                <w:sz w:val="21"/>
              </w:rPr>
            </w:pPr>
          </w:p>
          <w:p w:rsidR="00896C41" w:rsidRDefault="00896C41" w:rsidP="00FB33D0">
            <w:pPr>
              <w:pStyle w:val="TableParagraph"/>
              <w:spacing w:line="234" w:lineRule="exact"/>
            </w:pPr>
            <w:r>
              <w:t>Cuenta No Existente</w:t>
            </w:r>
          </w:p>
        </w:tc>
        <w:tc>
          <w:tcPr>
            <w:tcW w:w="1418" w:type="dxa"/>
          </w:tcPr>
          <w:p w:rsidR="00896C41" w:rsidRDefault="00896C41" w:rsidP="00FB33D0">
            <w:pPr>
              <w:pStyle w:val="TableParagraph"/>
              <w:spacing w:before="8"/>
              <w:ind w:left="0"/>
              <w:rPr>
                <w:sz w:val="21"/>
              </w:rPr>
            </w:pPr>
          </w:p>
          <w:p w:rsidR="00896C41" w:rsidRDefault="00896C41" w:rsidP="00FB33D0">
            <w:pPr>
              <w:pStyle w:val="TableParagraph"/>
              <w:spacing w:line="234" w:lineRule="exact"/>
              <w:ind w:left="0" w:right="356"/>
              <w:jc w:val="right"/>
            </w:pPr>
            <w:r>
              <w:t>$64.62</w:t>
            </w:r>
          </w:p>
        </w:tc>
      </w:tr>
      <w:tr w:rsidR="00896C41" w:rsidTr="00FB33D0">
        <w:trPr>
          <w:trHeight w:val="504"/>
        </w:trPr>
        <w:tc>
          <w:tcPr>
            <w:tcW w:w="1555" w:type="dxa"/>
          </w:tcPr>
          <w:p w:rsidR="00896C41" w:rsidRDefault="00896C41" w:rsidP="00FB33D0">
            <w:pPr>
              <w:pStyle w:val="TableParagraph"/>
              <w:spacing w:before="8"/>
              <w:ind w:left="0"/>
              <w:rPr>
                <w:sz w:val="21"/>
              </w:rPr>
            </w:pPr>
          </w:p>
          <w:p w:rsidR="00896C41" w:rsidRDefault="00896C41" w:rsidP="00FB33D0">
            <w:pPr>
              <w:pStyle w:val="TableParagraph"/>
              <w:spacing w:line="234" w:lineRule="exact"/>
            </w:pPr>
            <w:r>
              <w:t>0002100-18</w:t>
            </w:r>
          </w:p>
        </w:tc>
        <w:tc>
          <w:tcPr>
            <w:tcW w:w="2552" w:type="dxa"/>
          </w:tcPr>
          <w:p w:rsidR="00896C41" w:rsidRDefault="00896C41" w:rsidP="00FB33D0">
            <w:pPr>
              <w:pStyle w:val="TableParagraph"/>
              <w:spacing w:before="2" w:line="252" w:lineRule="exact"/>
              <w:ind w:right="312"/>
            </w:pPr>
            <w:r>
              <w:t>Ana Evelin Iraheta De Melendez</w:t>
            </w:r>
          </w:p>
        </w:tc>
        <w:tc>
          <w:tcPr>
            <w:tcW w:w="3260" w:type="dxa"/>
          </w:tcPr>
          <w:p w:rsidR="00896C41" w:rsidRDefault="00896C41" w:rsidP="00FB33D0">
            <w:pPr>
              <w:pStyle w:val="TableParagraph"/>
              <w:spacing w:before="8"/>
              <w:ind w:left="0"/>
              <w:rPr>
                <w:sz w:val="21"/>
              </w:rPr>
            </w:pPr>
          </w:p>
          <w:p w:rsidR="00896C41" w:rsidRDefault="00896C41" w:rsidP="00FB33D0">
            <w:pPr>
              <w:pStyle w:val="TableParagraph"/>
              <w:spacing w:line="234" w:lineRule="exact"/>
            </w:pPr>
            <w:r>
              <w:t>Cuenta No Existente</w:t>
            </w:r>
          </w:p>
        </w:tc>
        <w:tc>
          <w:tcPr>
            <w:tcW w:w="1418" w:type="dxa"/>
          </w:tcPr>
          <w:p w:rsidR="00896C41" w:rsidRDefault="00896C41" w:rsidP="00FB33D0">
            <w:pPr>
              <w:pStyle w:val="TableParagraph"/>
              <w:spacing w:before="8"/>
              <w:ind w:left="0"/>
              <w:rPr>
                <w:sz w:val="21"/>
              </w:rPr>
            </w:pPr>
          </w:p>
          <w:p w:rsidR="00896C41" w:rsidRDefault="00896C41" w:rsidP="00FB33D0">
            <w:pPr>
              <w:pStyle w:val="TableParagraph"/>
              <w:spacing w:line="234" w:lineRule="exact"/>
              <w:ind w:left="0" w:right="356"/>
              <w:jc w:val="right"/>
            </w:pPr>
            <w:r>
              <w:t>$12.04</w:t>
            </w:r>
          </w:p>
        </w:tc>
      </w:tr>
      <w:tr w:rsidR="00896C41" w:rsidTr="00FB33D0">
        <w:trPr>
          <w:trHeight w:val="504"/>
        </w:trPr>
        <w:tc>
          <w:tcPr>
            <w:tcW w:w="1555" w:type="dxa"/>
          </w:tcPr>
          <w:p w:rsidR="00896C41" w:rsidRDefault="00896C41" w:rsidP="00FB33D0">
            <w:pPr>
              <w:pStyle w:val="TableParagraph"/>
              <w:spacing w:before="8"/>
              <w:ind w:left="0"/>
              <w:rPr>
                <w:sz w:val="21"/>
              </w:rPr>
            </w:pPr>
          </w:p>
          <w:p w:rsidR="00896C41" w:rsidRDefault="00896C41" w:rsidP="00FB33D0">
            <w:pPr>
              <w:pStyle w:val="TableParagraph"/>
              <w:spacing w:line="234" w:lineRule="exact"/>
            </w:pPr>
            <w:r>
              <w:t>0002100-19</w:t>
            </w:r>
          </w:p>
        </w:tc>
        <w:tc>
          <w:tcPr>
            <w:tcW w:w="2552" w:type="dxa"/>
          </w:tcPr>
          <w:p w:rsidR="00896C41" w:rsidRDefault="00896C41" w:rsidP="00FB33D0">
            <w:pPr>
              <w:pStyle w:val="TableParagraph"/>
              <w:spacing w:before="2" w:line="252" w:lineRule="exact"/>
              <w:ind w:right="312"/>
            </w:pPr>
            <w:r>
              <w:t>Ana Evelin Iraheta De Melendez</w:t>
            </w:r>
          </w:p>
        </w:tc>
        <w:tc>
          <w:tcPr>
            <w:tcW w:w="3260" w:type="dxa"/>
          </w:tcPr>
          <w:p w:rsidR="00896C41" w:rsidRDefault="00896C41" w:rsidP="00FB33D0">
            <w:pPr>
              <w:pStyle w:val="TableParagraph"/>
              <w:spacing w:before="8"/>
              <w:ind w:left="0"/>
              <w:rPr>
                <w:sz w:val="21"/>
              </w:rPr>
            </w:pPr>
          </w:p>
          <w:p w:rsidR="00896C41" w:rsidRDefault="00896C41" w:rsidP="00FB33D0">
            <w:pPr>
              <w:pStyle w:val="TableParagraph"/>
              <w:spacing w:line="234" w:lineRule="exact"/>
            </w:pPr>
            <w:r>
              <w:t>Productos Varios</w:t>
            </w:r>
          </w:p>
        </w:tc>
        <w:tc>
          <w:tcPr>
            <w:tcW w:w="1418" w:type="dxa"/>
          </w:tcPr>
          <w:p w:rsidR="00896C41" w:rsidRDefault="00896C41" w:rsidP="00FB33D0">
            <w:pPr>
              <w:pStyle w:val="TableParagraph"/>
              <w:spacing w:before="8"/>
              <w:ind w:left="0"/>
              <w:rPr>
                <w:sz w:val="21"/>
              </w:rPr>
            </w:pPr>
          </w:p>
          <w:p w:rsidR="00896C41" w:rsidRDefault="00896C41" w:rsidP="00FB33D0">
            <w:pPr>
              <w:pStyle w:val="TableParagraph"/>
              <w:spacing w:line="234" w:lineRule="exact"/>
              <w:ind w:left="0" w:right="297"/>
              <w:jc w:val="right"/>
            </w:pPr>
            <w:r>
              <w:t>$117.36</w:t>
            </w:r>
          </w:p>
        </w:tc>
      </w:tr>
    </w:tbl>
    <w:p w:rsidR="00896C41" w:rsidRDefault="00896C41" w:rsidP="00896C41">
      <w:pPr>
        <w:spacing w:line="234" w:lineRule="exact"/>
        <w:jc w:val="right"/>
        <w:sectPr w:rsidR="00896C41">
          <w:pgSz w:w="12240" w:h="15840"/>
          <w:pgMar w:top="780" w:right="980" w:bottom="1200" w:left="1720" w:header="0" w:footer="1000" w:gutter="0"/>
          <w:cols w:space="720"/>
        </w:sectPr>
      </w:pPr>
    </w:p>
    <w:tbl>
      <w:tblPr>
        <w:tblStyle w:val="TableNormal"/>
        <w:tblW w:w="0" w:type="auto"/>
        <w:tblInd w:w="2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555"/>
        <w:gridCol w:w="2552"/>
        <w:gridCol w:w="3260"/>
        <w:gridCol w:w="1418"/>
      </w:tblGrid>
      <w:tr w:rsidR="00896C41" w:rsidTr="00FB33D0">
        <w:trPr>
          <w:trHeight w:val="505"/>
        </w:trPr>
        <w:tc>
          <w:tcPr>
            <w:tcW w:w="1555" w:type="dxa"/>
          </w:tcPr>
          <w:p w:rsidR="00896C41" w:rsidRDefault="00896C41" w:rsidP="00FB33D0">
            <w:pPr>
              <w:pStyle w:val="TableParagraph"/>
              <w:spacing w:before="2"/>
              <w:ind w:left="0"/>
              <w:rPr>
                <w:sz w:val="21"/>
              </w:rPr>
            </w:pPr>
          </w:p>
          <w:p w:rsidR="00896C41" w:rsidRDefault="00896C41" w:rsidP="00FB33D0">
            <w:pPr>
              <w:pStyle w:val="TableParagraph"/>
              <w:spacing w:line="242" w:lineRule="exact"/>
            </w:pPr>
            <w:r>
              <w:t>0002100-20</w:t>
            </w:r>
          </w:p>
        </w:tc>
        <w:tc>
          <w:tcPr>
            <w:tcW w:w="2552" w:type="dxa"/>
          </w:tcPr>
          <w:p w:rsidR="00896C41" w:rsidRDefault="00896C41" w:rsidP="00FB33D0">
            <w:pPr>
              <w:pStyle w:val="TableParagraph"/>
              <w:spacing w:line="244" w:lineRule="exact"/>
            </w:pPr>
            <w:r>
              <w:t>Ana Evelin Iraheta De</w:t>
            </w:r>
          </w:p>
          <w:p w:rsidR="00896C41" w:rsidRDefault="00896C41" w:rsidP="00FB33D0">
            <w:pPr>
              <w:pStyle w:val="TableParagraph"/>
              <w:spacing w:line="242" w:lineRule="exact"/>
            </w:pPr>
            <w:r>
              <w:t>Melendez</w:t>
            </w:r>
          </w:p>
        </w:tc>
        <w:tc>
          <w:tcPr>
            <w:tcW w:w="3260" w:type="dxa"/>
          </w:tcPr>
          <w:p w:rsidR="00896C41" w:rsidRDefault="00896C41" w:rsidP="00FB33D0">
            <w:pPr>
              <w:pStyle w:val="TableParagraph"/>
              <w:spacing w:before="2"/>
              <w:ind w:left="0"/>
              <w:rPr>
                <w:sz w:val="21"/>
              </w:rPr>
            </w:pPr>
          </w:p>
          <w:p w:rsidR="00896C41" w:rsidRDefault="00896C41" w:rsidP="00FB33D0">
            <w:pPr>
              <w:pStyle w:val="TableParagraph"/>
              <w:spacing w:line="242" w:lineRule="exact"/>
            </w:pPr>
            <w:r>
              <w:t>Venta De Ropa</w:t>
            </w:r>
          </w:p>
        </w:tc>
        <w:tc>
          <w:tcPr>
            <w:tcW w:w="1418" w:type="dxa"/>
          </w:tcPr>
          <w:p w:rsidR="00896C41" w:rsidRDefault="00896C41" w:rsidP="00FB33D0">
            <w:pPr>
              <w:pStyle w:val="TableParagraph"/>
              <w:spacing w:before="2"/>
              <w:ind w:left="0"/>
              <w:rPr>
                <w:sz w:val="21"/>
              </w:rPr>
            </w:pPr>
          </w:p>
          <w:p w:rsidR="00896C41" w:rsidRDefault="00896C41" w:rsidP="00FB33D0">
            <w:pPr>
              <w:pStyle w:val="TableParagraph"/>
              <w:spacing w:line="242" w:lineRule="exact"/>
              <w:ind w:left="139" w:right="127"/>
              <w:jc w:val="center"/>
            </w:pPr>
            <w:r>
              <w:t>$669.50</w:t>
            </w:r>
          </w:p>
        </w:tc>
      </w:tr>
      <w:tr w:rsidR="00896C41" w:rsidTr="00FB33D0">
        <w:trPr>
          <w:trHeight w:val="506"/>
        </w:trPr>
        <w:tc>
          <w:tcPr>
            <w:tcW w:w="1555" w:type="dxa"/>
          </w:tcPr>
          <w:p w:rsidR="00896C41" w:rsidRDefault="00896C41" w:rsidP="00FB33D0">
            <w:pPr>
              <w:pStyle w:val="TableParagraph"/>
              <w:spacing w:before="2"/>
              <w:ind w:left="0"/>
              <w:rPr>
                <w:sz w:val="21"/>
              </w:rPr>
            </w:pPr>
          </w:p>
          <w:p w:rsidR="00896C41" w:rsidRDefault="00896C41" w:rsidP="00FB33D0">
            <w:pPr>
              <w:pStyle w:val="TableParagraph"/>
              <w:spacing w:line="242" w:lineRule="exact"/>
            </w:pPr>
            <w:r>
              <w:t>0002727-00</w:t>
            </w:r>
          </w:p>
        </w:tc>
        <w:tc>
          <w:tcPr>
            <w:tcW w:w="2552" w:type="dxa"/>
          </w:tcPr>
          <w:p w:rsidR="00896C41" w:rsidRDefault="00896C41" w:rsidP="00FB33D0">
            <w:pPr>
              <w:pStyle w:val="TableParagraph"/>
              <w:spacing w:line="245" w:lineRule="exact"/>
            </w:pPr>
            <w:r>
              <w:t>Blanca Stela Menjiva De</w:t>
            </w:r>
          </w:p>
          <w:p w:rsidR="00896C41" w:rsidRDefault="00896C41" w:rsidP="00FB33D0">
            <w:pPr>
              <w:pStyle w:val="TableParagraph"/>
              <w:spacing w:line="242" w:lineRule="exact"/>
            </w:pPr>
            <w:r>
              <w:t>Ordoðe</w:t>
            </w:r>
          </w:p>
        </w:tc>
        <w:tc>
          <w:tcPr>
            <w:tcW w:w="3260" w:type="dxa"/>
          </w:tcPr>
          <w:p w:rsidR="00896C41" w:rsidRDefault="00896C41" w:rsidP="00FB33D0">
            <w:pPr>
              <w:pStyle w:val="TableParagraph"/>
              <w:spacing w:before="2"/>
              <w:ind w:left="0"/>
              <w:rPr>
                <w:sz w:val="21"/>
              </w:rPr>
            </w:pPr>
          </w:p>
          <w:p w:rsidR="00896C41" w:rsidRDefault="00896C41" w:rsidP="00FB33D0">
            <w:pPr>
              <w:pStyle w:val="TableParagraph"/>
              <w:spacing w:line="242" w:lineRule="exact"/>
            </w:pPr>
            <w:r>
              <w:t>Lupita</w:t>
            </w:r>
          </w:p>
        </w:tc>
        <w:tc>
          <w:tcPr>
            <w:tcW w:w="1418" w:type="dxa"/>
          </w:tcPr>
          <w:p w:rsidR="00896C41" w:rsidRDefault="00896C41" w:rsidP="00FB33D0">
            <w:pPr>
              <w:pStyle w:val="TableParagraph"/>
              <w:spacing w:before="2"/>
              <w:ind w:left="0"/>
              <w:rPr>
                <w:sz w:val="21"/>
              </w:rPr>
            </w:pPr>
          </w:p>
          <w:p w:rsidR="00896C41" w:rsidRDefault="00896C41" w:rsidP="00FB33D0">
            <w:pPr>
              <w:pStyle w:val="TableParagraph"/>
              <w:spacing w:line="242" w:lineRule="exact"/>
              <w:ind w:left="139" w:right="124"/>
              <w:jc w:val="center"/>
            </w:pPr>
            <w:r>
              <w:t>$41.44</w:t>
            </w:r>
          </w:p>
        </w:tc>
      </w:tr>
      <w:tr w:rsidR="00896C41" w:rsidTr="00FB33D0">
        <w:trPr>
          <w:trHeight w:val="505"/>
        </w:trPr>
        <w:tc>
          <w:tcPr>
            <w:tcW w:w="1555" w:type="dxa"/>
          </w:tcPr>
          <w:p w:rsidR="00896C41" w:rsidRDefault="00896C41" w:rsidP="00FB33D0">
            <w:pPr>
              <w:pStyle w:val="TableParagraph"/>
              <w:spacing w:before="2"/>
              <w:ind w:left="0"/>
              <w:rPr>
                <w:sz w:val="21"/>
              </w:rPr>
            </w:pPr>
          </w:p>
          <w:p w:rsidR="00896C41" w:rsidRDefault="00896C41" w:rsidP="00FB33D0">
            <w:pPr>
              <w:pStyle w:val="TableParagraph"/>
              <w:spacing w:line="242" w:lineRule="exact"/>
            </w:pPr>
            <w:r>
              <w:t>0005720-00</w:t>
            </w:r>
          </w:p>
        </w:tc>
        <w:tc>
          <w:tcPr>
            <w:tcW w:w="2552" w:type="dxa"/>
          </w:tcPr>
          <w:p w:rsidR="00896C41" w:rsidRDefault="00896C41" w:rsidP="00FB33D0">
            <w:pPr>
              <w:pStyle w:val="TableParagraph"/>
              <w:spacing w:line="244" w:lineRule="exact"/>
            </w:pPr>
            <w:r>
              <w:t>Chavez Guillermo</w:t>
            </w:r>
          </w:p>
          <w:p w:rsidR="00896C41" w:rsidRDefault="00896C41" w:rsidP="00FB33D0">
            <w:pPr>
              <w:pStyle w:val="TableParagraph"/>
              <w:spacing w:line="242" w:lineRule="exact"/>
            </w:pPr>
            <w:r>
              <w:t>Antonio</w:t>
            </w:r>
          </w:p>
        </w:tc>
        <w:tc>
          <w:tcPr>
            <w:tcW w:w="3260" w:type="dxa"/>
          </w:tcPr>
          <w:p w:rsidR="00896C41" w:rsidRDefault="00896C41" w:rsidP="00FB33D0">
            <w:pPr>
              <w:pStyle w:val="TableParagraph"/>
              <w:spacing w:before="2"/>
              <w:ind w:left="0"/>
              <w:rPr>
                <w:sz w:val="21"/>
              </w:rPr>
            </w:pPr>
          </w:p>
          <w:p w:rsidR="00896C41" w:rsidRDefault="00896C41" w:rsidP="00FB33D0">
            <w:pPr>
              <w:pStyle w:val="TableParagraph"/>
              <w:spacing w:line="242" w:lineRule="exact"/>
            </w:pPr>
            <w:r>
              <w:t>Cuenta No Existente</w:t>
            </w:r>
          </w:p>
        </w:tc>
        <w:tc>
          <w:tcPr>
            <w:tcW w:w="1418" w:type="dxa"/>
          </w:tcPr>
          <w:p w:rsidR="00896C41" w:rsidRDefault="00896C41" w:rsidP="00FB33D0">
            <w:pPr>
              <w:pStyle w:val="TableParagraph"/>
              <w:spacing w:before="2"/>
              <w:ind w:left="0"/>
              <w:rPr>
                <w:sz w:val="21"/>
              </w:rPr>
            </w:pPr>
          </w:p>
          <w:p w:rsidR="00896C41" w:rsidRDefault="00896C41" w:rsidP="00FB33D0">
            <w:pPr>
              <w:pStyle w:val="TableParagraph"/>
              <w:spacing w:line="242" w:lineRule="exact"/>
              <w:ind w:left="139" w:right="127"/>
              <w:jc w:val="center"/>
            </w:pPr>
            <w:r>
              <w:t>$140.14</w:t>
            </w:r>
          </w:p>
        </w:tc>
      </w:tr>
      <w:tr w:rsidR="00896C41" w:rsidTr="00FB33D0">
        <w:trPr>
          <w:trHeight w:val="757"/>
        </w:trPr>
        <w:tc>
          <w:tcPr>
            <w:tcW w:w="1555" w:type="dxa"/>
          </w:tcPr>
          <w:p w:rsidR="00896C41" w:rsidRDefault="00896C41" w:rsidP="00FB33D0">
            <w:pPr>
              <w:pStyle w:val="TableParagraph"/>
              <w:ind w:left="0"/>
              <w:rPr>
                <w:sz w:val="24"/>
              </w:rPr>
            </w:pPr>
          </w:p>
          <w:p w:rsidR="00896C41" w:rsidRDefault="00896C41" w:rsidP="00FB33D0">
            <w:pPr>
              <w:pStyle w:val="TableParagraph"/>
              <w:spacing w:before="3"/>
              <w:ind w:left="0"/>
              <w:rPr>
                <w:sz w:val="19"/>
              </w:rPr>
            </w:pPr>
          </w:p>
          <w:p w:rsidR="00896C41" w:rsidRDefault="00896C41" w:rsidP="00FB33D0">
            <w:pPr>
              <w:pStyle w:val="TableParagraph"/>
              <w:spacing w:line="240" w:lineRule="exact"/>
            </w:pPr>
            <w:r>
              <w:t>0002098-01</w:t>
            </w:r>
          </w:p>
        </w:tc>
        <w:tc>
          <w:tcPr>
            <w:tcW w:w="2552" w:type="dxa"/>
          </w:tcPr>
          <w:p w:rsidR="00896C41" w:rsidRDefault="00896C41" w:rsidP="00FB33D0">
            <w:pPr>
              <w:pStyle w:val="TableParagraph"/>
              <w:ind w:right="81"/>
            </w:pPr>
            <w:r>
              <w:t>Construcciones Y Proyectos Diversos,S.A.</w:t>
            </w:r>
          </w:p>
          <w:p w:rsidR="00896C41" w:rsidRDefault="00896C41" w:rsidP="00FB33D0">
            <w:pPr>
              <w:pStyle w:val="TableParagraph"/>
              <w:spacing w:line="240" w:lineRule="exact"/>
            </w:pPr>
            <w:r>
              <w:t>De C.V</w:t>
            </w:r>
          </w:p>
        </w:tc>
        <w:tc>
          <w:tcPr>
            <w:tcW w:w="3260" w:type="dxa"/>
          </w:tcPr>
          <w:p w:rsidR="00896C41" w:rsidRDefault="00896C41" w:rsidP="00FB33D0">
            <w:pPr>
              <w:pStyle w:val="TableParagraph"/>
              <w:ind w:left="0"/>
              <w:rPr>
                <w:sz w:val="24"/>
              </w:rPr>
            </w:pPr>
          </w:p>
          <w:p w:rsidR="00896C41" w:rsidRDefault="00896C41" w:rsidP="00FB33D0">
            <w:pPr>
              <w:pStyle w:val="TableParagraph"/>
              <w:spacing w:before="3"/>
              <w:ind w:left="0"/>
              <w:rPr>
                <w:sz w:val="19"/>
              </w:rPr>
            </w:pPr>
          </w:p>
          <w:p w:rsidR="00896C41" w:rsidRDefault="00896C41" w:rsidP="00FB33D0">
            <w:pPr>
              <w:pStyle w:val="TableParagraph"/>
              <w:spacing w:line="240" w:lineRule="exact"/>
            </w:pPr>
            <w:r>
              <w:t>. Activo Radicado</w:t>
            </w:r>
          </w:p>
        </w:tc>
        <w:tc>
          <w:tcPr>
            <w:tcW w:w="1418" w:type="dxa"/>
          </w:tcPr>
          <w:p w:rsidR="00896C41" w:rsidRDefault="00896C41" w:rsidP="00FB33D0">
            <w:pPr>
              <w:pStyle w:val="TableParagraph"/>
              <w:ind w:left="0"/>
              <w:rPr>
                <w:sz w:val="24"/>
              </w:rPr>
            </w:pPr>
          </w:p>
          <w:p w:rsidR="00896C41" w:rsidRDefault="00896C41" w:rsidP="00FB33D0">
            <w:pPr>
              <w:pStyle w:val="TableParagraph"/>
              <w:spacing w:before="3"/>
              <w:ind w:left="0"/>
              <w:rPr>
                <w:sz w:val="19"/>
              </w:rPr>
            </w:pPr>
          </w:p>
          <w:p w:rsidR="00896C41" w:rsidRDefault="00896C41" w:rsidP="00FB33D0">
            <w:pPr>
              <w:pStyle w:val="TableParagraph"/>
              <w:spacing w:line="240" w:lineRule="exact"/>
              <w:ind w:left="139" w:right="124"/>
              <w:jc w:val="center"/>
            </w:pPr>
            <w:r>
              <w:t>$2,867.00</w:t>
            </w:r>
          </w:p>
        </w:tc>
      </w:tr>
      <w:tr w:rsidR="00896C41" w:rsidTr="00FB33D0">
        <w:trPr>
          <w:trHeight w:val="506"/>
        </w:trPr>
        <w:tc>
          <w:tcPr>
            <w:tcW w:w="1555" w:type="dxa"/>
          </w:tcPr>
          <w:p w:rsidR="00896C41" w:rsidRDefault="00896C41" w:rsidP="00FB33D0">
            <w:pPr>
              <w:pStyle w:val="TableParagraph"/>
              <w:spacing w:before="2"/>
              <w:ind w:left="0"/>
              <w:rPr>
                <w:sz w:val="21"/>
              </w:rPr>
            </w:pPr>
          </w:p>
          <w:p w:rsidR="00896C41" w:rsidRDefault="00896C41" w:rsidP="00FB33D0">
            <w:pPr>
              <w:pStyle w:val="TableParagraph"/>
              <w:spacing w:line="242" w:lineRule="exact"/>
            </w:pPr>
            <w:r>
              <w:t>0002475-00</w:t>
            </w:r>
          </w:p>
        </w:tc>
        <w:tc>
          <w:tcPr>
            <w:tcW w:w="2552" w:type="dxa"/>
          </w:tcPr>
          <w:p w:rsidR="00896C41" w:rsidRDefault="00896C41" w:rsidP="00FB33D0">
            <w:pPr>
              <w:pStyle w:val="TableParagraph"/>
              <w:spacing w:line="244" w:lineRule="exact"/>
            </w:pPr>
            <w:r>
              <w:t>Cordova De</w:t>
            </w:r>
          </w:p>
          <w:p w:rsidR="00896C41" w:rsidRDefault="00896C41" w:rsidP="00FB33D0">
            <w:pPr>
              <w:pStyle w:val="TableParagraph"/>
              <w:spacing w:line="242" w:lineRule="exact"/>
            </w:pPr>
            <w:r>
              <w:t>Carcamo,Cruz</w:t>
            </w:r>
          </w:p>
        </w:tc>
        <w:tc>
          <w:tcPr>
            <w:tcW w:w="3260" w:type="dxa"/>
          </w:tcPr>
          <w:p w:rsidR="00896C41" w:rsidRDefault="00896C41" w:rsidP="00FB33D0">
            <w:pPr>
              <w:pStyle w:val="TableParagraph"/>
              <w:spacing w:before="2"/>
              <w:ind w:left="0"/>
              <w:rPr>
                <w:sz w:val="21"/>
              </w:rPr>
            </w:pPr>
          </w:p>
          <w:p w:rsidR="00896C41" w:rsidRDefault="00896C41" w:rsidP="00FB33D0">
            <w:pPr>
              <w:pStyle w:val="TableParagraph"/>
              <w:spacing w:line="242" w:lineRule="exact"/>
            </w:pPr>
            <w:r>
              <w:t>Tienda</w:t>
            </w:r>
          </w:p>
        </w:tc>
        <w:tc>
          <w:tcPr>
            <w:tcW w:w="1418" w:type="dxa"/>
          </w:tcPr>
          <w:p w:rsidR="00896C41" w:rsidRDefault="00896C41" w:rsidP="00FB33D0">
            <w:pPr>
              <w:pStyle w:val="TableParagraph"/>
              <w:spacing w:before="2"/>
              <w:ind w:left="0"/>
              <w:rPr>
                <w:sz w:val="21"/>
              </w:rPr>
            </w:pPr>
          </w:p>
          <w:p w:rsidR="00896C41" w:rsidRDefault="00896C41" w:rsidP="00FB33D0">
            <w:pPr>
              <w:pStyle w:val="TableParagraph"/>
              <w:spacing w:line="242" w:lineRule="exact"/>
              <w:ind w:left="139" w:right="127"/>
              <w:jc w:val="center"/>
            </w:pPr>
            <w:r>
              <w:t>$176.04</w:t>
            </w:r>
          </w:p>
        </w:tc>
      </w:tr>
      <w:tr w:rsidR="00896C41" w:rsidTr="00FB33D0">
        <w:trPr>
          <w:trHeight w:val="505"/>
        </w:trPr>
        <w:tc>
          <w:tcPr>
            <w:tcW w:w="1555" w:type="dxa"/>
          </w:tcPr>
          <w:p w:rsidR="00896C41" w:rsidRDefault="00896C41" w:rsidP="00FB33D0">
            <w:pPr>
              <w:pStyle w:val="TableParagraph"/>
              <w:spacing w:before="2"/>
              <w:ind w:left="0"/>
              <w:rPr>
                <w:sz w:val="21"/>
              </w:rPr>
            </w:pPr>
          </w:p>
          <w:p w:rsidR="00896C41" w:rsidRDefault="00896C41" w:rsidP="00FB33D0">
            <w:pPr>
              <w:pStyle w:val="TableParagraph"/>
              <w:spacing w:line="242" w:lineRule="exact"/>
            </w:pPr>
            <w:r>
              <w:t>0005709-00</w:t>
            </w:r>
          </w:p>
        </w:tc>
        <w:tc>
          <w:tcPr>
            <w:tcW w:w="2552" w:type="dxa"/>
          </w:tcPr>
          <w:p w:rsidR="00896C41" w:rsidRDefault="00896C41" w:rsidP="00FB33D0">
            <w:pPr>
              <w:pStyle w:val="TableParagraph"/>
              <w:spacing w:line="244" w:lineRule="exact"/>
            </w:pPr>
            <w:r>
              <w:t>Cruz Castro,Jose</w:t>
            </w:r>
          </w:p>
          <w:p w:rsidR="00896C41" w:rsidRDefault="00896C41" w:rsidP="00FB33D0">
            <w:pPr>
              <w:pStyle w:val="TableParagraph"/>
              <w:spacing w:line="242" w:lineRule="exact"/>
            </w:pPr>
            <w:r>
              <w:t>Matilde</w:t>
            </w:r>
          </w:p>
        </w:tc>
        <w:tc>
          <w:tcPr>
            <w:tcW w:w="3260" w:type="dxa"/>
          </w:tcPr>
          <w:p w:rsidR="00896C41" w:rsidRDefault="00896C41" w:rsidP="00FB33D0">
            <w:pPr>
              <w:pStyle w:val="TableParagraph"/>
              <w:spacing w:before="2"/>
              <w:ind w:left="0"/>
              <w:rPr>
                <w:sz w:val="21"/>
              </w:rPr>
            </w:pPr>
          </w:p>
          <w:p w:rsidR="00896C41" w:rsidRDefault="00896C41" w:rsidP="00FB33D0">
            <w:pPr>
              <w:pStyle w:val="TableParagraph"/>
              <w:spacing w:line="242" w:lineRule="exact"/>
            </w:pPr>
            <w:r>
              <w:t>Abarroteria</w:t>
            </w:r>
          </w:p>
        </w:tc>
        <w:tc>
          <w:tcPr>
            <w:tcW w:w="1418" w:type="dxa"/>
          </w:tcPr>
          <w:p w:rsidR="00896C41" w:rsidRDefault="00896C41" w:rsidP="00FB33D0">
            <w:pPr>
              <w:pStyle w:val="TableParagraph"/>
              <w:spacing w:before="2"/>
              <w:ind w:left="0"/>
              <w:rPr>
                <w:sz w:val="21"/>
              </w:rPr>
            </w:pPr>
          </w:p>
          <w:p w:rsidR="00896C41" w:rsidRDefault="00896C41" w:rsidP="00FB33D0">
            <w:pPr>
              <w:pStyle w:val="TableParagraph"/>
              <w:spacing w:line="242" w:lineRule="exact"/>
              <w:ind w:left="139" w:right="127"/>
              <w:jc w:val="center"/>
            </w:pPr>
            <w:r>
              <w:t>$185.08</w:t>
            </w:r>
          </w:p>
        </w:tc>
      </w:tr>
      <w:tr w:rsidR="00896C41" w:rsidTr="00FB33D0">
        <w:trPr>
          <w:trHeight w:val="505"/>
        </w:trPr>
        <w:tc>
          <w:tcPr>
            <w:tcW w:w="1555" w:type="dxa"/>
          </w:tcPr>
          <w:p w:rsidR="00896C41" w:rsidRDefault="00896C41" w:rsidP="00FB33D0">
            <w:pPr>
              <w:pStyle w:val="TableParagraph"/>
              <w:spacing w:before="2"/>
              <w:ind w:left="0"/>
              <w:rPr>
                <w:sz w:val="21"/>
              </w:rPr>
            </w:pPr>
          </w:p>
          <w:p w:rsidR="00896C41" w:rsidRDefault="00896C41" w:rsidP="00FB33D0">
            <w:pPr>
              <w:pStyle w:val="TableParagraph"/>
              <w:spacing w:line="242" w:lineRule="exact"/>
            </w:pPr>
            <w:r>
              <w:t>0000231-04</w:t>
            </w:r>
          </w:p>
        </w:tc>
        <w:tc>
          <w:tcPr>
            <w:tcW w:w="2552" w:type="dxa"/>
          </w:tcPr>
          <w:p w:rsidR="00896C41" w:rsidRDefault="00896C41" w:rsidP="00FB33D0">
            <w:pPr>
              <w:pStyle w:val="TableParagraph"/>
              <w:spacing w:line="244" w:lineRule="exact"/>
            </w:pPr>
            <w:r>
              <w:t>Diaz De Arias,</w:t>
            </w:r>
          </w:p>
          <w:p w:rsidR="00896C41" w:rsidRDefault="00896C41" w:rsidP="00FB33D0">
            <w:pPr>
              <w:pStyle w:val="TableParagraph"/>
              <w:spacing w:line="242" w:lineRule="exact"/>
            </w:pPr>
            <w:r>
              <w:t>Mercedes Emperatriz</w:t>
            </w:r>
          </w:p>
        </w:tc>
        <w:tc>
          <w:tcPr>
            <w:tcW w:w="3260" w:type="dxa"/>
          </w:tcPr>
          <w:p w:rsidR="00896C41" w:rsidRDefault="00896C41" w:rsidP="00FB33D0">
            <w:pPr>
              <w:pStyle w:val="TableParagraph"/>
              <w:spacing w:before="2"/>
              <w:ind w:left="0"/>
              <w:rPr>
                <w:sz w:val="21"/>
              </w:rPr>
            </w:pPr>
          </w:p>
          <w:p w:rsidR="00896C41" w:rsidRDefault="00896C41" w:rsidP="00FB33D0">
            <w:pPr>
              <w:pStyle w:val="TableParagraph"/>
              <w:spacing w:line="242" w:lineRule="exact"/>
            </w:pPr>
            <w:r>
              <w:t>Tienda</w:t>
            </w:r>
          </w:p>
        </w:tc>
        <w:tc>
          <w:tcPr>
            <w:tcW w:w="1418" w:type="dxa"/>
          </w:tcPr>
          <w:p w:rsidR="00896C41" w:rsidRDefault="00896C41" w:rsidP="00FB33D0">
            <w:pPr>
              <w:pStyle w:val="TableParagraph"/>
              <w:spacing w:before="2"/>
              <w:ind w:left="0"/>
              <w:rPr>
                <w:sz w:val="21"/>
              </w:rPr>
            </w:pPr>
          </w:p>
          <w:p w:rsidR="00896C41" w:rsidRDefault="00896C41" w:rsidP="00FB33D0">
            <w:pPr>
              <w:pStyle w:val="TableParagraph"/>
              <w:spacing w:line="242" w:lineRule="exact"/>
              <w:ind w:left="139" w:right="127"/>
              <w:jc w:val="center"/>
            </w:pPr>
            <w:r>
              <w:t>$729.14</w:t>
            </w:r>
          </w:p>
        </w:tc>
      </w:tr>
      <w:tr w:rsidR="00896C41" w:rsidTr="00FB33D0">
        <w:trPr>
          <w:trHeight w:val="506"/>
        </w:trPr>
        <w:tc>
          <w:tcPr>
            <w:tcW w:w="1555" w:type="dxa"/>
          </w:tcPr>
          <w:p w:rsidR="00896C41" w:rsidRDefault="00896C41" w:rsidP="00FB33D0">
            <w:pPr>
              <w:pStyle w:val="TableParagraph"/>
              <w:spacing w:before="2"/>
              <w:ind w:left="0"/>
              <w:rPr>
                <w:sz w:val="21"/>
              </w:rPr>
            </w:pPr>
          </w:p>
          <w:p w:rsidR="00896C41" w:rsidRDefault="00896C41" w:rsidP="00FB33D0">
            <w:pPr>
              <w:pStyle w:val="TableParagraph"/>
              <w:spacing w:before="1" w:line="242" w:lineRule="exact"/>
            </w:pPr>
            <w:r>
              <w:t>0001180-01</w:t>
            </w:r>
          </w:p>
        </w:tc>
        <w:tc>
          <w:tcPr>
            <w:tcW w:w="2552" w:type="dxa"/>
          </w:tcPr>
          <w:p w:rsidR="00896C41" w:rsidRDefault="00896C41" w:rsidP="00FB33D0">
            <w:pPr>
              <w:pStyle w:val="TableParagraph"/>
              <w:spacing w:line="245" w:lineRule="exact"/>
            </w:pPr>
            <w:r>
              <w:t>Distribuidora Mundial</w:t>
            </w:r>
          </w:p>
          <w:p w:rsidR="00896C41" w:rsidRDefault="00896C41" w:rsidP="00FB33D0">
            <w:pPr>
              <w:pStyle w:val="TableParagraph"/>
              <w:spacing w:line="242" w:lineRule="exact"/>
            </w:pPr>
            <w:r>
              <w:t>S.A De C.V</w:t>
            </w:r>
          </w:p>
        </w:tc>
        <w:tc>
          <w:tcPr>
            <w:tcW w:w="3260" w:type="dxa"/>
          </w:tcPr>
          <w:p w:rsidR="00896C41" w:rsidRDefault="00896C41" w:rsidP="00FB33D0">
            <w:pPr>
              <w:pStyle w:val="TableParagraph"/>
              <w:spacing w:before="2"/>
              <w:ind w:left="0"/>
              <w:rPr>
                <w:sz w:val="21"/>
              </w:rPr>
            </w:pPr>
          </w:p>
          <w:p w:rsidR="00896C41" w:rsidRDefault="00896C41" w:rsidP="00FB33D0">
            <w:pPr>
              <w:pStyle w:val="TableParagraph"/>
              <w:spacing w:before="1" w:line="242" w:lineRule="exact"/>
            </w:pPr>
            <w:r>
              <w:t>Activo Radicado</w:t>
            </w:r>
          </w:p>
        </w:tc>
        <w:tc>
          <w:tcPr>
            <w:tcW w:w="1418" w:type="dxa"/>
          </w:tcPr>
          <w:p w:rsidR="00896C41" w:rsidRDefault="00896C41" w:rsidP="00FB33D0">
            <w:pPr>
              <w:pStyle w:val="TableParagraph"/>
              <w:spacing w:before="2"/>
              <w:ind w:left="0"/>
              <w:rPr>
                <w:sz w:val="21"/>
              </w:rPr>
            </w:pPr>
          </w:p>
          <w:p w:rsidR="00896C41" w:rsidRDefault="00896C41" w:rsidP="00FB33D0">
            <w:pPr>
              <w:pStyle w:val="TableParagraph"/>
              <w:spacing w:before="1" w:line="242" w:lineRule="exact"/>
              <w:ind w:left="139" w:right="124"/>
              <w:jc w:val="center"/>
            </w:pPr>
            <w:r>
              <w:t>$1,427.88</w:t>
            </w:r>
          </w:p>
        </w:tc>
      </w:tr>
      <w:tr w:rsidR="00896C41" w:rsidTr="00FB33D0">
        <w:trPr>
          <w:trHeight w:val="505"/>
        </w:trPr>
        <w:tc>
          <w:tcPr>
            <w:tcW w:w="1555" w:type="dxa"/>
          </w:tcPr>
          <w:p w:rsidR="00896C41" w:rsidRDefault="00896C41" w:rsidP="00FB33D0">
            <w:pPr>
              <w:pStyle w:val="TableParagraph"/>
              <w:spacing w:before="2"/>
              <w:ind w:left="0"/>
              <w:rPr>
                <w:sz w:val="21"/>
              </w:rPr>
            </w:pPr>
          </w:p>
          <w:p w:rsidR="00896C41" w:rsidRDefault="00896C41" w:rsidP="00FB33D0">
            <w:pPr>
              <w:pStyle w:val="TableParagraph"/>
              <w:spacing w:line="242" w:lineRule="exact"/>
            </w:pPr>
            <w:r>
              <w:t>0005740-00</w:t>
            </w:r>
          </w:p>
        </w:tc>
        <w:tc>
          <w:tcPr>
            <w:tcW w:w="2552" w:type="dxa"/>
          </w:tcPr>
          <w:p w:rsidR="00896C41" w:rsidRDefault="00896C41" w:rsidP="00FB33D0">
            <w:pPr>
              <w:pStyle w:val="TableParagraph"/>
              <w:spacing w:line="244" w:lineRule="exact"/>
            </w:pPr>
            <w:r>
              <w:t>Dna Pharmaceuticals</w:t>
            </w:r>
          </w:p>
          <w:p w:rsidR="00896C41" w:rsidRDefault="00896C41" w:rsidP="00FB33D0">
            <w:pPr>
              <w:pStyle w:val="TableParagraph"/>
              <w:spacing w:line="242" w:lineRule="exact"/>
            </w:pPr>
            <w:r>
              <w:t>S.A De C.V</w:t>
            </w:r>
          </w:p>
        </w:tc>
        <w:tc>
          <w:tcPr>
            <w:tcW w:w="3260" w:type="dxa"/>
          </w:tcPr>
          <w:p w:rsidR="00896C41" w:rsidRDefault="00896C41" w:rsidP="00FB33D0">
            <w:pPr>
              <w:pStyle w:val="TableParagraph"/>
              <w:ind w:left="0"/>
              <w:rPr>
                <w:rFonts w:ascii="Times New Roman"/>
              </w:rPr>
            </w:pPr>
          </w:p>
        </w:tc>
        <w:tc>
          <w:tcPr>
            <w:tcW w:w="1418" w:type="dxa"/>
          </w:tcPr>
          <w:p w:rsidR="00896C41" w:rsidRDefault="00896C41" w:rsidP="00FB33D0">
            <w:pPr>
              <w:pStyle w:val="TableParagraph"/>
              <w:spacing w:before="2"/>
              <w:ind w:left="0"/>
              <w:rPr>
                <w:sz w:val="21"/>
              </w:rPr>
            </w:pPr>
          </w:p>
          <w:p w:rsidR="00896C41" w:rsidRDefault="00896C41" w:rsidP="00FB33D0">
            <w:pPr>
              <w:pStyle w:val="TableParagraph"/>
              <w:spacing w:line="242" w:lineRule="exact"/>
              <w:ind w:left="139" w:right="124"/>
              <w:jc w:val="center"/>
            </w:pPr>
            <w:r>
              <w:t>$1,749.88</w:t>
            </w:r>
          </w:p>
        </w:tc>
      </w:tr>
      <w:tr w:rsidR="00896C41" w:rsidTr="00FB33D0">
        <w:trPr>
          <w:trHeight w:val="359"/>
        </w:trPr>
        <w:tc>
          <w:tcPr>
            <w:tcW w:w="1555" w:type="dxa"/>
          </w:tcPr>
          <w:p w:rsidR="00896C41" w:rsidRDefault="00896C41" w:rsidP="00FB33D0">
            <w:pPr>
              <w:pStyle w:val="TableParagraph"/>
              <w:spacing w:before="100" w:line="240" w:lineRule="exact"/>
            </w:pPr>
            <w:r>
              <w:t>0003683-01</w:t>
            </w:r>
          </w:p>
        </w:tc>
        <w:tc>
          <w:tcPr>
            <w:tcW w:w="2552" w:type="dxa"/>
          </w:tcPr>
          <w:p w:rsidR="00896C41" w:rsidRDefault="00896C41" w:rsidP="00FB33D0">
            <w:pPr>
              <w:pStyle w:val="TableParagraph"/>
              <w:spacing w:before="100" w:line="240" w:lineRule="exact"/>
            </w:pPr>
            <w:r>
              <w:t>Ebros S.A De C.V</w:t>
            </w:r>
          </w:p>
        </w:tc>
        <w:tc>
          <w:tcPr>
            <w:tcW w:w="3260" w:type="dxa"/>
          </w:tcPr>
          <w:p w:rsidR="00896C41" w:rsidRDefault="00896C41" w:rsidP="00FB33D0">
            <w:pPr>
              <w:pStyle w:val="TableParagraph"/>
              <w:ind w:left="0"/>
              <w:rPr>
                <w:rFonts w:ascii="Times New Roman"/>
              </w:rPr>
            </w:pPr>
          </w:p>
        </w:tc>
        <w:tc>
          <w:tcPr>
            <w:tcW w:w="1418" w:type="dxa"/>
          </w:tcPr>
          <w:p w:rsidR="00896C41" w:rsidRDefault="00896C41" w:rsidP="00FB33D0">
            <w:pPr>
              <w:pStyle w:val="TableParagraph"/>
              <w:spacing w:before="100" w:line="240" w:lineRule="exact"/>
              <w:ind w:left="139" w:right="124"/>
              <w:jc w:val="center"/>
            </w:pPr>
            <w:r>
              <w:t>$6,798.43</w:t>
            </w:r>
          </w:p>
        </w:tc>
      </w:tr>
      <w:tr w:rsidR="00896C41" w:rsidTr="00FB33D0">
        <w:trPr>
          <w:trHeight w:val="505"/>
        </w:trPr>
        <w:tc>
          <w:tcPr>
            <w:tcW w:w="1555" w:type="dxa"/>
          </w:tcPr>
          <w:p w:rsidR="00896C41" w:rsidRDefault="00896C41" w:rsidP="00FB33D0">
            <w:pPr>
              <w:pStyle w:val="TableParagraph"/>
              <w:spacing w:before="4"/>
              <w:ind w:left="0"/>
              <w:rPr>
                <w:sz w:val="21"/>
              </w:rPr>
            </w:pPr>
          </w:p>
          <w:p w:rsidR="00896C41" w:rsidRDefault="00896C41" w:rsidP="00FB33D0">
            <w:pPr>
              <w:pStyle w:val="TableParagraph"/>
              <w:spacing w:line="240" w:lineRule="exact"/>
            </w:pPr>
            <w:r>
              <w:t>0000134-07</w:t>
            </w:r>
          </w:p>
        </w:tc>
        <w:tc>
          <w:tcPr>
            <w:tcW w:w="2552" w:type="dxa"/>
          </w:tcPr>
          <w:p w:rsidR="00896C41" w:rsidRDefault="00896C41" w:rsidP="00FB33D0">
            <w:pPr>
              <w:pStyle w:val="TableParagraph"/>
              <w:spacing w:line="245" w:lineRule="exact"/>
            </w:pPr>
            <w:r>
              <w:t>Edwin Ismael Arias</w:t>
            </w:r>
          </w:p>
          <w:p w:rsidR="00896C41" w:rsidRDefault="00896C41" w:rsidP="00FB33D0">
            <w:pPr>
              <w:pStyle w:val="TableParagraph"/>
              <w:spacing w:before="1" w:line="240" w:lineRule="exact"/>
            </w:pPr>
            <w:r>
              <w:t>Efigenio</w:t>
            </w:r>
          </w:p>
        </w:tc>
        <w:tc>
          <w:tcPr>
            <w:tcW w:w="3260" w:type="dxa"/>
          </w:tcPr>
          <w:p w:rsidR="00896C41" w:rsidRDefault="00896C41" w:rsidP="00FB33D0">
            <w:pPr>
              <w:pStyle w:val="TableParagraph"/>
              <w:spacing w:before="4"/>
              <w:ind w:left="0"/>
              <w:rPr>
                <w:sz w:val="21"/>
              </w:rPr>
            </w:pPr>
          </w:p>
          <w:p w:rsidR="00896C41" w:rsidRDefault="00896C41" w:rsidP="00FB33D0">
            <w:pPr>
              <w:pStyle w:val="TableParagraph"/>
              <w:spacing w:line="240" w:lineRule="exact"/>
            </w:pPr>
            <w:r>
              <w:t>Cuenta No Existe</w:t>
            </w:r>
          </w:p>
        </w:tc>
        <w:tc>
          <w:tcPr>
            <w:tcW w:w="1418" w:type="dxa"/>
          </w:tcPr>
          <w:p w:rsidR="00896C41" w:rsidRDefault="00896C41" w:rsidP="00FB33D0">
            <w:pPr>
              <w:pStyle w:val="TableParagraph"/>
              <w:spacing w:before="4"/>
              <w:ind w:left="0"/>
              <w:rPr>
                <w:sz w:val="21"/>
              </w:rPr>
            </w:pPr>
          </w:p>
          <w:p w:rsidR="00896C41" w:rsidRDefault="00896C41" w:rsidP="00FB33D0">
            <w:pPr>
              <w:pStyle w:val="TableParagraph"/>
              <w:spacing w:line="240" w:lineRule="exact"/>
              <w:ind w:left="139" w:right="127"/>
              <w:jc w:val="center"/>
            </w:pPr>
            <w:r>
              <w:t>$387.94</w:t>
            </w:r>
          </w:p>
        </w:tc>
      </w:tr>
      <w:tr w:rsidR="00896C41" w:rsidTr="00FB33D0">
        <w:trPr>
          <w:trHeight w:val="359"/>
        </w:trPr>
        <w:tc>
          <w:tcPr>
            <w:tcW w:w="1555" w:type="dxa"/>
          </w:tcPr>
          <w:p w:rsidR="00896C41" w:rsidRDefault="00896C41" w:rsidP="00FB33D0">
            <w:pPr>
              <w:pStyle w:val="TableParagraph"/>
              <w:spacing w:before="100" w:line="240" w:lineRule="exact"/>
            </w:pPr>
            <w:r>
              <w:t>0003651-01</w:t>
            </w:r>
          </w:p>
        </w:tc>
        <w:tc>
          <w:tcPr>
            <w:tcW w:w="2552" w:type="dxa"/>
          </w:tcPr>
          <w:p w:rsidR="00896C41" w:rsidRDefault="00896C41" w:rsidP="00FB33D0">
            <w:pPr>
              <w:pStyle w:val="TableParagraph"/>
              <w:spacing w:before="100" w:line="240" w:lineRule="exact"/>
            </w:pPr>
            <w:r>
              <w:t>Equilibrio,S.A De C.V</w:t>
            </w:r>
          </w:p>
        </w:tc>
        <w:tc>
          <w:tcPr>
            <w:tcW w:w="3260" w:type="dxa"/>
          </w:tcPr>
          <w:p w:rsidR="00896C41" w:rsidRDefault="00896C41" w:rsidP="00FB33D0">
            <w:pPr>
              <w:pStyle w:val="TableParagraph"/>
              <w:ind w:left="0"/>
              <w:rPr>
                <w:rFonts w:ascii="Times New Roman"/>
              </w:rPr>
            </w:pPr>
          </w:p>
        </w:tc>
        <w:tc>
          <w:tcPr>
            <w:tcW w:w="1418" w:type="dxa"/>
          </w:tcPr>
          <w:p w:rsidR="00896C41" w:rsidRDefault="00896C41" w:rsidP="00FB33D0">
            <w:pPr>
              <w:pStyle w:val="TableParagraph"/>
              <w:spacing w:before="100" w:line="240" w:lineRule="exact"/>
              <w:ind w:left="139" w:right="127"/>
              <w:jc w:val="center"/>
            </w:pPr>
            <w:r>
              <w:t>$19,819.45</w:t>
            </w:r>
          </w:p>
        </w:tc>
      </w:tr>
      <w:tr w:rsidR="00896C41" w:rsidTr="00FB33D0">
        <w:trPr>
          <w:trHeight w:val="505"/>
        </w:trPr>
        <w:tc>
          <w:tcPr>
            <w:tcW w:w="1555" w:type="dxa"/>
          </w:tcPr>
          <w:p w:rsidR="00896C41" w:rsidRDefault="00896C41" w:rsidP="00FB33D0">
            <w:pPr>
              <w:pStyle w:val="TableParagraph"/>
              <w:spacing w:before="4"/>
              <w:ind w:left="0"/>
              <w:rPr>
                <w:sz w:val="21"/>
              </w:rPr>
            </w:pPr>
          </w:p>
          <w:p w:rsidR="00896C41" w:rsidRDefault="00896C41" w:rsidP="00FB33D0">
            <w:pPr>
              <w:pStyle w:val="TableParagraph"/>
              <w:spacing w:line="240" w:lineRule="exact"/>
            </w:pPr>
            <w:r>
              <w:t>0005717-00</w:t>
            </w:r>
          </w:p>
        </w:tc>
        <w:tc>
          <w:tcPr>
            <w:tcW w:w="2552" w:type="dxa"/>
          </w:tcPr>
          <w:p w:rsidR="00896C41" w:rsidRDefault="00896C41" w:rsidP="00FB33D0">
            <w:pPr>
              <w:pStyle w:val="TableParagraph"/>
              <w:spacing w:line="245" w:lineRule="exact"/>
            </w:pPr>
            <w:r>
              <w:t>Escobar Melendez,</w:t>
            </w:r>
          </w:p>
          <w:p w:rsidR="00896C41" w:rsidRDefault="00896C41" w:rsidP="00FB33D0">
            <w:pPr>
              <w:pStyle w:val="TableParagraph"/>
              <w:spacing w:before="1" w:line="240" w:lineRule="exact"/>
            </w:pPr>
            <w:r>
              <w:t>Bruma Del Mar</w:t>
            </w:r>
          </w:p>
        </w:tc>
        <w:tc>
          <w:tcPr>
            <w:tcW w:w="3260" w:type="dxa"/>
          </w:tcPr>
          <w:p w:rsidR="00896C41" w:rsidRDefault="00896C41" w:rsidP="00FB33D0">
            <w:pPr>
              <w:pStyle w:val="TableParagraph"/>
              <w:spacing w:before="4"/>
              <w:ind w:left="0"/>
              <w:rPr>
                <w:sz w:val="21"/>
              </w:rPr>
            </w:pPr>
          </w:p>
          <w:p w:rsidR="00896C41" w:rsidRDefault="00896C41" w:rsidP="00FB33D0">
            <w:pPr>
              <w:pStyle w:val="TableParagraph"/>
              <w:spacing w:line="240" w:lineRule="exact"/>
            </w:pPr>
            <w:r>
              <w:t>Tienda Y Pupuseria</w:t>
            </w:r>
          </w:p>
        </w:tc>
        <w:tc>
          <w:tcPr>
            <w:tcW w:w="1418" w:type="dxa"/>
          </w:tcPr>
          <w:p w:rsidR="00896C41" w:rsidRDefault="00896C41" w:rsidP="00FB33D0">
            <w:pPr>
              <w:pStyle w:val="TableParagraph"/>
              <w:spacing w:before="4"/>
              <w:ind w:left="0"/>
              <w:rPr>
                <w:sz w:val="21"/>
              </w:rPr>
            </w:pPr>
          </w:p>
          <w:p w:rsidR="00896C41" w:rsidRDefault="00896C41" w:rsidP="00FB33D0">
            <w:pPr>
              <w:pStyle w:val="TableParagraph"/>
              <w:spacing w:line="240" w:lineRule="exact"/>
              <w:ind w:left="139" w:right="127"/>
              <w:jc w:val="center"/>
            </w:pPr>
            <w:r>
              <w:t>$149.60</w:t>
            </w:r>
          </w:p>
        </w:tc>
      </w:tr>
      <w:tr w:rsidR="00896C41" w:rsidTr="00FB33D0">
        <w:trPr>
          <w:trHeight w:val="359"/>
        </w:trPr>
        <w:tc>
          <w:tcPr>
            <w:tcW w:w="1555" w:type="dxa"/>
          </w:tcPr>
          <w:p w:rsidR="00896C41" w:rsidRDefault="00896C41" w:rsidP="00FB33D0">
            <w:pPr>
              <w:pStyle w:val="TableParagraph"/>
              <w:spacing w:before="100" w:line="240" w:lineRule="exact"/>
            </w:pPr>
            <w:r>
              <w:t>0002440-00</w:t>
            </w:r>
          </w:p>
        </w:tc>
        <w:tc>
          <w:tcPr>
            <w:tcW w:w="2552" w:type="dxa"/>
          </w:tcPr>
          <w:p w:rsidR="00896C41" w:rsidRDefault="00896C41" w:rsidP="00FB33D0">
            <w:pPr>
              <w:pStyle w:val="TableParagraph"/>
              <w:spacing w:before="100" w:line="240" w:lineRule="exact"/>
            </w:pPr>
            <w:r>
              <w:t>Escoto Misael</w:t>
            </w:r>
          </w:p>
        </w:tc>
        <w:tc>
          <w:tcPr>
            <w:tcW w:w="3260" w:type="dxa"/>
          </w:tcPr>
          <w:p w:rsidR="00896C41" w:rsidRDefault="00896C41" w:rsidP="00FB33D0">
            <w:pPr>
              <w:pStyle w:val="TableParagraph"/>
              <w:spacing w:before="100" w:line="240" w:lineRule="exact"/>
            </w:pPr>
            <w:r>
              <w:t>Joyeria</w:t>
            </w:r>
          </w:p>
        </w:tc>
        <w:tc>
          <w:tcPr>
            <w:tcW w:w="1418" w:type="dxa"/>
          </w:tcPr>
          <w:p w:rsidR="00896C41" w:rsidRDefault="00896C41" w:rsidP="00FB33D0">
            <w:pPr>
              <w:pStyle w:val="TableParagraph"/>
              <w:spacing w:before="100" w:line="240" w:lineRule="exact"/>
              <w:ind w:left="139" w:right="127"/>
              <w:jc w:val="center"/>
            </w:pPr>
            <w:r>
              <w:t>$411.17</w:t>
            </w:r>
          </w:p>
        </w:tc>
      </w:tr>
      <w:tr w:rsidR="00896C41" w:rsidTr="00FB33D0">
        <w:trPr>
          <w:trHeight w:val="480"/>
        </w:trPr>
        <w:tc>
          <w:tcPr>
            <w:tcW w:w="1555" w:type="dxa"/>
          </w:tcPr>
          <w:p w:rsidR="00896C41" w:rsidRDefault="00896C41" w:rsidP="00FB33D0">
            <w:pPr>
              <w:pStyle w:val="TableParagraph"/>
              <w:spacing w:before="1"/>
              <w:ind w:left="0"/>
              <w:rPr>
                <w:sz w:val="19"/>
              </w:rPr>
            </w:pPr>
          </w:p>
          <w:p w:rsidR="00896C41" w:rsidRDefault="00896C41" w:rsidP="00FB33D0">
            <w:pPr>
              <w:pStyle w:val="TableParagraph"/>
              <w:spacing w:line="240" w:lineRule="exact"/>
            </w:pPr>
            <w:r>
              <w:t>0000391-01</w:t>
            </w:r>
          </w:p>
        </w:tc>
        <w:tc>
          <w:tcPr>
            <w:tcW w:w="2552" w:type="dxa"/>
          </w:tcPr>
          <w:p w:rsidR="00896C41" w:rsidRDefault="00896C41" w:rsidP="00FB33D0">
            <w:pPr>
              <w:pStyle w:val="TableParagraph"/>
              <w:spacing w:before="1"/>
              <w:ind w:left="0"/>
              <w:rPr>
                <w:sz w:val="19"/>
              </w:rPr>
            </w:pPr>
          </w:p>
          <w:p w:rsidR="00896C41" w:rsidRDefault="00896C41" w:rsidP="00FB33D0">
            <w:pPr>
              <w:pStyle w:val="TableParagraph"/>
              <w:spacing w:line="240" w:lineRule="exact"/>
            </w:pPr>
            <w:r>
              <w:t>Fecoopaz De R.L</w:t>
            </w:r>
          </w:p>
        </w:tc>
        <w:tc>
          <w:tcPr>
            <w:tcW w:w="3260" w:type="dxa"/>
          </w:tcPr>
          <w:p w:rsidR="00896C41" w:rsidRDefault="00896C41" w:rsidP="00FB33D0">
            <w:pPr>
              <w:pStyle w:val="TableParagraph"/>
              <w:spacing w:before="1"/>
              <w:ind w:left="0"/>
              <w:rPr>
                <w:sz w:val="19"/>
              </w:rPr>
            </w:pPr>
          </w:p>
          <w:p w:rsidR="00896C41" w:rsidRDefault="00896C41" w:rsidP="00FB33D0">
            <w:pPr>
              <w:pStyle w:val="TableParagraph"/>
              <w:spacing w:line="240" w:lineRule="exact"/>
            </w:pPr>
            <w:r>
              <w:t>Gasolinera</w:t>
            </w:r>
          </w:p>
        </w:tc>
        <w:tc>
          <w:tcPr>
            <w:tcW w:w="1418" w:type="dxa"/>
          </w:tcPr>
          <w:p w:rsidR="00896C41" w:rsidRDefault="00896C41" w:rsidP="00FB33D0">
            <w:pPr>
              <w:pStyle w:val="TableParagraph"/>
              <w:spacing w:before="1"/>
              <w:ind w:left="0"/>
              <w:rPr>
                <w:sz w:val="19"/>
              </w:rPr>
            </w:pPr>
          </w:p>
          <w:p w:rsidR="00896C41" w:rsidRDefault="00896C41" w:rsidP="00FB33D0">
            <w:pPr>
              <w:pStyle w:val="TableParagraph"/>
              <w:spacing w:line="240" w:lineRule="exact"/>
              <w:ind w:left="139" w:right="127"/>
              <w:jc w:val="center"/>
            </w:pPr>
            <w:r>
              <w:t>$744.14</w:t>
            </w:r>
          </w:p>
        </w:tc>
      </w:tr>
      <w:tr w:rsidR="00896C41" w:rsidTr="00FB33D0">
        <w:trPr>
          <w:trHeight w:val="362"/>
        </w:trPr>
        <w:tc>
          <w:tcPr>
            <w:tcW w:w="1555" w:type="dxa"/>
          </w:tcPr>
          <w:p w:rsidR="00896C41" w:rsidRDefault="00896C41" w:rsidP="00FB33D0">
            <w:pPr>
              <w:pStyle w:val="TableParagraph"/>
              <w:spacing w:before="100" w:line="242" w:lineRule="exact"/>
            </w:pPr>
            <w:r>
              <w:t>0000134-02</w:t>
            </w:r>
          </w:p>
        </w:tc>
        <w:tc>
          <w:tcPr>
            <w:tcW w:w="2552" w:type="dxa"/>
          </w:tcPr>
          <w:p w:rsidR="00896C41" w:rsidRDefault="00896C41" w:rsidP="00FB33D0">
            <w:pPr>
              <w:pStyle w:val="TableParagraph"/>
              <w:spacing w:before="100" w:line="242" w:lineRule="exact"/>
            </w:pPr>
            <w:r>
              <w:t>Fredy Gonzalez Roque</w:t>
            </w:r>
          </w:p>
        </w:tc>
        <w:tc>
          <w:tcPr>
            <w:tcW w:w="3260" w:type="dxa"/>
          </w:tcPr>
          <w:p w:rsidR="00896C41" w:rsidRDefault="00896C41" w:rsidP="00FB33D0">
            <w:pPr>
              <w:pStyle w:val="TableParagraph"/>
              <w:spacing w:before="100" w:line="242" w:lineRule="exact"/>
            </w:pPr>
            <w:r>
              <w:t>Cuenta No Existe</w:t>
            </w:r>
          </w:p>
        </w:tc>
        <w:tc>
          <w:tcPr>
            <w:tcW w:w="1418" w:type="dxa"/>
          </w:tcPr>
          <w:p w:rsidR="00896C41" w:rsidRDefault="00896C41" w:rsidP="00FB33D0">
            <w:pPr>
              <w:pStyle w:val="TableParagraph"/>
              <w:spacing w:before="100" w:line="242" w:lineRule="exact"/>
              <w:ind w:left="139" w:right="127"/>
              <w:jc w:val="center"/>
            </w:pPr>
            <w:r>
              <w:t>$387.94</w:t>
            </w:r>
          </w:p>
        </w:tc>
      </w:tr>
      <w:tr w:rsidR="00896C41" w:rsidTr="00FB33D0">
        <w:trPr>
          <w:trHeight w:val="359"/>
        </w:trPr>
        <w:tc>
          <w:tcPr>
            <w:tcW w:w="1555" w:type="dxa"/>
          </w:tcPr>
          <w:p w:rsidR="00896C41" w:rsidRDefault="00896C41" w:rsidP="00FB33D0">
            <w:pPr>
              <w:pStyle w:val="TableParagraph"/>
              <w:spacing w:before="97" w:line="242" w:lineRule="exact"/>
            </w:pPr>
            <w:r>
              <w:t>0000134-03</w:t>
            </w:r>
          </w:p>
        </w:tc>
        <w:tc>
          <w:tcPr>
            <w:tcW w:w="2552" w:type="dxa"/>
          </w:tcPr>
          <w:p w:rsidR="00896C41" w:rsidRDefault="00896C41" w:rsidP="00FB33D0">
            <w:pPr>
              <w:pStyle w:val="TableParagraph"/>
              <w:spacing w:before="97" w:line="242" w:lineRule="exact"/>
            </w:pPr>
            <w:r>
              <w:t>Fredy Gonzalez Roque</w:t>
            </w:r>
          </w:p>
        </w:tc>
        <w:tc>
          <w:tcPr>
            <w:tcW w:w="3260" w:type="dxa"/>
          </w:tcPr>
          <w:p w:rsidR="00896C41" w:rsidRDefault="00896C41" w:rsidP="00FB33D0">
            <w:pPr>
              <w:pStyle w:val="TableParagraph"/>
              <w:spacing w:before="97" w:line="242" w:lineRule="exact"/>
            </w:pPr>
            <w:r>
              <w:t>Cuenta No Existe</w:t>
            </w:r>
          </w:p>
        </w:tc>
        <w:tc>
          <w:tcPr>
            <w:tcW w:w="1418" w:type="dxa"/>
          </w:tcPr>
          <w:p w:rsidR="00896C41" w:rsidRDefault="00896C41" w:rsidP="00FB33D0">
            <w:pPr>
              <w:pStyle w:val="TableParagraph"/>
              <w:spacing w:before="97" w:line="242" w:lineRule="exact"/>
              <w:ind w:left="139" w:right="127"/>
              <w:jc w:val="center"/>
            </w:pPr>
            <w:r>
              <w:t>$387.94</w:t>
            </w:r>
          </w:p>
        </w:tc>
      </w:tr>
      <w:tr w:rsidR="00896C41" w:rsidTr="00FB33D0">
        <w:trPr>
          <w:trHeight w:val="506"/>
        </w:trPr>
        <w:tc>
          <w:tcPr>
            <w:tcW w:w="1555" w:type="dxa"/>
          </w:tcPr>
          <w:p w:rsidR="00896C41" w:rsidRDefault="00896C41" w:rsidP="00FB33D0">
            <w:pPr>
              <w:pStyle w:val="TableParagraph"/>
              <w:spacing w:before="2"/>
              <w:ind w:left="0"/>
              <w:rPr>
                <w:sz w:val="21"/>
              </w:rPr>
            </w:pPr>
          </w:p>
          <w:p w:rsidR="00896C41" w:rsidRDefault="00896C41" w:rsidP="00FB33D0">
            <w:pPr>
              <w:pStyle w:val="TableParagraph"/>
              <w:spacing w:line="242" w:lineRule="exact"/>
            </w:pPr>
            <w:r>
              <w:t>0003668-02</w:t>
            </w:r>
          </w:p>
        </w:tc>
        <w:tc>
          <w:tcPr>
            <w:tcW w:w="2552" w:type="dxa"/>
          </w:tcPr>
          <w:p w:rsidR="00896C41" w:rsidRDefault="00896C41" w:rsidP="00FB33D0">
            <w:pPr>
              <w:pStyle w:val="TableParagraph"/>
              <w:spacing w:before="2"/>
              <w:ind w:left="0"/>
              <w:rPr>
                <w:sz w:val="21"/>
              </w:rPr>
            </w:pPr>
          </w:p>
          <w:p w:rsidR="00896C41" w:rsidRDefault="00896C41" w:rsidP="00FB33D0">
            <w:pPr>
              <w:pStyle w:val="TableParagraph"/>
              <w:spacing w:line="242" w:lineRule="exact"/>
            </w:pPr>
            <w:r>
              <w:t>Fundesol, S.A De C.V.</w:t>
            </w:r>
          </w:p>
        </w:tc>
        <w:tc>
          <w:tcPr>
            <w:tcW w:w="3260" w:type="dxa"/>
          </w:tcPr>
          <w:p w:rsidR="00896C41" w:rsidRDefault="00896C41" w:rsidP="00FB33D0">
            <w:pPr>
              <w:pStyle w:val="TableParagraph"/>
              <w:spacing w:line="244" w:lineRule="exact"/>
            </w:pPr>
            <w:r>
              <w:t>Fundacion Para El Desarrollo</w:t>
            </w:r>
          </w:p>
          <w:p w:rsidR="00896C41" w:rsidRDefault="00896C41" w:rsidP="00FB33D0">
            <w:pPr>
              <w:pStyle w:val="TableParagraph"/>
              <w:spacing w:line="242" w:lineRule="exact"/>
            </w:pPr>
            <w:r>
              <w:t>De La Costa Del Sol</w:t>
            </w:r>
          </w:p>
        </w:tc>
        <w:tc>
          <w:tcPr>
            <w:tcW w:w="1418" w:type="dxa"/>
          </w:tcPr>
          <w:p w:rsidR="00896C41" w:rsidRDefault="00896C41" w:rsidP="00FB33D0">
            <w:pPr>
              <w:pStyle w:val="TableParagraph"/>
              <w:spacing w:before="2"/>
              <w:ind w:left="0"/>
              <w:rPr>
                <w:sz w:val="21"/>
              </w:rPr>
            </w:pPr>
          </w:p>
          <w:p w:rsidR="00896C41" w:rsidRDefault="00896C41" w:rsidP="00FB33D0">
            <w:pPr>
              <w:pStyle w:val="TableParagraph"/>
              <w:spacing w:line="242" w:lineRule="exact"/>
              <w:ind w:left="139" w:right="127"/>
              <w:jc w:val="center"/>
            </w:pPr>
            <w:r>
              <w:t>$623.63</w:t>
            </w:r>
          </w:p>
        </w:tc>
      </w:tr>
      <w:tr w:rsidR="00896C41" w:rsidTr="00FB33D0">
        <w:trPr>
          <w:trHeight w:val="359"/>
        </w:trPr>
        <w:tc>
          <w:tcPr>
            <w:tcW w:w="1555" w:type="dxa"/>
          </w:tcPr>
          <w:p w:rsidR="00896C41" w:rsidRDefault="00896C41" w:rsidP="00FB33D0">
            <w:pPr>
              <w:pStyle w:val="TableParagraph"/>
              <w:spacing w:before="100" w:line="240" w:lineRule="exact"/>
            </w:pPr>
            <w:r>
              <w:t>0002200-01</w:t>
            </w:r>
          </w:p>
        </w:tc>
        <w:tc>
          <w:tcPr>
            <w:tcW w:w="2552" w:type="dxa"/>
          </w:tcPr>
          <w:p w:rsidR="00896C41" w:rsidRDefault="00896C41" w:rsidP="00FB33D0">
            <w:pPr>
              <w:pStyle w:val="TableParagraph"/>
              <w:spacing w:before="100" w:line="240" w:lineRule="exact"/>
            </w:pPr>
            <w:r>
              <w:t>Gruinco,S.A De C.V</w:t>
            </w:r>
          </w:p>
        </w:tc>
        <w:tc>
          <w:tcPr>
            <w:tcW w:w="3260" w:type="dxa"/>
          </w:tcPr>
          <w:p w:rsidR="00896C41" w:rsidRDefault="00896C41" w:rsidP="00FB33D0">
            <w:pPr>
              <w:pStyle w:val="TableParagraph"/>
              <w:spacing w:before="100" w:line="240" w:lineRule="exact"/>
            </w:pPr>
            <w:r>
              <w:t>Apartamento De Playa</w:t>
            </w:r>
          </w:p>
        </w:tc>
        <w:tc>
          <w:tcPr>
            <w:tcW w:w="1418" w:type="dxa"/>
          </w:tcPr>
          <w:p w:rsidR="00896C41" w:rsidRDefault="00896C41" w:rsidP="00FB33D0">
            <w:pPr>
              <w:pStyle w:val="TableParagraph"/>
              <w:spacing w:before="100" w:line="240" w:lineRule="exact"/>
              <w:ind w:left="139" w:right="127"/>
              <w:jc w:val="center"/>
            </w:pPr>
            <w:r>
              <w:t>$44,706.21</w:t>
            </w:r>
          </w:p>
        </w:tc>
      </w:tr>
      <w:tr w:rsidR="00896C41" w:rsidTr="00FB33D0">
        <w:trPr>
          <w:trHeight w:val="359"/>
        </w:trPr>
        <w:tc>
          <w:tcPr>
            <w:tcW w:w="1555" w:type="dxa"/>
          </w:tcPr>
          <w:p w:rsidR="00896C41" w:rsidRDefault="00896C41" w:rsidP="00FB33D0">
            <w:pPr>
              <w:pStyle w:val="TableParagraph"/>
              <w:spacing w:before="100" w:line="240" w:lineRule="exact"/>
            </w:pPr>
            <w:r>
              <w:t>0002207-01</w:t>
            </w:r>
          </w:p>
        </w:tc>
        <w:tc>
          <w:tcPr>
            <w:tcW w:w="2552" w:type="dxa"/>
          </w:tcPr>
          <w:p w:rsidR="00896C41" w:rsidRDefault="00896C41" w:rsidP="00FB33D0">
            <w:pPr>
              <w:pStyle w:val="TableParagraph"/>
              <w:spacing w:before="100" w:line="240" w:lineRule="exact"/>
            </w:pPr>
            <w:r>
              <w:t>Grupo Hb,S.A De C.V</w:t>
            </w:r>
          </w:p>
        </w:tc>
        <w:tc>
          <w:tcPr>
            <w:tcW w:w="3260" w:type="dxa"/>
          </w:tcPr>
          <w:p w:rsidR="00896C41" w:rsidRDefault="00896C41" w:rsidP="00FB33D0">
            <w:pPr>
              <w:pStyle w:val="TableParagraph"/>
              <w:spacing w:before="100" w:line="240" w:lineRule="exact"/>
            </w:pPr>
            <w:r>
              <w:t>Arrendamiento De Inmuebles</w:t>
            </w:r>
          </w:p>
        </w:tc>
        <w:tc>
          <w:tcPr>
            <w:tcW w:w="1418" w:type="dxa"/>
          </w:tcPr>
          <w:p w:rsidR="00896C41" w:rsidRDefault="00896C41" w:rsidP="00FB33D0">
            <w:pPr>
              <w:pStyle w:val="TableParagraph"/>
              <w:spacing w:before="100" w:line="240" w:lineRule="exact"/>
              <w:ind w:left="139" w:right="127"/>
              <w:jc w:val="center"/>
            </w:pPr>
            <w:r>
              <w:t>$29,183.80</w:t>
            </w:r>
          </w:p>
        </w:tc>
      </w:tr>
      <w:tr w:rsidR="00896C41" w:rsidTr="00FB33D0">
        <w:trPr>
          <w:trHeight w:val="757"/>
        </w:trPr>
        <w:tc>
          <w:tcPr>
            <w:tcW w:w="1555" w:type="dxa"/>
          </w:tcPr>
          <w:p w:rsidR="00896C41" w:rsidRDefault="00896C41" w:rsidP="00FB33D0">
            <w:pPr>
              <w:pStyle w:val="TableParagraph"/>
              <w:ind w:left="0"/>
              <w:rPr>
                <w:sz w:val="24"/>
              </w:rPr>
            </w:pPr>
          </w:p>
          <w:p w:rsidR="00896C41" w:rsidRDefault="00896C41" w:rsidP="00FB33D0">
            <w:pPr>
              <w:pStyle w:val="TableParagraph"/>
              <w:spacing w:before="3"/>
              <w:ind w:left="0"/>
              <w:rPr>
                <w:sz w:val="19"/>
              </w:rPr>
            </w:pPr>
          </w:p>
          <w:p w:rsidR="00896C41" w:rsidRDefault="00896C41" w:rsidP="00FB33D0">
            <w:pPr>
              <w:pStyle w:val="TableParagraph"/>
              <w:spacing w:line="240" w:lineRule="exact"/>
            </w:pPr>
            <w:r>
              <w:t>0003666-01</w:t>
            </w:r>
          </w:p>
        </w:tc>
        <w:tc>
          <w:tcPr>
            <w:tcW w:w="2552" w:type="dxa"/>
          </w:tcPr>
          <w:p w:rsidR="00896C41" w:rsidRDefault="00896C41" w:rsidP="00FB33D0">
            <w:pPr>
              <w:pStyle w:val="TableParagraph"/>
              <w:spacing w:line="245" w:lineRule="exact"/>
            </w:pPr>
            <w:r>
              <w:t>Grupo Red, Desarrollo</w:t>
            </w:r>
          </w:p>
          <w:p w:rsidR="00896C41" w:rsidRDefault="00896C41" w:rsidP="00FB33D0">
            <w:pPr>
              <w:pStyle w:val="TableParagraph"/>
              <w:spacing w:before="6" w:line="252" w:lineRule="exact"/>
              <w:ind w:right="264"/>
            </w:pPr>
            <w:r>
              <w:t>Inmobiliaria Sa De Cv, Carlos Alberto</w:t>
            </w:r>
          </w:p>
        </w:tc>
        <w:tc>
          <w:tcPr>
            <w:tcW w:w="3260" w:type="dxa"/>
          </w:tcPr>
          <w:p w:rsidR="00896C41" w:rsidRDefault="00896C41" w:rsidP="00FB33D0">
            <w:pPr>
              <w:pStyle w:val="TableParagraph"/>
              <w:ind w:left="0"/>
              <w:rPr>
                <w:rFonts w:ascii="Times New Roman"/>
              </w:rPr>
            </w:pPr>
          </w:p>
        </w:tc>
        <w:tc>
          <w:tcPr>
            <w:tcW w:w="1418" w:type="dxa"/>
          </w:tcPr>
          <w:p w:rsidR="00896C41" w:rsidRDefault="00896C41" w:rsidP="00FB33D0">
            <w:pPr>
              <w:pStyle w:val="TableParagraph"/>
              <w:ind w:left="0"/>
              <w:rPr>
                <w:sz w:val="24"/>
              </w:rPr>
            </w:pPr>
          </w:p>
          <w:p w:rsidR="00896C41" w:rsidRDefault="00896C41" w:rsidP="00FB33D0">
            <w:pPr>
              <w:pStyle w:val="TableParagraph"/>
              <w:spacing w:before="3"/>
              <w:ind w:left="0"/>
              <w:rPr>
                <w:sz w:val="19"/>
              </w:rPr>
            </w:pPr>
          </w:p>
          <w:p w:rsidR="00896C41" w:rsidRDefault="00896C41" w:rsidP="00FB33D0">
            <w:pPr>
              <w:pStyle w:val="TableParagraph"/>
              <w:spacing w:line="240" w:lineRule="exact"/>
              <w:ind w:left="139" w:right="124"/>
              <w:jc w:val="center"/>
            </w:pPr>
            <w:r>
              <w:t>$8,530.16</w:t>
            </w:r>
          </w:p>
        </w:tc>
      </w:tr>
      <w:tr w:rsidR="00896C41" w:rsidTr="00FB33D0">
        <w:trPr>
          <w:trHeight w:val="506"/>
        </w:trPr>
        <w:tc>
          <w:tcPr>
            <w:tcW w:w="1555" w:type="dxa"/>
          </w:tcPr>
          <w:p w:rsidR="00896C41" w:rsidRDefault="00896C41" w:rsidP="00FB33D0">
            <w:pPr>
              <w:pStyle w:val="TableParagraph"/>
              <w:spacing w:before="5"/>
              <w:ind w:left="0"/>
              <w:rPr>
                <w:sz w:val="21"/>
              </w:rPr>
            </w:pPr>
          </w:p>
          <w:p w:rsidR="00896C41" w:rsidRDefault="00896C41" w:rsidP="00FB33D0">
            <w:pPr>
              <w:pStyle w:val="TableParagraph"/>
              <w:spacing w:line="240" w:lineRule="exact"/>
            </w:pPr>
            <w:r>
              <w:t>0002495-00</w:t>
            </w:r>
          </w:p>
        </w:tc>
        <w:tc>
          <w:tcPr>
            <w:tcW w:w="2552" w:type="dxa"/>
          </w:tcPr>
          <w:p w:rsidR="00896C41" w:rsidRDefault="00896C41" w:rsidP="00FB33D0">
            <w:pPr>
              <w:pStyle w:val="TableParagraph"/>
              <w:spacing w:line="247" w:lineRule="exact"/>
            </w:pPr>
            <w:r>
              <w:t>Guillen Molina,Dora</w:t>
            </w:r>
          </w:p>
          <w:p w:rsidR="00896C41" w:rsidRDefault="00896C41" w:rsidP="00FB33D0">
            <w:pPr>
              <w:pStyle w:val="TableParagraph"/>
              <w:spacing w:line="240" w:lineRule="exact"/>
            </w:pPr>
            <w:r>
              <w:t>Alicia</w:t>
            </w:r>
          </w:p>
        </w:tc>
        <w:tc>
          <w:tcPr>
            <w:tcW w:w="3260" w:type="dxa"/>
          </w:tcPr>
          <w:p w:rsidR="00896C41" w:rsidRDefault="00896C41" w:rsidP="00FB33D0">
            <w:pPr>
              <w:pStyle w:val="TableParagraph"/>
              <w:spacing w:before="5"/>
              <w:ind w:left="0"/>
              <w:rPr>
                <w:sz w:val="21"/>
              </w:rPr>
            </w:pPr>
          </w:p>
          <w:p w:rsidR="00896C41" w:rsidRDefault="00896C41" w:rsidP="00FB33D0">
            <w:pPr>
              <w:pStyle w:val="TableParagraph"/>
              <w:spacing w:line="240" w:lineRule="exact"/>
            </w:pPr>
            <w:r>
              <w:t>Tienda</w:t>
            </w:r>
          </w:p>
        </w:tc>
        <w:tc>
          <w:tcPr>
            <w:tcW w:w="1418" w:type="dxa"/>
          </w:tcPr>
          <w:p w:rsidR="00896C41" w:rsidRDefault="00896C41" w:rsidP="00FB33D0">
            <w:pPr>
              <w:pStyle w:val="TableParagraph"/>
              <w:spacing w:before="5"/>
              <w:ind w:left="0"/>
              <w:rPr>
                <w:sz w:val="21"/>
              </w:rPr>
            </w:pPr>
          </w:p>
          <w:p w:rsidR="00896C41" w:rsidRDefault="00896C41" w:rsidP="00FB33D0">
            <w:pPr>
              <w:pStyle w:val="TableParagraph"/>
              <w:spacing w:line="240" w:lineRule="exact"/>
              <w:ind w:left="139" w:right="127"/>
              <w:jc w:val="center"/>
            </w:pPr>
            <w:r>
              <w:t>$239.61</w:t>
            </w:r>
          </w:p>
        </w:tc>
      </w:tr>
      <w:tr w:rsidR="00896C41" w:rsidTr="00FB33D0">
        <w:trPr>
          <w:trHeight w:val="506"/>
        </w:trPr>
        <w:tc>
          <w:tcPr>
            <w:tcW w:w="1555" w:type="dxa"/>
          </w:tcPr>
          <w:p w:rsidR="00896C41" w:rsidRDefault="00896C41" w:rsidP="00FB33D0">
            <w:pPr>
              <w:pStyle w:val="TableParagraph"/>
              <w:spacing w:before="4"/>
              <w:ind w:left="0"/>
              <w:rPr>
                <w:sz w:val="21"/>
              </w:rPr>
            </w:pPr>
          </w:p>
          <w:p w:rsidR="00896C41" w:rsidRDefault="00896C41" w:rsidP="00FB33D0">
            <w:pPr>
              <w:pStyle w:val="TableParagraph"/>
              <w:spacing w:line="240" w:lineRule="exact"/>
            </w:pPr>
            <w:r>
              <w:t>0005773-00</w:t>
            </w:r>
          </w:p>
        </w:tc>
        <w:tc>
          <w:tcPr>
            <w:tcW w:w="2552" w:type="dxa"/>
          </w:tcPr>
          <w:p w:rsidR="00896C41" w:rsidRDefault="00896C41" w:rsidP="00FB33D0">
            <w:pPr>
              <w:pStyle w:val="TableParagraph"/>
              <w:spacing w:line="247" w:lineRule="exact"/>
            </w:pPr>
            <w:r>
              <w:t>Hernan Jeovany</w:t>
            </w:r>
          </w:p>
          <w:p w:rsidR="00896C41" w:rsidRDefault="00896C41" w:rsidP="00FB33D0">
            <w:pPr>
              <w:pStyle w:val="TableParagraph"/>
              <w:spacing w:line="239" w:lineRule="exact"/>
            </w:pPr>
            <w:r>
              <w:t>Orellana Sanchez</w:t>
            </w:r>
          </w:p>
        </w:tc>
        <w:tc>
          <w:tcPr>
            <w:tcW w:w="3260" w:type="dxa"/>
          </w:tcPr>
          <w:p w:rsidR="00896C41" w:rsidRDefault="00896C41" w:rsidP="00FB33D0">
            <w:pPr>
              <w:pStyle w:val="TableParagraph"/>
              <w:spacing w:before="4"/>
              <w:ind w:left="0"/>
              <w:rPr>
                <w:sz w:val="21"/>
              </w:rPr>
            </w:pPr>
          </w:p>
          <w:p w:rsidR="00896C41" w:rsidRDefault="00896C41" w:rsidP="00FB33D0">
            <w:pPr>
              <w:pStyle w:val="TableParagraph"/>
              <w:spacing w:line="240" w:lineRule="exact"/>
            </w:pPr>
            <w:r>
              <w:t>Yerverito Yaris</w:t>
            </w:r>
          </w:p>
        </w:tc>
        <w:tc>
          <w:tcPr>
            <w:tcW w:w="1418" w:type="dxa"/>
          </w:tcPr>
          <w:p w:rsidR="00896C41" w:rsidRDefault="00896C41" w:rsidP="00FB33D0">
            <w:pPr>
              <w:pStyle w:val="TableParagraph"/>
              <w:spacing w:before="4"/>
              <w:ind w:left="0"/>
              <w:rPr>
                <w:sz w:val="21"/>
              </w:rPr>
            </w:pPr>
          </w:p>
          <w:p w:rsidR="00896C41" w:rsidRDefault="00896C41" w:rsidP="00FB33D0">
            <w:pPr>
              <w:pStyle w:val="TableParagraph"/>
              <w:spacing w:line="240" w:lineRule="exact"/>
              <w:ind w:left="139" w:right="124"/>
              <w:jc w:val="center"/>
            </w:pPr>
            <w:r>
              <w:t>$33.66</w:t>
            </w:r>
          </w:p>
        </w:tc>
      </w:tr>
      <w:tr w:rsidR="00896C41" w:rsidTr="00FB33D0">
        <w:trPr>
          <w:trHeight w:val="505"/>
        </w:trPr>
        <w:tc>
          <w:tcPr>
            <w:tcW w:w="1555" w:type="dxa"/>
          </w:tcPr>
          <w:p w:rsidR="00896C41" w:rsidRDefault="00896C41" w:rsidP="00FB33D0">
            <w:pPr>
              <w:pStyle w:val="TableParagraph"/>
              <w:spacing w:before="4"/>
              <w:ind w:left="0"/>
              <w:rPr>
                <w:sz w:val="21"/>
              </w:rPr>
            </w:pPr>
          </w:p>
          <w:p w:rsidR="00896C41" w:rsidRDefault="00896C41" w:rsidP="00FB33D0">
            <w:pPr>
              <w:pStyle w:val="TableParagraph"/>
              <w:spacing w:line="240" w:lineRule="exact"/>
            </w:pPr>
            <w:r>
              <w:t>0005774-00</w:t>
            </w:r>
          </w:p>
        </w:tc>
        <w:tc>
          <w:tcPr>
            <w:tcW w:w="2552" w:type="dxa"/>
          </w:tcPr>
          <w:p w:rsidR="00896C41" w:rsidRDefault="00896C41" w:rsidP="00FB33D0">
            <w:pPr>
              <w:pStyle w:val="TableParagraph"/>
              <w:spacing w:line="247" w:lineRule="exact"/>
            </w:pPr>
            <w:r>
              <w:t>Hernan Jeovany</w:t>
            </w:r>
          </w:p>
          <w:p w:rsidR="00896C41" w:rsidRDefault="00896C41" w:rsidP="00FB33D0">
            <w:pPr>
              <w:pStyle w:val="TableParagraph"/>
              <w:spacing w:line="239" w:lineRule="exact"/>
            </w:pPr>
            <w:r>
              <w:t>Orellana Sanchez</w:t>
            </w:r>
          </w:p>
        </w:tc>
        <w:tc>
          <w:tcPr>
            <w:tcW w:w="3260" w:type="dxa"/>
          </w:tcPr>
          <w:p w:rsidR="00896C41" w:rsidRDefault="00896C41" w:rsidP="00FB33D0">
            <w:pPr>
              <w:pStyle w:val="TableParagraph"/>
              <w:spacing w:before="4"/>
              <w:ind w:left="0"/>
              <w:rPr>
                <w:sz w:val="21"/>
              </w:rPr>
            </w:pPr>
          </w:p>
          <w:p w:rsidR="00896C41" w:rsidRDefault="00896C41" w:rsidP="00FB33D0">
            <w:pPr>
              <w:pStyle w:val="TableParagraph"/>
              <w:spacing w:line="240" w:lineRule="exact"/>
            </w:pPr>
            <w:r>
              <w:t>Bazar Yaris</w:t>
            </w:r>
          </w:p>
        </w:tc>
        <w:tc>
          <w:tcPr>
            <w:tcW w:w="1418" w:type="dxa"/>
          </w:tcPr>
          <w:p w:rsidR="00896C41" w:rsidRDefault="00896C41" w:rsidP="00FB33D0">
            <w:pPr>
              <w:pStyle w:val="TableParagraph"/>
              <w:spacing w:before="4"/>
              <w:ind w:left="0"/>
              <w:rPr>
                <w:sz w:val="21"/>
              </w:rPr>
            </w:pPr>
          </w:p>
          <w:p w:rsidR="00896C41" w:rsidRDefault="00896C41" w:rsidP="00FB33D0">
            <w:pPr>
              <w:pStyle w:val="TableParagraph"/>
              <w:spacing w:line="240" w:lineRule="exact"/>
              <w:ind w:left="139" w:right="127"/>
              <w:jc w:val="center"/>
            </w:pPr>
            <w:r>
              <w:t>$104.87</w:t>
            </w:r>
          </w:p>
        </w:tc>
      </w:tr>
      <w:tr w:rsidR="00896C41" w:rsidTr="00FB33D0">
        <w:trPr>
          <w:trHeight w:val="505"/>
        </w:trPr>
        <w:tc>
          <w:tcPr>
            <w:tcW w:w="1555" w:type="dxa"/>
          </w:tcPr>
          <w:p w:rsidR="00896C41" w:rsidRDefault="00896C41" w:rsidP="00FB33D0">
            <w:pPr>
              <w:pStyle w:val="TableParagraph"/>
              <w:spacing w:before="4"/>
              <w:ind w:left="0"/>
              <w:rPr>
                <w:sz w:val="21"/>
              </w:rPr>
            </w:pPr>
          </w:p>
          <w:p w:rsidR="00896C41" w:rsidRDefault="00896C41" w:rsidP="00FB33D0">
            <w:pPr>
              <w:pStyle w:val="TableParagraph"/>
              <w:spacing w:line="240" w:lineRule="exact"/>
            </w:pPr>
            <w:r>
              <w:t>0001727-01</w:t>
            </w:r>
          </w:p>
        </w:tc>
        <w:tc>
          <w:tcPr>
            <w:tcW w:w="2552" w:type="dxa"/>
          </w:tcPr>
          <w:p w:rsidR="00896C41" w:rsidRDefault="00896C41" w:rsidP="00FB33D0">
            <w:pPr>
              <w:pStyle w:val="TableParagraph"/>
              <w:spacing w:line="247" w:lineRule="exact"/>
            </w:pPr>
            <w:r>
              <w:t>Industrias Y Sistemas S.</w:t>
            </w:r>
          </w:p>
          <w:p w:rsidR="00896C41" w:rsidRDefault="00896C41" w:rsidP="00FB33D0">
            <w:pPr>
              <w:pStyle w:val="TableParagraph"/>
              <w:spacing w:line="239" w:lineRule="exact"/>
            </w:pPr>
            <w:r>
              <w:t>A De C.V</w:t>
            </w:r>
          </w:p>
        </w:tc>
        <w:tc>
          <w:tcPr>
            <w:tcW w:w="3260" w:type="dxa"/>
          </w:tcPr>
          <w:p w:rsidR="00896C41" w:rsidRDefault="00896C41" w:rsidP="00FB33D0">
            <w:pPr>
              <w:pStyle w:val="TableParagraph"/>
              <w:spacing w:before="4"/>
              <w:ind w:left="0"/>
              <w:rPr>
                <w:sz w:val="21"/>
              </w:rPr>
            </w:pPr>
          </w:p>
          <w:p w:rsidR="00896C41" w:rsidRDefault="00896C41" w:rsidP="00FB33D0">
            <w:pPr>
              <w:pStyle w:val="TableParagraph"/>
              <w:spacing w:line="240" w:lineRule="exact"/>
            </w:pPr>
            <w:r>
              <w:t>Activo Radicado</w:t>
            </w:r>
          </w:p>
        </w:tc>
        <w:tc>
          <w:tcPr>
            <w:tcW w:w="1418" w:type="dxa"/>
          </w:tcPr>
          <w:p w:rsidR="00896C41" w:rsidRDefault="00896C41" w:rsidP="00FB33D0">
            <w:pPr>
              <w:pStyle w:val="TableParagraph"/>
              <w:spacing w:before="4"/>
              <w:ind w:left="0"/>
              <w:rPr>
                <w:sz w:val="21"/>
              </w:rPr>
            </w:pPr>
          </w:p>
          <w:p w:rsidR="00896C41" w:rsidRDefault="00896C41" w:rsidP="00FB33D0">
            <w:pPr>
              <w:pStyle w:val="TableParagraph"/>
              <w:spacing w:line="240" w:lineRule="exact"/>
              <w:ind w:left="139" w:right="124"/>
              <w:jc w:val="center"/>
            </w:pPr>
            <w:r>
              <w:t>$1,987.87</w:t>
            </w:r>
          </w:p>
        </w:tc>
      </w:tr>
      <w:tr w:rsidR="00896C41" w:rsidTr="00FB33D0">
        <w:trPr>
          <w:trHeight w:val="508"/>
        </w:trPr>
        <w:tc>
          <w:tcPr>
            <w:tcW w:w="1555" w:type="dxa"/>
          </w:tcPr>
          <w:p w:rsidR="00896C41" w:rsidRDefault="00896C41" w:rsidP="00FB33D0">
            <w:pPr>
              <w:pStyle w:val="TableParagraph"/>
              <w:spacing w:before="4"/>
              <w:ind w:left="0"/>
              <w:rPr>
                <w:sz w:val="21"/>
              </w:rPr>
            </w:pPr>
          </w:p>
          <w:p w:rsidR="00896C41" w:rsidRDefault="00896C41" w:rsidP="00FB33D0">
            <w:pPr>
              <w:pStyle w:val="TableParagraph"/>
              <w:spacing w:line="242" w:lineRule="exact"/>
            </w:pPr>
            <w:r>
              <w:t>0003649-01</w:t>
            </w:r>
          </w:p>
        </w:tc>
        <w:tc>
          <w:tcPr>
            <w:tcW w:w="2552" w:type="dxa"/>
          </w:tcPr>
          <w:p w:rsidR="00896C41" w:rsidRDefault="00896C41" w:rsidP="00FB33D0">
            <w:pPr>
              <w:pStyle w:val="TableParagraph"/>
              <w:spacing w:line="247" w:lineRule="exact"/>
            </w:pPr>
            <w:r>
              <w:t>Inversiones Mabro,S.A</w:t>
            </w:r>
          </w:p>
          <w:p w:rsidR="00896C41" w:rsidRDefault="00896C41" w:rsidP="00FB33D0">
            <w:pPr>
              <w:pStyle w:val="TableParagraph"/>
              <w:spacing w:line="242" w:lineRule="exact"/>
            </w:pPr>
            <w:r>
              <w:t>De C.V</w:t>
            </w:r>
          </w:p>
        </w:tc>
        <w:tc>
          <w:tcPr>
            <w:tcW w:w="3260" w:type="dxa"/>
          </w:tcPr>
          <w:p w:rsidR="00896C41" w:rsidRDefault="00896C41" w:rsidP="00FB33D0">
            <w:pPr>
              <w:pStyle w:val="TableParagraph"/>
              <w:ind w:left="0"/>
              <w:rPr>
                <w:rFonts w:ascii="Times New Roman"/>
              </w:rPr>
            </w:pPr>
          </w:p>
        </w:tc>
        <w:tc>
          <w:tcPr>
            <w:tcW w:w="1418" w:type="dxa"/>
          </w:tcPr>
          <w:p w:rsidR="00896C41" w:rsidRDefault="00896C41" w:rsidP="00FB33D0">
            <w:pPr>
              <w:pStyle w:val="TableParagraph"/>
              <w:spacing w:before="4"/>
              <w:ind w:left="0"/>
              <w:rPr>
                <w:sz w:val="21"/>
              </w:rPr>
            </w:pPr>
          </w:p>
          <w:p w:rsidR="00896C41" w:rsidRDefault="00896C41" w:rsidP="00FB33D0">
            <w:pPr>
              <w:pStyle w:val="TableParagraph"/>
              <w:spacing w:line="242" w:lineRule="exact"/>
              <w:ind w:left="139" w:right="127"/>
              <w:jc w:val="center"/>
            </w:pPr>
            <w:r>
              <w:t>$25,032.08</w:t>
            </w:r>
          </w:p>
        </w:tc>
      </w:tr>
    </w:tbl>
    <w:p w:rsidR="00896C41" w:rsidRDefault="00896C41" w:rsidP="00896C41">
      <w:pPr>
        <w:spacing w:line="242" w:lineRule="exact"/>
        <w:jc w:val="center"/>
        <w:sectPr w:rsidR="00896C41">
          <w:pgSz w:w="12240" w:h="15840"/>
          <w:pgMar w:top="860" w:right="980" w:bottom="1120" w:left="1720" w:header="0" w:footer="1000" w:gutter="0"/>
          <w:cols w:space="720"/>
        </w:sectPr>
      </w:pPr>
    </w:p>
    <w:tbl>
      <w:tblPr>
        <w:tblStyle w:val="TableNormal"/>
        <w:tblW w:w="0" w:type="auto"/>
        <w:tblInd w:w="2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555"/>
        <w:gridCol w:w="2552"/>
        <w:gridCol w:w="3260"/>
        <w:gridCol w:w="1418"/>
      </w:tblGrid>
      <w:tr w:rsidR="00896C41" w:rsidTr="00FB33D0">
        <w:trPr>
          <w:trHeight w:val="505"/>
        </w:trPr>
        <w:tc>
          <w:tcPr>
            <w:tcW w:w="1555" w:type="dxa"/>
          </w:tcPr>
          <w:p w:rsidR="00896C41" w:rsidRDefault="00896C41" w:rsidP="00FB33D0">
            <w:pPr>
              <w:pStyle w:val="TableParagraph"/>
              <w:spacing w:before="2"/>
              <w:ind w:left="0"/>
              <w:rPr>
                <w:sz w:val="21"/>
              </w:rPr>
            </w:pPr>
          </w:p>
          <w:p w:rsidR="00896C41" w:rsidRDefault="00896C41" w:rsidP="00FB33D0">
            <w:pPr>
              <w:pStyle w:val="TableParagraph"/>
              <w:spacing w:line="242" w:lineRule="exact"/>
            </w:pPr>
            <w:r>
              <w:t>0001303-04</w:t>
            </w:r>
          </w:p>
        </w:tc>
        <w:tc>
          <w:tcPr>
            <w:tcW w:w="2552" w:type="dxa"/>
          </w:tcPr>
          <w:p w:rsidR="00896C41" w:rsidRDefault="00896C41" w:rsidP="00FB33D0">
            <w:pPr>
              <w:pStyle w:val="TableParagraph"/>
              <w:spacing w:line="244" w:lineRule="exact"/>
            </w:pPr>
            <w:r>
              <w:t>Inversiones Sacasi S.A</w:t>
            </w:r>
          </w:p>
          <w:p w:rsidR="00896C41" w:rsidRDefault="00896C41" w:rsidP="00FB33D0">
            <w:pPr>
              <w:pStyle w:val="TableParagraph"/>
              <w:spacing w:line="242" w:lineRule="exact"/>
            </w:pPr>
            <w:r>
              <w:t>De C.V</w:t>
            </w:r>
          </w:p>
        </w:tc>
        <w:tc>
          <w:tcPr>
            <w:tcW w:w="3260" w:type="dxa"/>
          </w:tcPr>
          <w:p w:rsidR="00896C41" w:rsidRDefault="00896C41" w:rsidP="00FB33D0">
            <w:pPr>
              <w:pStyle w:val="TableParagraph"/>
              <w:ind w:left="0"/>
              <w:rPr>
                <w:rFonts w:ascii="Times New Roman"/>
              </w:rPr>
            </w:pPr>
          </w:p>
        </w:tc>
        <w:tc>
          <w:tcPr>
            <w:tcW w:w="1418" w:type="dxa"/>
          </w:tcPr>
          <w:p w:rsidR="00896C41" w:rsidRDefault="00896C41" w:rsidP="00FB33D0">
            <w:pPr>
              <w:pStyle w:val="TableParagraph"/>
              <w:spacing w:before="2"/>
              <w:ind w:left="0"/>
              <w:rPr>
                <w:sz w:val="21"/>
              </w:rPr>
            </w:pPr>
          </w:p>
          <w:p w:rsidR="00896C41" w:rsidRDefault="00896C41" w:rsidP="00FB33D0">
            <w:pPr>
              <w:pStyle w:val="TableParagraph"/>
              <w:spacing w:line="242" w:lineRule="exact"/>
              <w:ind w:left="139" w:right="124"/>
              <w:jc w:val="center"/>
            </w:pPr>
            <w:r>
              <w:t>$5,761.54</w:t>
            </w:r>
          </w:p>
        </w:tc>
      </w:tr>
      <w:tr w:rsidR="00896C41" w:rsidTr="00FB33D0">
        <w:trPr>
          <w:trHeight w:val="506"/>
        </w:trPr>
        <w:tc>
          <w:tcPr>
            <w:tcW w:w="1555" w:type="dxa"/>
          </w:tcPr>
          <w:p w:rsidR="00896C41" w:rsidRDefault="00896C41" w:rsidP="00FB33D0">
            <w:pPr>
              <w:pStyle w:val="TableParagraph"/>
              <w:spacing w:before="2"/>
              <w:ind w:left="0"/>
              <w:rPr>
                <w:sz w:val="21"/>
              </w:rPr>
            </w:pPr>
          </w:p>
          <w:p w:rsidR="00896C41" w:rsidRDefault="00896C41" w:rsidP="00FB33D0">
            <w:pPr>
              <w:pStyle w:val="TableParagraph"/>
              <w:spacing w:line="242" w:lineRule="exact"/>
            </w:pPr>
            <w:r>
              <w:t>0005725-00</w:t>
            </w:r>
          </w:p>
        </w:tc>
        <w:tc>
          <w:tcPr>
            <w:tcW w:w="2552" w:type="dxa"/>
          </w:tcPr>
          <w:p w:rsidR="00896C41" w:rsidRDefault="00896C41" w:rsidP="00FB33D0">
            <w:pPr>
              <w:pStyle w:val="TableParagraph"/>
              <w:spacing w:line="245" w:lineRule="exact"/>
            </w:pPr>
            <w:r>
              <w:t>Inversiones Salvador</w:t>
            </w:r>
          </w:p>
          <w:p w:rsidR="00896C41" w:rsidRDefault="00896C41" w:rsidP="00FB33D0">
            <w:pPr>
              <w:pStyle w:val="TableParagraph"/>
              <w:spacing w:line="242" w:lineRule="exact"/>
            </w:pPr>
            <w:r>
              <w:t>S.A De C.V</w:t>
            </w:r>
          </w:p>
        </w:tc>
        <w:tc>
          <w:tcPr>
            <w:tcW w:w="3260" w:type="dxa"/>
          </w:tcPr>
          <w:p w:rsidR="00896C41" w:rsidRDefault="00896C41" w:rsidP="00FB33D0">
            <w:pPr>
              <w:pStyle w:val="TableParagraph"/>
              <w:ind w:left="0"/>
              <w:rPr>
                <w:rFonts w:ascii="Times New Roman"/>
              </w:rPr>
            </w:pPr>
          </w:p>
        </w:tc>
        <w:tc>
          <w:tcPr>
            <w:tcW w:w="1418" w:type="dxa"/>
          </w:tcPr>
          <w:p w:rsidR="00896C41" w:rsidRDefault="00896C41" w:rsidP="00FB33D0">
            <w:pPr>
              <w:pStyle w:val="TableParagraph"/>
              <w:spacing w:before="2"/>
              <w:ind w:left="0"/>
              <w:rPr>
                <w:sz w:val="21"/>
              </w:rPr>
            </w:pPr>
          </w:p>
          <w:p w:rsidR="00896C41" w:rsidRDefault="00896C41" w:rsidP="00FB33D0">
            <w:pPr>
              <w:pStyle w:val="TableParagraph"/>
              <w:spacing w:line="242" w:lineRule="exact"/>
              <w:ind w:left="139" w:right="127"/>
              <w:jc w:val="center"/>
            </w:pPr>
            <w:r>
              <w:t>$26,176.65</w:t>
            </w:r>
          </w:p>
        </w:tc>
      </w:tr>
      <w:tr w:rsidR="00896C41" w:rsidTr="00FB33D0">
        <w:trPr>
          <w:trHeight w:val="505"/>
        </w:trPr>
        <w:tc>
          <w:tcPr>
            <w:tcW w:w="1555" w:type="dxa"/>
          </w:tcPr>
          <w:p w:rsidR="00896C41" w:rsidRDefault="00896C41" w:rsidP="00FB33D0">
            <w:pPr>
              <w:pStyle w:val="TableParagraph"/>
              <w:spacing w:before="2"/>
              <w:ind w:left="0"/>
              <w:rPr>
                <w:sz w:val="21"/>
              </w:rPr>
            </w:pPr>
          </w:p>
          <w:p w:rsidR="00896C41" w:rsidRDefault="00896C41" w:rsidP="00FB33D0">
            <w:pPr>
              <w:pStyle w:val="TableParagraph"/>
              <w:spacing w:line="242" w:lineRule="exact"/>
            </w:pPr>
            <w:r>
              <w:t>0005710-00</w:t>
            </w:r>
          </w:p>
        </w:tc>
        <w:tc>
          <w:tcPr>
            <w:tcW w:w="2552" w:type="dxa"/>
          </w:tcPr>
          <w:p w:rsidR="00896C41" w:rsidRDefault="00896C41" w:rsidP="00FB33D0">
            <w:pPr>
              <w:pStyle w:val="TableParagraph"/>
              <w:spacing w:line="244" w:lineRule="exact"/>
            </w:pPr>
            <w:r>
              <w:t>Inversiones Y Proyectos</w:t>
            </w:r>
          </w:p>
          <w:p w:rsidR="00896C41" w:rsidRDefault="00896C41" w:rsidP="00FB33D0">
            <w:pPr>
              <w:pStyle w:val="TableParagraph"/>
              <w:spacing w:line="242" w:lineRule="exact"/>
            </w:pPr>
            <w:r>
              <w:t>Contreras,S,A De C.V.</w:t>
            </w:r>
          </w:p>
        </w:tc>
        <w:tc>
          <w:tcPr>
            <w:tcW w:w="3260" w:type="dxa"/>
          </w:tcPr>
          <w:p w:rsidR="00896C41" w:rsidRDefault="00896C41" w:rsidP="00FB33D0">
            <w:pPr>
              <w:pStyle w:val="TableParagraph"/>
              <w:ind w:left="0"/>
              <w:rPr>
                <w:rFonts w:ascii="Times New Roman"/>
              </w:rPr>
            </w:pPr>
          </w:p>
        </w:tc>
        <w:tc>
          <w:tcPr>
            <w:tcW w:w="1418" w:type="dxa"/>
          </w:tcPr>
          <w:p w:rsidR="00896C41" w:rsidRDefault="00896C41" w:rsidP="00FB33D0">
            <w:pPr>
              <w:pStyle w:val="TableParagraph"/>
              <w:spacing w:before="2"/>
              <w:ind w:left="0"/>
              <w:rPr>
                <w:sz w:val="21"/>
              </w:rPr>
            </w:pPr>
          </w:p>
          <w:p w:rsidR="00896C41" w:rsidRDefault="00896C41" w:rsidP="00FB33D0">
            <w:pPr>
              <w:pStyle w:val="TableParagraph"/>
              <w:spacing w:line="242" w:lineRule="exact"/>
              <w:ind w:left="139" w:right="127"/>
              <w:jc w:val="center"/>
            </w:pPr>
            <w:r>
              <w:t>$345.56</w:t>
            </w:r>
          </w:p>
        </w:tc>
      </w:tr>
      <w:tr w:rsidR="00896C41" w:rsidTr="00FB33D0">
        <w:trPr>
          <w:trHeight w:val="359"/>
        </w:trPr>
        <w:tc>
          <w:tcPr>
            <w:tcW w:w="1555" w:type="dxa"/>
          </w:tcPr>
          <w:p w:rsidR="00896C41" w:rsidRDefault="00896C41" w:rsidP="00FB33D0">
            <w:pPr>
              <w:pStyle w:val="TableParagraph"/>
              <w:spacing w:before="97" w:line="242" w:lineRule="exact"/>
            </w:pPr>
            <w:r>
              <w:t>0002100-37</w:t>
            </w:r>
          </w:p>
        </w:tc>
        <w:tc>
          <w:tcPr>
            <w:tcW w:w="2552" w:type="dxa"/>
          </w:tcPr>
          <w:p w:rsidR="00896C41" w:rsidRDefault="00896C41" w:rsidP="00FB33D0">
            <w:pPr>
              <w:pStyle w:val="TableParagraph"/>
              <w:spacing w:before="97" w:line="242" w:lineRule="exact"/>
            </w:pPr>
            <w:r>
              <w:t>Jorge Alberto Herrera</w:t>
            </w:r>
          </w:p>
        </w:tc>
        <w:tc>
          <w:tcPr>
            <w:tcW w:w="3260" w:type="dxa"/>
          </w:tcPr>
          <w:p w:rsidR="00896C41" w:rsidRDefault="00896C41" w:rsidP="00FB33D0">
            <w:pPr>
              <w:pStyle w:val="TableParagraph"/>
              <w:spacing w:before="97" w:line="242" w:lineRule="exact"/>
            </w:pPr>
            <w:r>
              <w:t>8 Maquinas De Ping Ball</w:t>
            </w:r>
          </w:p>
        </w:tc>
        <w:tc>
          <w:tcPr>
            <w:tcW w:w="1418" w:type="dxa"/>
          </w:tcPr>
          <w:p w:rsidR="00896C41" w:rsidRDefault="00896C41" w:rsidP="00FB33D0">
            <w:pPr>
              <w:pStyle w:val="TableParagraph"/>
              <w:spacing w:before="97" w:line="242" w:lineRule="exact"/>
              <w:ind w:left="139" w:right="124"/>
              <w:jc w:val="center"/>
            </w:pPr>
            <w:r>
              <w:t>$2,738.40</w:t>
            </w:r>
          </w:p>
        </w:tc>
      </w:tr>
      <w:tr w:rsidR="00896C41" w:rsidTr="00FB33D0">
        <w:trPr>
          <w:trHeight w:val="506"/>
        </w:trPr>
        <w:tc>
          <w:tcPr>
            <w:tcW w:w="1555" w:type="dxa"/>
          </w:tcPr>
          <w:p w:rsidR="00896C41" w:rsidRDefault="00896C41" w:rsidP="00FB33D0">
            <w:pPr>
              <w:pStyle w:val="TableParagraph"/>
              <w:spacing w:before="2"/>
              <w:ind w:left="0"/>
              <w:rPr>
                <w:sz w:val="21"/>
              </w:rPr>
            </w:pPr>
          </w:p>
          <w:p w:rsidR="00896C41" w:rsidRDefault="00896C41" w:rsidP="00FB33D0">
            <w:pPr>
              <w:pStyle w:val="TableParagraph"/>
              <w:spacing w:line="242" w:lineRule="exact"/>
            </w:pPr>
            <w:r>
              <w:t>0002101-01</w:t>
            </w:r>
          </w:p>
        </w:tc>
        <w:tc>
          <w:tcPr>
            <w:tcW w:w="2552" w:type="dxa"/>
          </w:tcPr>
          <w:p w:rsidR="00896C41" w:rsidRDefault="00896C41" w:rsidP="00FB33D0">
            <w:pPr>
              <w:pStyle w:val="TableParagraph"/>
              <w:spacing w:line="244" w:lineRule="exact"/>
            </w:pPr>
            <w:r>
              <w:t>Laboratorios Lopez,</w:t>
            </w:r>
          </w:p>
          <w:p w:rsidR="00896C41" w:rsidRDefault="00896C41" w:rsidP="00FB33D0">
            <w:pPr>
              <w:pStyle w:val="TableParagraph"/>
              <w:spacing w:line="242" w:lineRule="exact"/>
            </w:pPr>
            <w:r>
              <w:t>S.A. De C.V</w:t>
            </w:r>
          </w:p>
        </w:tc>
        <w:tc>
          <w:tcPr>
            <w:tcW w:w="3260" w:type="dxa"/>
          </w:tcPr>
          <w:p w:rsidR="00896C41" w:rsidRDefault="00896C41" w:rsidP="00FB33D0">
            <w:pPr>
              <w:pStyle w:val="TableParagraph"/>
              <w:spacing w:line="244" w:lineRule="exact"/>
            </w:pPr>
            <w:r>
              <w:t>Fabricacion De Productos</w:t>
            </w:r>
          </w:p>
          <w:p w:rsidR="00896C41" w:rsidRDefault="00896C41" w:rsidP="00FB33D0">
            <w:pPr>
              <w:pStyle w:val="TableParagraph"/>
              <w:spacing w:line="242" w:lineRule="exact"/>
            </w:pPr>
            <w:r>
              <w:t>Farmaceticos</w:t>
            </w:r>
          </w:p>
        </w:tc>
        <w:tc>
          <w:tcPr>
            <w:tcW w:w="1418" w:type="dxa"/>
          </w:tcPr>
          <w:p w:rsidR="00896C41" w:rsidRDefault="00896C41" w:rsidP="00FB33D0">
            <w:pPr>
              <w:pStyle w:val="TableParagraph"/>
              <w:spacing w:before="2"/>
              <w:ind w:left="0"/>
              <w:rPr>
                <w:sz w:val="21"/>
              </w:rPr>
            </w:pPr>
          </w:p>
          <w:p w:rsidR="00896C41" w:rsidRDefault="00896C41" w:rsidP="00FB33D0">
            <w:pPr>
              <w:pStyle w:val="TableParagraph"/>
              <w:spacing w:line="242" w:lineRule="exact"/>
              <w:ind w:left="139" w:right="127"/>
              <w:jc w:val="center"/>
            </w:pPr>
            <w:r>
              <w:t>$18,016.41</w:t>
            </w:r>
          </w:p>
        </w:tc>
      </w:tr>
      <w:tr w:rsidR="00896C41" w:rsidTr="00FB33D0">
        <w:trPr>
          <w:trHeight w:val="506"/>
        </w:trPr>
        <w:tc>
          <w:tcPr>
            <w:tcW w:w="1555" w:type="dxa"/>
          </w:tcPr>
          <w:p w:rsidR="00896C41" w:rsidRDefault="00896C41" w:rsidP="00FB33D0">
            <w:pPr>
              <w:pStyle w:val="TableParagraph"/>
              <w:spacing w:before="2"/>
              <w:ind w:left="0"/>
              <w:rPr>
                <w:sz w:val="21"/>
              </w:rPr>
            </w:pPr>
          </w:p>
          <w:p w:rsidR="00896C41" w:rsidRDefault="00896C41" w:rsidP="00FB33D0">
            <w:pPr>
              <w:pStyle w:val="TableParagraph"/>
              <w:spacing w:line="242" w:lineRule="exact"/>
            </w:pPr>
            <w:r>
              <w:t>0005719-00</w:t>
            </w:r>
          </w:p>
        </w:tc>
        <w:tc>
          <w:tcPr>
            <w:tcW w:w="2552" w:type="dxa"/>
          </w:tcPr>
          <w:p w:rsidR="00896C41" w:rsidRDefault="00896C41" w:rsidP="00FB33D0">
            <w:pPr>
              <w:pStyle w:val="TableParagraph"/>
              <w:spacing w:line="244" w:lineRule="exact"/>
            </w:pPr>
            <w:r>
              <w:t>Lunalfa El Salvador</w:t>
            </w:r>
          </w:p>
          <w:p w:rsidR="00896C41" w:rsidRDefault="00896C41" w:rsidP="00FB33D0">
            <w:pPr>
              <w:pStyle w:val="TableParagraph"/>
              <w:spacing w:line="242" w:lineRule="exact"/>
            </w:pPr>
            <w:r>
              <w:t>S.A. De C.V.</w:t>
            </w:r>
          </w:p>
        </w:tc>
        <w:tc>
          <w:tcPr>
            <w:tcW w:w="3260" w:type="dxa"/>
          </w:tcPr>
          <w:p w:rsidR="00896C41" w:rsidRDefault="00896C41" w:rsidP="00FB33D0">
            <w:pPr>
              <w:pStyle w:val="TableParagraph"/>
              <w:spacing w:before="2"/>
              <w:ind w:left="0"/>
              <w:rPr>
                <w:sz w:val="21"/>
              </w:rPr>
            </w:pPr>
          </w:p>
          <w:p w:rsidR="00896C41" w:rsidRDefault="00896C41" w:rsidP="00FB33D0">
            <w:pPr>
              <w:pStyle w:val="TableParagraph"/>
              <w:spacing w:line="242" w:lineRule="exact"/>
            </w:pPr>
            <w:r>
              <w:t>Lunalfa</w:t>
            </w:r>
          </w:p>
        </w:tc>
        <w:tc>
          <w:tcPr>
            <w:tcW w:w="1418" w:type="dxa"/>
          </w:tcPr>
          <w:p w:rsidR="00896C41" w:rsidRDefault="00896C41" w:rsidP="00FB33D0">
            <w:pPr>
              <w:pStyle w:val="TableParagraph"/>
              <w:spacing w:before="2"/>
              <w:ind w:left="0"/>
              <w:rPr>
                <w:sz w:val="21"/>
              </w:rPr>
            </w:pPr>
          </w:p>
          <w:p w:rsidR="00896C41" w:rsidRDefault="00896C41" w:rsidP="00FB33D0">
            <w:pPr>
              <w:pStyle w:val="TableParagraph"/>
              <w:spacing w:line="242" w:lineRule="exact"/>
              <w:ind w:left="139" w:right="124"/>
              <w:jc w:val="center"/>
            </w:pPr>
            <w:r>
              <w:t>$1,232.25</w:t>
            </w:r>
          </w:p>
        </w:tc>
      </w:tr>
      <w:tr w:rsidR="00896C41" w:rsidTr="00FB33D0">
        <w:trPr>
          <w:trHeight w:val="505"/>
        </w:trPr>
        <w:tc>
          <w:tcPr>
            <w:tcW w:w="1555" w:type="dxa"/>
          </w:tcPr>
          <w:p w:rsidR="00896C41" w:rsidRDefault="00896C41" w:rsidP="00FB33D0">
            <w:pPr>
              <w:pStyle w:val="TableParagraph"/>
              <w:spacing w:before="2"/>
              <w:ind w:left="0"/>
              <w:rPr>
                <w:sz w:val="21"/>
              </w:rPr>
            </w:pPr>
          </w:p>
          <w:p w:rsidR="00896C41" w:rsidRDefault="00896C41" w:rsidP="00FB33D0">
            <w:pPr>
              <w:pStyle w:val="TableParagraph"/>
              <w:spacing w:line="242" w:lineRule="exact"/>
            </w:pPr>
            <w:r>
              <w:t>0005721-00</w:t>
            </w:r>
          </w:p>
        </w:tc>
        <w:tc>
          <w:tcPr>
            <w:tcW w:w="2552" w:type="dxa"/>
          </w:tcPr>
          <w:p w:rsidR="00896C41" w:rsidRDefault="00896C41" w:rsidP="00FB33D0">
            <w:pPr>
              <w:pStyle w:val="TableParagraph"/>
              <w:spacing w:line="244" w:lineRule="exact"/>
            </w:pPr>
            <w:r>
              <w:t>Lunalfa El Salvador</w:t>
            </w:r>
          </w:p>
          <w:p w:rsidR="00896C41" w:rsidRDefault="00896C41" w:rsidP="00FB33D0">
            <w:pPr>
              <w:pStyle w:val="TableParagraph"/>
              <w:spacing w:line="242" w:lineRule="exact"/>
            </w:pPr>
            <w:r>
              <w:t>S.A. De C.V.</w:t>
            </w:r>
          </w:p>
        </w:tc>
        <w:tc>
          <w:tcPr>
            <w:tcW w:w="3260" w:type="dxa"/>
          </w:tcPr>
          <w:p w:rsidR="00896C41" w:rsidRDefault="00896C41" w:rsidP="00FB33D0">
            <w:pPr>
              <w:pStyle w:val="TableParagraph"/>
              <w:spacing w:before="2"/>
              <w:ind w:left="0"/>
              <w:rPr>
                <w:sz w:val="21"/>
              </w:rPr>
            </w:pPr>
          </w:p>
          <w:p w:rsidR="00896C41" w:rsidRDefault="00896C41" w:rsidP="00FB33D0">
            <w:pPr>
              <w:pStyle w:val="TableParagraph"/>
              <w:spacing w:line="242" w:lineRule="exact"/>
            </w:pPr>
            <w:r>
              <w:t>Lunalfa</w:t>
            </w:r>
          </w:p>
        </w:tc>
        <w:tc>
          <w:tcPr>
            <w:tcW w:w="1418" w:type="dxa"/>
          </w:tcPr>
          <w:p w:rsidR="00896C41" w:rsidRDefault="00896C41" w:rsidP="00FB33D0">
            <w:pPr>
              <w:pStyle w:val="TableParagraph"/>
              <w:spacing w:before="2"/>
              <w:ind w:left="0"/>
              <w:rPr>
                <w:sz w:val="21"/>
              </w:rPr>
            </w:pPr>
          </w:p>
          <w:p w:rsidR="00896C41" w:rsidRDefault="00896C41" w:rsidP="00FB33D0">
            <w:pPr>
              <w:pStyle w:val="TableParagraph"/>
              <w:spacing w:line="242" w:lineRule="exact"/>
              <w:ind w:left="139" w:right="127"/>
              <w:jc w:val="center"/>
            </w:pPr>
            <w:r>
              <w:t>$410.75</w:t>
            </w:r>
          </w:p>
        </w:tc>
      </w:tr>
      <w:tr w:rsidR="00896C41" w:rsidTr="00FB33D0">
        <w:trPr>
          <w:trHeight w:val="359"/>
        </w:trPr>
        <w:tc>
          <w:tcPr>
            <w:tcW w:w="1555" w:type="dxa"/>
          </w:tcPr>
          <w:p w:rsidR="00896C41" w:rsidRDefault="00896C41" w:rsidP="00FB33D0">
            <w:pPr>
              <w:pStyle w:val="TableParagraph"/>
              <w:spacing w:before="97" w:line="242" w:lineRule="exact"/>
            </w:pPr>
            <w:r>
              <w:t>0000134-05</w:t>
            </w:r>
          </w:p>
        </w:tc>
        <w:tc>
          <w:tcPr>
            <w:tcW w:w="2552" w:type="dxa"/>
          </w:tcPr>
          <w:p w:rsidR="00896C41" w:rsidRDefault="00896C41" w:rsidP="00FB33D0">
            <w:pPr>
              <w:pStyle w:val="TableParagraph"/>
              <w:spacing w:before="97" w:line="242" w:lineRule="exact"/>
            </w:pPr>
            <w:r>
              <w:t>Pedro Antonio Gonzalez</w:t>
            </w:r>
          </w:p>
        </w:tc>
        <w:tc>
          <w:tcPr>
            <w:tcW w:w="3260" w:type="dxa"/>
          </w:tcPr>
          <w:p w:rsidR="00896C41" w:rsidRDefault="00896C41" w:rsidP="00FB33D0">
            <w:pPr>
              <w:pStyle w:val="TableParagraph"/>
              <w:spacing w:before="97" w:line="242" w:lineRule="exact"/>
            </w:pPr>
            <w:r>
              <w:t>Cuenta No Existe</w:t>
            </w:r>
          </w:p>
        </w:tc>
        <w:tc>
          <w:tcPr>
            <w:tcW w:w="1418" w:type="dxa"/>
          </w:tcPr>
          <w:p w:rsidR="00896C41" w:rsidRDefault="00896C41" w:rsidP="00FB33D0">
            <w:pPr>
              <w:pStyle w:val="TableParagraph"/>
              <w:spacing w:before="97" w:line="242" w:lineRule="exact"/>
              <w:ind w:left="139" w:right="127"/>
              <w:jc w:val="center"/>
            </w:pPr>
            <w:r>
              <w:t>$387.94</w:t>
            </w:r>
          </w:p>
        </w:tc>
      </w:tr>
      <w:tr w:rsidR="00896C41" w:rsidTr="00FB33D0">
        <w:trPr>
          <w:trHeight w:val="360"/>
        </w:trPr>
        <w:tc>
          <w:tcPr>
            <w:tcW w:w="1555" w:type="dxa"/>
          </w:tcPr>
          <w:p w:rsidR="00896C41" w:rsidRDefault="00896C41" w:rsidP="00FB33D0">
            <w:pPr>
              <w:pStyle w:val="TableParagraph"/>
              <w:spacing w:before="100" w:line="240" w:lineRule="exact"/>
            </w:pPr>
            <w:r>
              <w:t>0002505-01</w:t>
            </w:r>
          </w:p>
        </w:tc>
        <w:tc>
          <w:tcPr>
            <w:tcW w:w="2552" w:type="dxa"/>
          </w:tcPr>
          <w:p w:rsidR="00896C41" w:rsidRDefault="00896C41" w:rsidP="00FB33D0">
            <w:pPr>
              <w:pStyle w:val="TableParagraph"/>
              <w:spacing w:before="100" w:line="240" w:lineRule="exact"/>
            </w:pPr>
            <w:r>
              <w:t>Prodinsa,S.A De C.V</w:t>
            </w:r>
          </w:p>
        </w:tc>
        <w:tc>
          <w:tcPr>
            <w:tcW w:w="3260" w:type="dxa"/>
          </w:tcPr>
          <w:p w:rsidR="00896C41" w:rsidRDefault="00896C41" w:rsidP="00FB33D0">
            <w:pPr>
              <w:pStyle w:val="TableParagraph"/>
              <w:spacing w:before="100" w:line="240" w:lineRule="exact"/>
            </w:pPr>
            <w:r>
              <w:t>Actividad Comercial</w:t>
            </w:r>
          </w:p>
        </w:tc>
        <w:tc>
          <w:tcPr>
            <w:tcW w:w="1418" w:type="dxa"/>
          </w:tcPr>
          <w:p w:rsidR="00896C41" w:rsidRDefault="00896C41" w:rsidP="00FB33D0">
            <w:pPr>
              <w:pStyle w:val="TableParagraph"/>
              <w:spacing w:before="100" w:line="240" w:lineRule="exact"/>
              <w:ind w:left="139" w:right="127"/>
              <w:jc w:val="center"/>
            </w:pPr>
            <w:r>
              <w:t>$26,406.00</w:t>
            </w:r>
          </w:p>
        </w:tc>
      </w:tr>
      <w:tr w:rsidR="00896C41" w:rsidTr="00FB33D0">
        <w:trPr>
          <w:trHeight w:val="359"/>
        </w:trPr>
        <w:tc>
          <w:tcPr>
            <w:tcW w:w="1555" w:type="dxa"/>
          </w:tcPr>
          <w:p w:rsidR="00896C41" w:rsidRDefault="00896C41" w:rsidP="00FB33D0">
            <w:pPr>
              <w:pStyle w:val="TableParagraph"/>
              <w:spacing w:before="100" w:line="240" w:lineRule="exact"/>
            </w:pPr>
            <w:r>
              <w:t>0002538-01</w:t>
            </w:r>
          </w:p>
        </w:tc>
        <w:tc>
          <w:tcPr>
            <w:tcW w:w="2552" w:type="dxa"/>
          </w:tcPr>
          <w:p w:rsidR="00896C41" w:rsidRDefault="00896C41" w:rsidP="00FB33D0">
            <w:pPr>
              <w:pStyle w:val="TableParagraph"/>
              <w:spacing w:before="100" w:line="240" w:lineRule="exact"/>
            </w:pPr>
            <w:r>
              <w:t>Pumasa S,A De C.V</w:t>
            </w:r>
          </w:p>
        </w:tc>
        <w:tc>
          <w:tcPr>
            <w:tcW w:w="3260" w:type="dxa"/>
          </w:tcPr>
          <w:p w:rsidR="00896C41" w:rsidRDefault="00896C41" w:rsidP="00FB33D0">
            <w:pPr>
              <w:pStyle w:val="TableParagraph"/>
              <w:spacing w:before="100" w:line="240" w:lineRule="exact"/>
            </w:pPr>
            <w:r>
              <w:t>Cuenta No Existente</w:t>
            </w:r>
          </w:p>
        </w:tc>
        <w:tc>
          <w:tcPr>
            <w:tcW w:w="1418" w:type="dxa"/>
          </w:tcPr>
          <w:p w:rsidR="00896C41" w:rsidRDefault="00896C41" w:rsidP="00FB33D0">
            <w:pPr>
              <w:pStyle w:val="TableParagraph"/>
              <w:spacing w:before="100" w:line="240" w:lineRule="exact"/>
              <w:ind w:left="139" w:right="124"/>
              <w:jc w:val="center"/>
            </w:pPr>
            <w:r>
              <w:t>$2,740.85</w:t>
            </w:r>
          </w:p>
        </w:tc>
      </w:tr>
      <w:tr w:rsidR="00896C41" w:rsidTr="00FB33D0">
        <w:trPr>
          <w:trHeight w:val="505"/>
        </w:trPr>
        <w:tc>
          <w:tcPr>
            <w:tcW w:w="1555" w:type="dxa"/>
          </w:tcPr>
          <w:p w:rsidR="00896C41" w:rsidRDefault="00896C41" w:rsidP="00FB33D0">
            <w:pPr>
              <w:pStyle w:val="TableParagraph"/>
              <w:spacing w:before="4"/>
              <w:ind w:left="0"/>
              <w:rPr>
                <w:sz w:val="21"/>
              </w:rPr>
            </w:pPr>
          </w:p>
          <w:p w:rsidR="00896C41" w:rsidRDefault="00896C41" w:rsidP="00FB33D0">
            <w:pPr>
              <w:pStyle w:val="TableParagraph"/>
              <w:spacing w:line="240" w:lineRule="exact"/>
            </w:pPr>
            <w:r>
              <w:t>0001455-01</w:t>
            </w:r>
          </w:p>
        </w:tc>
        <w:tc>
          <w:tcPr>
            <w:tcW w:w="2552" w:type="dxa"/>
          </w:tcPr>
          <w:p w:rsidR="00896C41" w:rsidRDefault="00896C41" w:rsidP="00FB33D0">
            <w:pPr>
              <w:pStyle w:val="TableParagraph"/>
              <w:spacing w:line="245" w:lineRule="exact"/>
            </w:pPr>
            <w:r>
              <w:t>Sociedad Andromeda</w:t>
            </w:r>
          </w:p>
          <w:p w:rsidR="00896C41" w:rsidRDefault="00896C41" w:rsidP="00FB33D0">
            <w:pPr>
              <w:pStyle w:val="TableParagraph"/>
              <w:spacing w:before="1" w:line="240" w:lineRule="exact"/>
            </w:pPr>
            <w:r>
              <w:t>Bursatil S.A. De C.V.</w:t>
            </w:r>
          </w:p>
        </w:tc>
        <w:tc>
          <w:tcPr>
            <w:tcW w:w="3260" w:type="dxa"/>
          </w:tcPr>
          <w:p w:rsidR="00896C41" w:rsidRDefault="00896C41" w:rsidP="00FB33D0">
            <w:pPr>
              <w:pStyle w:val="TableParagraph"/>
              <w:ind w:left="0"/>
              <w:rPr>
                <w:rFonts w:ascii="Times New Roman"/>
              </w:rPr>
            </w:pPr>
          </w:p>
        </w:tc>
        <w:tc>
          <w:tcPr>
            <w:tcW w:w="1418" w:type="dxa"/>
          </w:tcPr>
          <w:p w:rsidR="00896C41" w:rsidRDefault="00896C41" w:rsidP="00FB33D0">
            <w:pPr>
              <w:pStyle w:val="TableParagraph"/>
              <w:spacing w:before="4"/>
              <w:ind w:left="0"/>
              <w:rPr>
                <w:sz w:val="21"/>
              </w:rPr>
            </w:pPr>
          </w:p>
          <w:p w:rsidR="00896C41" w:rsidRDefault="00896C41" w:rsidP="00FB33D0">
            <w:pPr>
              <w:pStyle w:val="TableParagraph"/>
              <w:spacing w:line="240" w:lineRule="exact"/>
              <w:ind w:left="139" w:right="124"/>
              <w:jc w:val="center"/>
            </w:pPr>
            <w:r>
              <w:t>$2,458.78</w:t>
            </w:r>
          </w:p>
        </w:tc>
      </w:tr>
      <w:tr w:rsidR="00896C41" w:rsidTr="00FB33D0">
        <w:trPr>
          <w:trHeight w:val="506"/>
        </w:trPr>
        <w:tc>
          <w:tcPr>
            <w:tcW w:w="1555" w:type="dxa"/>
          </w:tcPr>
          <w:p w:rsidR="00896C41" w:rsidRDefault="00896C41" w:rsidP="00FB33D0">
            <w:pPr>
              <w:pStyle w:val="TableParagraph"/>
              <w:spacing w:before="4"/>
              <w:ind w:left="0"/>
              <w:rPr>
                <w:sz w:val="21"/>
              </w:rPr>
            </w:pPr>
          </w:p>
          <w:p w:rsidR="00896C41" w:rsidRDefault="00896C41" w:rsidP="00FB33D0">
            <w:pPr>
              <w:pStyle w:val="TableParagraph"/>
              <w:spacing w:line="240" w:lineRule="exact"/>
            </w:pPr>
            <w:r>
              <w:t>0001974-01</w:t>
            </w:r>
          </w:p>
        </w:tc>
        <w:tc>
          <w:tcPr>
            <w:tcW w:w="2552" w:type="dxa"/>
          </w:tcPr>
          <w:p w:rsidR="00896C41" w:rsidRDefault="00896C41" w:rsidP="00FB33D0">
            <w:pPr>
              <w:pStyle w:val="TableParagraph"/>
              <w:spacing w:line="245" w:lineRule="exact"/>
            </w:pPr>
            <w:r>
              <w:t>Sociedad Castaneda</w:t>
            </w:r>
          </w:p>
          <w:p w:rsidR="00896C41" w:rsidRDefault="00896C41" w:rsidP="00FB33D0">
            <w:pPr>
              <w:pStyle w:val="TableParagraph"/>
              <w:spacing w:before="1" w:line="240" w:lineRule="exact"/>
            </w:pPr>
            <w:r>
              <w:t>Vides Y Cia</w:t>
            </w:r>
          </w:p>
        </w:tc>
        <w:tc>
          <w:tcPr>
            <w:tcW w:w="3260" w:type="dxa"/>
          </w:tcPr>
          <w:p w:rsidR="00896C41" w:rsidRDefault="00896C41" w:rsidP="00FB33D0">
            <w:pPr>
              <w:pStyle w:val="TableParagraph"/>
              <w:spacing w:before="4"/>
              <w:ind w:left="0"/>
              <w:rPr>
                <w:sz w:val="21"/>
              </w:rPr>
            </w:pPr>
          </w:p>
          <w:p w:rsidR="00896C41" w:rsidRDefault="00896C41" w:rsidP="00FB33D0">
            <w:pPr>
              <w:pStyle w:val="TableParagraph"/>
              <w:spacing w:line="240" w:lineRule="exact"/>
            </w:pPr>
            <w:r>
              <w:t>Activo Radicado</w:t>
            </w:r>
          </w:p>
        </w:tc>
        <w:tc>
          <w:tcPr>
            <w:tcW w:w="1418" w:type="dxa"/>
          </w:tcPr>
          <w:p w:rsidR="00896C41" w:rsidRDefault="00896C41" w:rsidP="00FB33D0">
            <w:pPr>
              <w:pStyle w:val="TableParagraph"/>
              <w:spacing w:before="4"/>
              <w:ind w:left="0"/>
              <w:rPr>
                <w:sz w:val="21"/>
              </w:rPr>
            </w:pPr>
          </w:p>
          <w:p w:rsidR="00896C41" w:rsidRDefault="00896C41" w:rsidP="00FB33D0">
            <w:pPr>
              <w:pStyle w:val="TableParagraph"/>
              <w:spacing w:line="240" w:lineRule="exact"/>
              <w:ind w:left="139" w:right="127"/>
              <w:jc w:val="center"/>
            </w:pPr>
            <w:r>
              <w:t>$643.50</w:t>
            </w:r>
          </w:p>
        </w:tc>
      </w:tr>
      <w:tr w:rsidR="00896C41" w:rsidTr="00FB33D0">
        <w:trPr>
          <w:trHeight w:val="757"/>
        </w:trPr>
        <w:tc>
          <w:tcPr>
            <w:tcW w:w="1555" w:type="dxa"/>
          </w:tcPr>
          <w:p w:rsidR="00896C41" w:rsidRDefault="00896C41" w:rsidP="00FB33D0">
            <w:pPr>
              <w:pStyle w:val="TableParagraph"/>
              <w:ind w:left="0"/>
              <w:rPr>
                <w:sz w:val="24"/>
              </w:rPr>
            </w:pPr>
          </w:p>
          <w:p w:rsidR="00896C41" w:rsidRDefault="00896C41" w:rsidP="00FB33D0">
            <w:pPr>
              <w:pStyle w:val="TableParagraph"/>
              <w:spacing w:before="3"/>
              <w:ind w:left="0"/>
              <w:rPr>
                <w:sz w:val="19"/>
              </w:rPr>
            </w:pPr>
          </w:p>
          <w:p w:rsidR="00896C41" w:rsidRDefault="00896C41" w:rsidP="00FB33D0">
            <w:pPr>
              <w:pStyle w:val="TableParagraph"/>
              <w:spacing w:line="240" w:lineRule="exact"/>
            </w:pPr>
            <w:r>
              <w:t>0005712-00</w:t>
            </w:r>
          </w:p>
        </w:tc>
        <w:tc>
          <w:tcPr>
            <w:tcW w:w="2552" w:type="dxa"/>
          </w:tcPr>
          <w:p w:rsidR="00896C41" w:rsidRDefault="00896C41" w:rsidP="00FB33D0">
            <w:pPr>
              <w:pStyle w:val="TableParagraph"/>
              <w:spacing w:line="245" w:lineRule="exact"/>
            </w:pPr>
            <w:r>
              <w:t>Sociedad Compuestos</w:t>
            </w:r>
          </w:p>
          <w:p w:rsidR="00896C41" w:rsidRDefault="00896C41" w:rsidP="00FB33D0">
            <w:pPr>
              <w:pStyle w:val="TableParagraph"/>
              <w:spacing w:before="6" w:line="252" w:lineRule="exact"/>
              <w:ind w:right="166"/>
            </w:pPr>
            <w:r>
              <w:t>Quimicos Integrados,S.A De C.V.</w:t>
            </w:r>
          </w:p>
        </w:tc>
        <w:tc>
          <w:tcPr>
            <w:tcW w:w="3260" w:type="dxa"/>
          </w:tcPr>
          <w:p w:rsidR="00896C41" w:rsidRDefault="00896C41" w:rsidP="00FB33D0">
            <w:pPr>
              <w:pStyle w:val="TableParagraph"/>
              <w:spacing w:before="9"/>
              <w:ind w:left="0"/>
              <w:rPr>
                <w:sz w:val="21"/>
              </w:rPr>
            </w:pPr>
          </w:p>
          <w:p w:rsidR="00896C41" w:rsidRDefault="00896C41" w:rsidP="00FB33D0">
            <w:pPr>
              <w:pStyle w:val="TableParagraph"/>
              <w:spacing w:line="252" w:lineRule="exact"/>
              <w:ind w:right="948"/>
            </w:pPr>
            <w:r>
              <w:t>Compuestos Quimicos Integrados</w:t>
            </w:r>
          </w:p>
        </w:tc>
        <w:tc>
          <w:tcPr>
            <w:tcW w:w="1418" w:type="dxa"/>
          </w:tcPr>
          <w:p w:rsidR="00896C41" w:rsidRDefault="00896C41" w:rsidP="00FB33D0">
            <w:pPr>
              <w:pStyle w:val="TableParagraph"/>
              <w:ind w:left="0"/>
              <w:rPr>
                <w:sz w:val="24"/>
              </w:rPr>
            </w:pPr>
          </w:p>
          <w:p w:rsidR="00896C41" w:rsidRDefault="00896C41" w:rsidP="00FB33D0">
            <w:pPr>
              <w:pStyle w:val="TableParagraph"/>
              <w:spacing w:before="3"/>
              <w:ind w:left="0"/>
              <w:rPr>
                <w:sz w:val="19"/>
              </w:rPr>
            </w:pPr>
          </w:p>
          <w:p w:rsidR="00896C41" w:rsidRDefault="00896C41" w:rsidP="00FB33D0">
            <w:pPr>
              <w:pStyle w:val="TableParagraph"/>
              <w:spacing w:line="240" w:lineRule="exact"/>
              <w:ind w:left="139" w:right="124"/>
              <w:jc w:val="center"/>
            </w:pPr>
            <w:r>
              <w:t>$1,349.64</w:t>
            </w:r>
          </w:p>
        </w:tc>
      </w:tr>
      <w:tr w:rsidR="00896C41" w:rsidTr="00FB33D0">
        <w:trPr>
          <w:trHeight w:val="505"/>
        </w:trPr>
        <w:tc>
          <w:tcPr>
            <w:tcW w:w="1555" w:type="dxa"/>
          </w:tcPr>
          <w:p w:rsidR="00896C41" w:rsidRDefault="00896C41" w:rsidP="00FB33D0">
            <w:pPr>
              <w:pStyle w:val="TableParagraph"/>
              <w:spacing w:before="4"/>
              <w:ind w:left="0"/>
              <w:rPr>
                <w:sz w:val="21"/>
              </w:rPr>
            </w:pPr>
          </w:p>
          <w:p w:rsidR="00896C41" w:rsidRDefault="00896C41" w:rsidP="00FB33D0">
            <w:pPr>
              <w:pStyle w:val="TableParagraph"/>
              <w:spacing w:line="240" w:lineRule="exact"/>
            </w:pPr>
            <w:r>
              <w:t>0005730-00</w:t>
            </w:r>
          </w:p>
        </w:tc>
        <w:tc>
          <w:tcPr>
            <w:tcW w:w="2552" w:type="dxa"/>
          </w:tcPr>
          <w:p w:rsidR="00896C41" w:rsidRDefault="00896C41" w:rsidP="00FB33D0">
            <w:pPr>
              <w:pStyle w:val="TableParagraph"/>
              <w:spacing w:line="247" w:lineRule="exact"/>
            </w:pPr>
            <w:r>
              <w:t>Telemovil El Salvador</w:t>
            </w:r>
          </w:p>
          <w:p w:rsidR="00896C41" w:rsidRDefault="00896C41" w:rsidP="00FB33D0">
            <w:pPr>
              <w:pStyle w:val="TableParagraph"/>
              <w:spacing w:line="239" w:lineRule="exact"/>
            </w:pPr>
            <w:r>
              <w:t>S.A. De C.V.</w:t>
            </w:r>
          </w:p>
        </w:tc>
        <w:tc>
          <w:tcPr>
            <w:tcW w:w="3260" w:type="dxa"/>
          </w:tcPr>
          <w:p w:rsidR="00896C41" w:rsidRDefault="00896C41" w:rsidP="00FB33D0">
            <w:pPr>
              <w:pStyle w:val="TableParagraph"/>
              <w:spacing w:before="4"/>
              <w:ind w:left="0"/>
              <w:rPr>
                <w:sz w:val="21"/>
              </w:rPr>
            </w:pPr>
          </w:p>
          <w:p w:rsidR="00896C41" w:rsidRDefault="00896C41" w:rsidP="00FB33D0">
            <w:pPr>
              <w:pStyle w:val="TableParagraph"/>
              <w:spacing w:line="240" w:lineRule="exact"/>
            </w:pPr>
            <w:r>
              <w:t>Comercio</w:t>
            </w:r>
          </w:p>
        </w:tc>
        <w:tc>
          <w:tcPr>
            <w:tcW w:w="1418" w:type="dxa"/>
          </w:tcPr>
          <w:p w:rsidR="00896C41" w:rsidRDefault="00896C41" w:rsidP="00FB33D0">
            <w:pPr>
              <w:pStyle w:val="TableParagraph"/>
              <w:spacing w:before="4"/>
              <w:ind w:left="0"/>
              <w:rPr>
                <w:sz w:val="21"/>
              </w:rPr>
            </w:pPr>
          </w:p>
          <w:p w:rsidR="00896C41" w:rsidRDefault="00896C41" w:rsidP="00FB33D0">
            <w:pPr>
              <w:pStyle w:val="TableParagraph"/>
              <w:spacing w:line="240" w:lineRule="exact"/>
              <w:ind w:left="139" w:right="124"/>
              <w:jc w:val="center"/>
            </w:pPr>
            <w:r>
              <w:t>$2,451.19</w:t>
            </w:r>
          </w:p>
        </w:tc>
      </w:tr>
      <w:tr w:rsidR="00896C41" w:rsidTr="00FB33D0">
        <w:trPr>
          <w:trHeight w:val="362"/>
        </w:trPr>
        <w:tc>
          <w:tcPr>
            <w:tcW w:w="1555" w:type="dxa"/>
          </w:tcPr>
          <w:p w:rsidR="00896C41" w:rsidRDefault="00896C41" w:rsidP="00FB33D0">
            <w:pPr>
              <w:pStyle w:val="TableParagraph"/>
              <w:spacing w:before="100" w:line="242" w:lineRule="exact"/>
            </w:pPr>
            <w:r>
              <w:t>0003650-01</w:t>
            </w:r>
          </w:p>
        </w:tc>
        <w:tc>
          <w:tcPr>
            <w:tcW w:w="2552" w:type="dxa"/>
          </w:tcPr>
          <w:p w:rsidR="00896C41" w:rsidRDefault="00896C41" w:rsidP="00FB33D0">
            <w:pPr>
              <w:pStyle w:val="TableParagraph"/>
              <w:spacing w:before="100" w:line="242" w:lineRule="exact"/>
            </w:pPr>
            <w:r>
              <w:t>Tradicion,S.A. De C.V</w:t>
            </w:r>
          </w:p>
        </w:tc>
        <w:tc>
          <w:tcPr>
            <w:tcW w:w="3260" w:type="dxa"/>
          </w:tcPr>
          <w:p w:rsidR="00896C41" w:rsidRDefault="00896C41" w:rsidP="00FB33D0">
            <w:pPr>
              <w:pStyle w:val="TableParagraph"/>
              <w:ind w:left="0"/>
              <w:rPr>
                <w:rFonts w:ascii="Times New Roman"/>
              </w:rPr>
            </w:pPr>
          </w:p>
        </w:tc>
        <w:tc>
          <w:tcPr>
            <w:tcW w:w="1418" w:type="dxa"/>
          </w:tcPr>
          <w:p w:rsidR="00896C41" w:rsidRDefault="00896C41" w:rsidP="00FB33D0">
            <w:pPr>
              <w:pStyle w:val="TableParagraph"/>
              <w:spacing w:before="100" w:line="242" w:lineRule="exact"/>
              <w:ind w:left="139" w:right="127"/>
              <w:jc w:val="center"/>
            </w:pPr>
            <w:r>
              <w:t>$28,548.69</w:t>
            </w:r>
          </w:p>
        </w:tc>
      </w:tr>
      <w:tr w:rsidR="00896C41" w:rsidTr="00FB33D0">
        <w:trPr>
          <w:trHeight w:val="360"/>
        </w:trPr>
        <w:tc>
          <w:tcPr>
            <w:tcW w:w="1555" w:type="dxa"/>
          </w:tcPr>
          <w:p w:rsidR="00896C41" w:rsidRDefault="00896C41" w:rsidP="00FB33D0">
            <w:pPr>
              <w:pStyle w:val="TableParagraph"/>
              <w:spacing w:before="98" w:line="242" w:lineRule="exact"/>
            </w:pPr>
            <w:r>
              <w:t>0001992-01</w:t>
            </w:r>
          </w:p>
        </w:tc>
        <w:tc>
          <w:tcPr>
            <w:tcW w:w="2552" w:type="dxa"/>
          </w:tcPr>
          <w:p w:rsidR="00896C41" w:rsidRDefault="00896C41" w:rsidP="00FB33D0">
            <w:pPr>
              <w:pStyle w:val="TableParagraph"/>
              <w:spacing w:before="98" w:line="242" w:lineRule="exact"/>
            </w:pPr>
            <w:r>
              <w:t>Transal, S.A De C.V</w:t>
            </w:r>
          </w:p>
        </w:tc>
        <w:tc>
          <w:tcPr>
            <w:tcW w:w="3260" w:type="dxa"/>
          </w:tcPr>
          <w:p w:rsidR="00896C41" w:rsidRDefault="00896C41" w:rsidP="00FB33D0">
            <w:pPr>
              <w:pStyle w:val="TableParagraph"/>
              <w:ind w:left="0"/>
              <w:rPr>
                <w:rFonts w:ascii="Times New Roman"/>
              </w:rPr>
            </w:pPr>
          </w:p>
        </w:tc>
        <w:tc>
          <w:tcPr>
            <w:tcW w:w="1418" w:type="dxa"/>
          </w:tcPr>
          <w:p w:rsidR="00896C41" w:rsidRDefault="00896C41" w:rsidP="00FB33D0">
            <w:pPr>
              <w:pStyle w:val="TableParagraph"/>
              <w:spacing w:before="98" w:line="242" w:lineRule="exact"/>
              <w:ind w:left="139" w:right="127"/>
              <w:jc w:val="center"/>
            </w:pPr>
            <w:r>
              <w:t>$725.12</w:t>
            </w:r>
          </w:p>
        </w:tc>
      </w:tr>
      <w:tr w:rsidR="00896C41" w:rsidTr="00FB33D0">
        <w:trPr>
          <w:trHeight w:val="359"/>
        </w:trPr>
        <w:tc>
          <w:tcPr>
            <w:tcW w:w="1555" w:type="dxa"/>
          </w:tcPr>
          <w:p w:rsidR="00896C41" w:rsidRDefault="00896C41" w:rsidP="00FB33D0">
            <w:pPr>
              <w:pStyle w:val="TableParagraph"/>
              <w:spacing w:before="100" w:line="240" w:lineRule="exact"/>
            </w:pPr>
            <w:r>
              <w:t>0005739-00</w:t>
            </w:r>
          </w:p>
        </w:tc>
        <w:tc>
          <w:tcPr>
            <w:tcW w:w="2552" w:type="dxa"/>
          </w:tcPr>
          <w:p w:rsidR="00896C41" w:rsidRDefault="00896C41" w:rsidP="00FB33D0">
            <w:pPr>
              <w:pStyle w:val="TableParagraph"/>
              <w:spacing w:before="100" w:line="240" w:lineRule="exact"/>
            </w:pPr>
            <w:r>
              <w:t>Triple Chia,S.A De C.V.</w:t>
            </w:r>
          </w:p>
        </w:tc>
        <w:tc>
          <w:tcPr>
            <w:tcW w:w="3260" w:type="dxa"/>
          </w:tcPr>
          <w:p w:rsidR="00896C41" w:rsidRDefault="00896C41" w:rsidP="00FB33D0">
            <w:pPr>
              <w:pStyle w:val="TableParagraph"/>
              <w:ind w:left="0"/>
              <w:rPr>
                <w:rFonts w:ascii="Times New Roman"/>
              </w:rPr>
            </w:pPr>
          </w:p>
        </w:tc>
        <w:tc>
          <w:tcPr>
            <w:tcW w:w="1418" w:type="dxa"/>
          </w:tcPr>
          <w:p w:rsidR="00896C41" w:rsidRDefault="00896C41" w:rsidP="00FB33D0">
            <w:pPr>
              <w:pStyle w:val="TableParagraph"/>
              <w:spacing w:before="100" w:line="240" w:lineRule="exact"/>
              <w:ind w:left="139" w:right="124"/>
              <w:jc w:val="center"/>
            </w:pPr>
            <w:r>
              <w:t>$3,812.84</w:t>
            </w:r>
          </w:p>
        </w:tc>
      </w:tr>
      <w:tr w:rsidR="00896C41" w:rsidTr="00FB33D0">
        <w:trPr>
          <w:trHeight w:val="253"/>
        </w:trPr>
        <w:tc>
          <w:tcPr>
            <w:tcW w:w="1555" w:type="dxa"/>
          </w:tcPr>
          <w:p w:rsidR="00896C41" w:rsidRDefault="00896C41" w:rsidP="00FB33D0">
            <w:pPr>
              <w:pStyle w:val="TableParagraph"/>
              <w:spacing w:line="234" w:lineRule="exact"/>
            </w:pPr>
            <w:r>
              <w:t>0002389-01</w:t>
            </w:r>
          </w:p>
        </w:tc>
        <w:tc>
          <w:tcPr>
            <w:tcW w:w="2552" w:type="dxa"/>
          </w:tcPr>
          <w:p w:rsidR="00896C41" w:rsidRDefault="00896C41" w:rsidP="00FB33D0">
            <w:pPr>
              <w:pStyle w:val="TableParagraph"/>
              <w:spacing w:line="234" w:lineRule="exact"/>
            </w:pPr>
            <w:r>
              <w:t>Unilot,S.A De C.V</w:t>
            </w:r>
          </w:p>
        </w:tc>
        <w:tc>
          <w:tcPr>
            <w:tcW w:w="3260" w:type="dxa"/>
          </w:tcPr>
          <w:p w:rsidR="00896C41" w:rsidRDefault="00896C41" w:rsidP="00FB33D0">
            <w:pPr>
              <w:pStyle w:val="TableParagraph"/>
              <w:ind w:left="0"/>
              <w:rPr>
                <w:rFonts w:ascii="Times New Roman"/>
                <w:sz w:val="18"/>
              </w:rPr>
            </w:pPr>
          </w:p>
        </w:tc>
        <w:tc>
          <w:tcPr>
            <w:tcW w:w="1418" w:type="dxa"/>
          </w:tcPr>
          <w:p w:rsidR="00896C41" w:rsidRDefault="00896C41" w:rsidP="00FB33D0">
            <w:pPr>
              <w:pStyle w:val="TableParagraph"/>
              <w:spacing w:line="234" w:lineRule="exact"/>
              <w:ind w:left="139" w:right="124"/>
              <w:jc w:val="center"/>
            </w:pPr>
            <w:r>
              <w:t>$1,078.90</w:t>
            </w:r>
          </w:p>
        </w:tc>
      </w:tr>
      <w:tr w:rsidR="00896C41" w:rsidTr="00FB33D0">
        <w:trPr>
          <w:trHeight w:val="506"/>
        </w:trPr>
        <w:tc>
          <w:tcPr>
            <w:tcW w:w="1555" w:type="dxa"/>
          </w:tcPr>
          <w:p w:rsidR="00896C41" w:rsidRDefault="00896C41" w:rsidP="00FB33D0">
            <w:pPr>
              <w:pStyle w:val="TableParagraph"/>
              <w:spacing w:before="2"/>
              <w:ind w:left="0"/>
              <w:rPr>
                <w:sz w:val="21"/>
              </w:rPr>
            </w:pPr>
          </w:p>
          <w:p w:rsidR="00896C41" w:rsidRDefault="00896C41" w:rsidP="00FB33D0">
            <w:pPr>
              <w:pStyle w:val="TableParagraph"/>
              <w:spacing w:line="242" w:lineRule="exact"/>
            </w:pPr>
            <w:r>
              <w:t>0002859-00</w:t>
            </w:r>
          </w:p>
        </w:tc>
        <w:tc>
          <w:tcPr>
            <w:tcW w:w="2552" w:type="dxa"/>
          </w:tcPr>
          <w:p w:rsidR="00896C41" w:rsidRDefault="00896C41" w:rsidP="00FB33D0">
            <w:pPr>
              <w:pStyle w:val="TableParagraph"/>
              <w:spacing w:line="244" w:lineRule="exact"/>
            </w:pPr>
            <w:r>
              <w:t>Jaltepeque, S.A. De</w:t>
            </w:r>
          </w:p>
          <w:p w:rsidR="00896C41" w:rsidRDefault="00896C41" w:rsidP="00FB33D0">
            <w:pPr>
              <w:pStyle w:val="TableParagraph"/>
              <w:spacing w:line="242" w:lineRule="exact"/>
            </w:pPr>
            <w:r>
              <w:t>C.V.</w:t>
            </w:r>
          </w:p>
        </w:tc>
        <w:tc>
          <w:tcPr>
            <w:tcW w:w="3260" w:type="dxa"/>
          </w:tcPr>
          <w:p w:rsidR="00896C41" w:rsidRDefault="00896C41" w:rsidP="00FB33D0">
            <w:pPr>
              <w:pStyle w:val="TableParagraph"/>
              <w:ind w:left="0"/>
              <w:rPr>
                <w:rFonts w:ascii="Times New Roman"/>
              </w:rPr>
            </w:pPr>
          </w:p>
        </w:tc>
        <w:tc>
          <w:tcPr>
            <w:tcW w:w="1418" w:type="dxa"/>
          </w:tcPr>
          <w:p w:rsidR="00896C41" w:rsidRDefault="00896C41" w:rsidP="00FB33D0">
            <w:pPr>
              <w:pStyle w:val="TableParagraph"/>
              <w:spacing w:before="2"/>
              <w:ind w:left="0"/>
              <w:rPr>
                <w:sz w:val="21"/>
              </w:rPr>
            </w:pPr>
          </w:p>
          <w:p w:rsidR="00896C41" w:rsidRDefault="00896C41" w:rsidP="00FB33D0">
            <w:pPr>
              <w:pStyle w:val="TableParagraph"/>
              <w:spacing w:line="242" w:lineRule="exact"/>
              <w:ind w:left="139" w:right="127"/>
              <w:jc w:val="center"/>
            </w:pPr>
            <w:r>
              <w:t>$28,923.76</w:t>
            </w:r>
          </w:p>
        </w:tc>
      </w:tr>
      <w:tr w:rsidR="00896C41" w:rsidTr="00FB33D0">
        <w:trPr>
          <w:trHeight w:val="359"/>
        </w:trPr>
        <w:tc>
          <w:tcPr>
            <w:tcW w:w="1555" w:type="dxa"/>
          </w:tcPr>
          <w:p w:rsidR="00896C41" w:rsidRDefault="00896C41" w:rsidP="00FB33D0">
            <w:pPr>
              <w:pStyle w:val="TableParagraph"/>
              <w:spacing w:before="97" w:line="242" w:lineRule="exact"/>
            </w:pPr>
            <w:r>
              <w:t>0002487-00</w:t>
            </w:r>
          </w:p>
        </w:tc>
        <w:tc>
          <w:tcPr>
            <w:tcW w:w="2552" w:type="dxa"/>
          </w:tcPr>
          <w:p w:rsidR="00896C41" w:rsidRDefault="00896C41" w:rsidP="00FB33D0">
            <w:pPr>
              <w:pStyle w:val="TableParagraph"/>
              <w:spacing w:before="97" w:line="242" w:lineRule="exact"/>
            </w:pPr>
            <w:r>
              <w:t>Rosa Maria Martinez</w:t>
            </w:r>
          </w:p>
        </w:tc>
        <w:tc>
          <w:tcPr>
            <w:tcW w:w="3260" w:type="dxa"/>
          </w:tcPr>
          <w:p w:rsidR="00896C41" w:rsidRDefault="00896C41" w:rsidP="00FB33D0">
            <w:pPr>
              <w:pStyle w:val="TableParagraph"/>
              <w:spacing w:before="97" w:line="242" w:lineRule="exact"/>
            </w:pPr>
            <w:r>
              <w:t>Tienda</w:t>
            </w:r>
          </w:p>
        </w:tc>
        <w:tc>
          <w:tcPr>
            <w:tcW w:w="1418" w:type="dxa"/>
          </w:tcPr>
          <w:p w:rsidR="00896C41" w:rsidRDefault="00896C41" w:rsidP="00FB33D0">
            <w:pPr>
              <w:pStyle w:val="TableParagraph"/>
              <w:spacing w:before="97" w:line="242" w:lineRule="exact"/>
              <w:ind w:left="139" w:right="127"/>
              <w:jc w:val="center"/>
            </w:pPr>
            <w:r>
              <w:t>$188.27</w:t>
            </w:r>
          </w:p>
        </w:tc>
      </w:tr>
      <w:tr w:rsidR="00896C41" w:rsidTr="00FB33D0">
        <w:trPr>
          <w:trHeight w:val="505"/>
        </w:trPr>
        <w:tc>
          <w:tcPr>
            <w:tcW w:w="1555" w:type="dxa"/>
          </w:tcPr>
          <w:p w:rsidR="00896C41" w:rsidRDefault="00896C41" w:rsidP="00FB33D0">
            <w:pPr>
              <w:pStyle w:val="TableParagraph"/>
              <w:spacing w:before="2"/>
              <w:ind w:left="0"/>
              <w:rPr>
                <w:sz w:val="21"/>
              </w:rPr>
            </w:pPr>
          </w:p>
          <w:p w:rsidR="00896C41" w:rsidRDefault="00896C41" w:rsidP="00FB33D0">
            <w:pPr>
              <w:pStyle w:val="TableParagraph"/>
              <w:spacing w:line="242" w:lineRule="exact"/>
            </w:pPr>
            <w:r>
              <w:t>0002451-01</w:t>
            </w:r>
          </w:p>
        </w:tc>
        <w:tc>
          <w:tcPr>
            <w:tcW w:w="2552" w:type="dxa"/>
          </w:tcPr>
          <w:p w:rsidR="00896C41" w:rsidRDefault="00896C41" w:rsidP="00FB33D0">
            <w:pPr>
              <w:pStyle w:val="TableParagraph"/>
              <w:spacing w:line="244" w:lineRule="exact"/>
            </w:pPr>
            <w:r>
              <w:t>Banco De America</w:t>
            </w:r>
          </w:p>
          <w:p w:rsidR="00896C41" w:rsidRDefault="00896C41" w:rsidP="00FB33D0">
            <w:pPr>
              <w:pStyle w:val="TableParagraph"/>
              <w:spacing w:line="242" w:lineRule="exact"/>
            </w:pPr>
            <w:r>
              <w:t>Central</w:t>
            </w:r>
          </w:p>
        </w:tc>
        <w:tc>
          <w:tcPr>
            <w:tcW w:w="3260" w:type="dxa"/>
          </w:tcPr>
          <w:p w:rsidR="00896C41" w:rsidRDefault="00896C41" w:rsidP="00FB33D0">
            <w:pPr>
              <w:pStyle w:val="TableParagraph"/>
              <w:spacing w:before="2"/>
              <w:ind w:left="0"/>
              <w:rPr>
                <w:sz w:val="21"/>
              </w:rPr>
            </w:pPr>
          </w:p>
          <w:p w:rsidR="00896C41" w:rsidRDefault="00896C41" w:rsidP="00FB33D0">
            <w:pPr>
              <w:pStyle w:val="TableParagraph"/>
              <w:spacing w:line="242" w:lineRule="exact"/>
            </w:pPr>
            <w:r>
              <w:t>Activo Radicado</w:t>
            </w:r>
          </w:p>
        </w:tc>
        <w:tc>
          <w:tcPr>
            <w:tcW w:w="1418" w:type="dxa"/>
          </w:tcPr>
          <w:p w:rsidR="00896C41" w:rsidRDefault="00896C41" w:rsidP="00FB33D0">
            <w:pPr>
              <w:pStyle w:val="TableParagraph"/>
              <w:spacing w:before="2"/>
              <w:ind w:left="0"/>
              <w:rPr>
                <w:sz w:val="21"/>
              </w:rPr>
            </w:pPr>
          </w:p>
          <w:p w:rsidR="00896C41" w:rsidRDefault="00896C41" w:rsidP="00FB33D0">
            <w:pPr>
              <w:pStyle w:val="TableParagraph"/>
              <w:spacing w:line="242" w:lineRule="exact"/>
              <w:ind w:left="139" w:right="127"/>
              <w:jc w:val="center"/>
            </w:pPr>
            <w:r>
              <w:t>$18,875.29</w:t>
            </w:r>
          </w:p>
        </w:tc>
      </w:tr>
      <w:tr w:rsidR="00896C41" w:rsidTr="00FB33D0">
        <w:trPr>
          <w:trHeight w:val="506"/>
        </w:trPr>
        <w:tc>
          <w:tcPr>
            <w:tcW w:w="1555" w:type="dxa"/>
          </w:tcPr>
          <w:p w:rsidR="00896C41" w:rsidRDefault="00896C41" w:rsidP="00FB33D0">
            <w:pPr>
              <w:pStyle w:val="TableParagraph"/>
              <w:spacing w:before="2"/>
              <w:ind w:left="0"/>
              <w:rPr>
                <w:sz w:val="21"/>
              </w:rPr>
            </w:pPr>
          </w:p>
          <w:p w:rsidR="00896C41" w:rsidRDefault="00896C41" w:rsidP="00FB33D0">
            <w:pPr>
              <w:pStyle w:val="TableParagraph"/>
              <w:spacing w:line="242" w:lineRule="exact"/>
            </w:pPr>
            <w:r>
              <w:t>0000134-24</w:t>
            </w:r>
          </w:p>
        </w:tc>
        <w:tc>
          <w:tcPr>
            <w:tcW w:w="2552" w:type="dxa"/>
          </w:tcPr>
          <w:p w:rsidR="00896C41" w:rsidRDefault="00896C41" w:rsidP="00FB33D0">
            <w:pPr>
              <w:pStyle w:val="TableParagraph"/>
              <w:spacing w:line="244" w:lineRule="exact"/>
            </w:pPr>
            <w:r>
              <w:t>Milton Galileo González</w:t>
            </w:r>
          </w:p>
          <w:p w:rsidR="00896C41" w:rsidRDefault="00896C41" w:rsidP="00FB33D0">
            <w:pPr>
              <w:pStyle w:val="TableParagraph"/>
              <w:spacing w:line="242" w:lineRule="exact"/>
            </w:pPr>
            <w:r>
              <w:t>López</w:t>
            </w:r>
          </w:p>
        </w:tc>
        <w:tc>
          <w:tcPr>
            <w:tcW w:w="3260" w:type="dxa"/>
          </w:tcPr>
          <w:p w:rsidR="00896C41" w:rsidRDefault="00896C41" w:rsidP="00FB33D0">
            <w:pPr>
              <w:pStyle w:val="TableParagraph"/>
              <w:spacing w:before="2"/>
              <w:ind w:left="0"/>
              <w:rPr>
                <w:sz w:val="21"/>
              </w:rPr>
            </w:pPr>
          </w:p>
          <w:p w:rsidR="00896C41" w:rsidRDefault="00896C41" w:rsidP="00FB33D0">
            <w:pPr>
              <w:pStyle w:val="TableParagraph"/>
              <w:spacing w:line="242" w:lineRule="exact"/>
            </w:pPr>
            <w:r>
              <w:t>Mototaxi</w:t>
            </w:r>
          </w:p>
        </w:tc>
        <w:tc>
          <w:tcPr>
            <w:tcW w:w="1418" w:type="dxa"/>
          </w:tcPr>
          <w:p w:rsidR="00896C41" w:rsidRDefault="00896C41" w:rsidP="00FB33D0">
            <w:pPr>
              <w:pStyle w:val="TableParagraph"/>
              <w:spacing w:before="2"/>
              <w:ind w:left="0"/>
              <w:rPr>
                <w:sz w:val="21"/>
              </w:rPr>
            </w:pPr>
          </w:p>
          <w:p w:rsidR="00896C41" w:rsidRDefault="00896C41" w:rsidP="00FB33D0">
            <w:pPr>
              <w:pStyle w:val="TableParagraph"/>
              <w:spacing w:line="242" w:lineRule="exact"/>
              <w:ind w:left="139" w:right="126"/>
              <w:jc w:val="center"/>
            </w:pPr>
            <w:r>
              <w:t>$911.40</w:t>
            </w:r>
          </w:p>
        </w:tc>
      </w:tr>
    </w:tbl>
    <w:p w:rsidR="00896C41" w:rsidRDefault="00896C41" w:rsidP="00896C41">
      <w:pPr>
        <w:pStyle w:val="Textoindependiente"/>
        <w:spacing w:line="276" w:lineRule="auto"/>
        <w:ind w:left="265" w:right="433"/>
        <w:jc w:val="both"/>
      </w:pPr>
      <w:r>
        <w:rPr>
          <w:b/>
        </w:rPr>
        <w:t>ACUERDO</w:t>
      </w:r>
      <w:r>
        <w:rPr>
          <w:b/>
          <w:spacing w:val="-10"/>
        </w:rPr>
        <w:t xml:space="preserve"> </w:t>
      </w:r>
      <w:r>
        <w:rPr>
          <w:b/>
        </w:rPr>
        <w:t>NÚMERO</w:t>
      </w:r>
      <w:r>
        <w:rPr>
          <w:b/>
          <w:spacing w:val="-8"/>
        </w:rPr>
        <w:t xml:space="preserve"> </w:t>
      </w:r>
      <w:r>
        <w:rPr>
          <w:b/>
        </w:rPr>
        <w:t>SEIS:</w:t>
      </w:r>
      <w:r>
        <w:rPr>
          <w:b/>
          <w:spacing w:val="-12"/>
        </w:rPr>
        <w:t xml:space="preserve"> </w:t>
      </w:r>
      <w:r>
        <w:t>El</w:t>
      </w:r>
      <w:r>
        <w:rPr>
          <w:spacing w:val="-10"/>
        </w:rPr>
        <w:t xml:space="preserve"> </w:t>
      </w:r>
      <w:r>
        <w:t>Concejo</w:t>
      </w:r>
      <w:r>
        <w:rPr>
          <w:spacing w:val="-12"/>
        </w:rPr>
        <w:t xml:space="preserve"> </w:t>
      </w:r>
      <w:r>
        <w:t>Municipal</w:t>
      </w:r>
      <w:r>
        <w:rPr>
          <w:spacing w:val="-10"/>
        </w:rPr>
        <w:t xml:space="preserve"> </w:t>
      </w:r>
      <w:r>
        <w:t>de</w:t>
      </w:r>
      <w:r>
        <w:rPr>
          <w:spacing w:val="-8"/>
        </w:rPr>
        <w:t xml:space="preserve"> </w:t>
      </w:r>
      <w:r>
        <w:t>la</w:t>
      </w:r>
      <w:r>
        <w:rPr>
          <w:spacing w:val="-9"/>
        </w:rPr>
        <w:t xml:space="preserve"> </w:t>
      </w:r>
      <w:r>
        <w:t>Villa</w:t>
      </w:r>
      <w:r>
        <w:rPr>
          <w:spacing w:val="-10"/>
        </w:rPr>
        <w:t xml:space="preserve"> </w:t>
      </w:r>
      <w:r>
        <w:t>San</w:t>
      </w:r>
      <w:r>
        <w:rPr>
          <w:spacing w:val="-11"/>
        </w:rPr>
        <w:t xml:space="preserve"> </w:t>
      </w:r>
      <w:r>
        <w:t>Luis</w:t>
      </w:r>
      <w:r>
        <w:rPr>
          <w:spacing w:val="-9"/>
        </w:rPr>
        <w:t xml:space="preserve"> </w:t>
      </w:r>
      <w:r>
        <w:t>La</w:t>
      </w:r>
      <w:r>
        <w:rPr>
          <w:spacing w:val="-11"/>
        </w:rPr>
        <w:t xml:space="preserve"> </w:t>
      </w:r>
      <w:r>
        <w:t>Herradura Departamento</w:t>
      </w:r>
      <w:r>
        <w:rPr>
          <w:spacing w:val="-6"/>
        </w:rPr>
        <w:t xml:space="preserve"> </w:t>
      </w:r>
      <w:r>
        <w:t>de</w:t>
      </w:r>
      <w:r>
        <w:rPr>
          <w:spacing w:val="-4"/>
        </w:rPr>
        <w:t xml:space="preserve"> </w:t>
      </w:r>
      <w:r>
        <w:t>la</w:t>
      </w:r>
      <w:r>
        <w:rPr>
          <w:spacing w:val="-3"/>
        </w:rPr>
        <w:t xml:space="preserve"> </w:t>
      </w:r>
      <w:r>
        <w:t>Paz</w:t>
      </w:r>
      <w:r>
        <w:rPr>
          <w:spacing w:val="-4"/>
        </w:rPr>
        <w:t xml:space="preserve"> </w:t>
      </w:r>
      <w:r>
        <w:t>en</w:t>
      </w:r>
      <w:r>
        <w:rPr>
          <w:spacing w:val="-4"/>
        </w:rPr>
        <w:t xml:space="preserve"> </w:t>
      </w:r>
      <w:r>
        <w:t>uso</w:t>
      </w:r>
      <w:r>
        <w:rPr>
          <w:spacing w:val="-3"/>
        </w:rPr>
        <w:t xml:space="preserve"> </w:t>
      </w:r>
      <w:r>
        <w:t>de</w:t>
      </w:r>
      <w:r>
        <w:rPr>
          <w:spacing w:val="-4"/>
        </w:rPr>
        <w:t xml:space="preserve"> </w:t>
      </w:r>
      <w:r>
        <w:t>sus</w:t>
      </w:r>
      <w:r>
        <w:rPr>
          <w:spacing w:val="-3"/>
        </w:rPr>
        <w:t xml:space="preserve"> </w:t>
      </w:r>
      <w:r>
        <w:t>facultades</w:t>
      </w:r>
      <w:r>
        <w:rPr>
          <w:spacing w:val="-4"/>
        </w:rPr>
        <w:t xml:space="preserve"> </w:t>
      </w:r>
      <w:r>
        <w:t>legales</w:t>
      </w:r>
      <w:r>
        <w:rPr>
          <w:spacing w:val="-4"/>
        </w:rPr>
        <w:t xml:space="preserve"> </w:t>
      </w:r>
      <w:r>
        <w:t>que</w:t>
      </w:r>
      <w:r>
        <w:rPr>
          <w:spacing w:val="-3"/>
        </w:rPr>
        <w:t xml:space="preserve"> </w:t>
      </w:r>
      <w:r>
        <w:t>le</w:t>
      </w:r>
      <w:r>
        <w:rPr>
          <w:spacing w:val="-4"/>
        </w:rPr>
        <w:t xml:space="preserve"> </w:t>
      </w:r>
      <w:r>
        <w:t>confiere</w:t>
      </w:r>
      <w:r>
        <w:rPr>
          <w:spacing w:val="-4"/>
        </w:rPr>
        <w:t xml:space="preserve"> </w:t>
      </w:r>
      <w:r>
        <w:t>el</w:t>
      </w:r>
      <w:r>
        <w:rPr>
          <w:spacing w:val="-4"/>
        </w:rPr>
        <w:t xml:space="preserve"> </w:t>
      </w:r>
      <w:r>
        <w:t xml:space="preserve">Código Municipal y considerando </w:t>
      </w:r>
      <w:r>
        <w:rPr>
          <w:b/>
        </w:rPr>
        <w:t xml:space="preserve">I- </w:t>
      </w:r>
      <w:r>
        <w:t>que se ha recibido carta por parte del Ministerio de Salud, en la cual exponen que para poder tener una mayor cobertura en salud y acercamiento de los servicios comunitarios que como ministerio prestan a la población en general, solicitan a esta Municipalidad, la donación de un inmueble donde</w:t>
      </w:r>
      <w:r>
        <w:rPr>
          <w:spacing w:val="-8"/>
        </w:rPr>
        <w:t xml:space="preserve"> </w:t>
      </w:r>
      <w:r>
        <w:t>está</w:t>
      </w:r>
      <w:r>
        <w:rPr>
          <w:spacing w:val="-7"/>
        </w:rPr>
        <w:t xml:space="preserve"> </w:t>
      </w:r>
      <w:r>
        <w:t>ubicada</w:t>
      </w:r>
      <w:r>
        <w:rPr>
          <w:spacing w:val="-4"/>
        </w:rPr>
        <w:t xml:space="preserve"> </w:t>
      </w:r>
      <w:r>
        <w:t>la</w:t>
      </w:r>
      <w:r>
        <w:rPr>
          <w:spacing w:val="-8"/>
        </w:rPr>
        <w:t xml:space="preserve"> </w:t>
      </w:r>
      <w:r>
        <w:t>casa</w:t>
      </w:r>
      <w:r>
        <w:rPr>
          <w:spacing w:val="-6"/>
        </w:rPr>
        <w:t xml:space="preserve"> </w:t>
      </w:r>
      <w:r>
        <w:t>de</w:t>
      </w:r>
      <w:r>
        <w:rPr>
          <w:spacing w:val="-6"/>
        </w:rPr>
        <w:t xml:space="preserve"> </w:t>
      </w:r>
      <w:r>
        <w:t>salud</w:t>
      </w:r>
      <w:r>
        <w:rPr>
          <w:spacing w:val="-7"/>
        </w:rPr>
        <w:t xml:space="preserve"> </w:t>
      </w:r>
      <w:r>
        <w:t>en</w:t>
      </w:r>
      <w:r>
        <w:rPr>
          <w:spacing w:val="-8"/>
        </w:rPr>
        <w:t xml:space="preserve"> </w:t>
      </w:r>
      <w:r>
        <w:t>Isla</w:t>
      </w:r>
      <w:r>
        <w:rPr>
          <w:spacing w:val="-6"/>
        </w:rPr>
        <w:t xml:space="preserve"> </w:t>
      </w:r>
      <w:r>
        <w:t>Tasajera,</w:t>
      </w:r>
      <w:r>
        <w:rPr>
          <w:spacing w:val="-9"/>
        </w:rPr>
        <w:t xml:space="preserve"> </w:t>
      </w:r>
      <w:r>
        <w:t>esto</w:t>
      </w:r>
      <w:r>
        <w:rPr>
          <w:spacing w:val="-8"/>
        </w:rPr>
        <w:t xml:space="preserve"> </w:t>
      </w:r>
      <w:r>
        <w:t>para</w:t>
      </w:r>
      <w:r>
        <w:rPr>
          <w:spacing w:val="-7"/>
        </w:rPr>
        <w:t xml:space="preserve"> </w:t>
      </w:r>
      <w:r>
        <w:t>poder</w:t>
      </w:r>
      <w:r>
        <w:rPr>
          <w:spacing w:val="-6"/>
        </w:rPr>
        <w:t xml:space="preserve"> </w:t>
      </w:r>
      <w:r>
        <w:t>llevar</w:t>
      </w:r>
      <w:r>
        <w:rPr>
          <w:spacing w:val="-7"/>
        </w:rPr>
        <w:t xml:space="preserve"> </w:t>
      </w:r>
      <w:r>
        <w:t>a</w:t>
      </w:r>
      <w:r>
        <w:rPr>
          <w:spacing w:val="-6"/>
        </w:rPr>
        <w:t xml:space="preserve"> </w:t>
      </w:r>
      <w:r>
        <w:t>cabo un</w:t>
      </w:r>
      <w:r>
        <w:rPr>
          <w:spacing w:val="-6"/>
        </w:rPr>
        <w:t xml:space="preserve"> </w:t>
      </w:r>
      <w:r>
        <w:t>proyecto</w:t>
      </w:r>
      <w:r>
        <w:rPr>
          <w:spacing w:val="-8"/>
        </w:rPr>
        <w:t xml:space="preserve"> </w:t>
      </w:r>
      <w:r>
        <w:t>de</w:t>
      </w:r>
      <w:r>
        <w:rPr>
          <w:spacing w:val="-8"/>
        </w:rPr>
        <w:t xml:space="preserve"> </w:t>
      </w:r>
      <w:r>
        <w:t>la</w:t>
      </w:r>
      <w:r>
        <w:rPr>
          <w:spacing w:val="-6"/>
        </w:rPr>
        <w:t xml:space="preserve"> </w:t>
      </w:r>
      <w:r>
        <w:t>construcción</w:t>
      </w:r>
      <w:r>
        <w:rPr>
          <w:spacing w:val="-6"/>
        </w:rPr>
        <w:t xml:space="preserve"> </w:t>
      </w:r>
      <w:r>
        <w:t>de</w:t>
      </w:r>
      <w:r>
        <w:rPr>
          <w:spacing w:val="-6"/>
        </w:rPr>
        <w:t xml:space="preserve"> </w:t>
      </w:r>
      <w:r>
        <w:t>una</w:t>
      </w:r>
      <w:r>
        <w:rPr>
          <w:spacing w:val="-6"/>
        </w:rPr>
        <w:t xml:space="preserve"> </w:t>
      </w:r>
      <w:r>
        <w:t>Unidad</w:t>
      </w:r>
      <w:r>
        <w:rPr>
          <w:spacing w:val="-8"/>
        </w:rPr>
        <w:t xml:space="preserve"> </w:t>
      </w:r>
      <w:r>
        <w:t>de</w:t>
      </w:r>
      <w:r>
        <w:rPr>
          <w:spacing w:val="-6"/>
        </w:rPr>
        <w:t xml:space="preserve"> </w:t>
      </w:r>
      <w:r>
        <w:t>Salud</w:t>
      </w:r>
      <w:r>
        <w:rPr>
          <w:spacing w:val="-8"/>
        </w:rPr>
        <w:t xml:space="preserve"> </w:t>
      </w:r>
      <w:r>
        <w:t>Comunitaria</w:t>
      </w:r>
      <w:r>
        <w:rPr>
          <w:spacing w:val="-8"/>
        </w:rPr>
        <w:t xml:space="preserve"> </w:t>
      </w:r>
      <w:r>
        <w:t>en</w:t>
      </w:r>
      <w:r>
        <w:rPr>
          <w:spacing w:val="-6"/>
        </w:rPr>
        <w:t xml:space="preserve"> </w:t>
      </w:r>
      <w:r>
        <w:t>dicho</w:t>
      </w:r>
      <w:r>
        <w:rPr>
          <w:spacing w:val="-6"/>
        </w:rPr>
        <w:t xml:space="preserve"> </w:t>
      </w:r>
      <w:r>
        <w:t>lugar;</w:t>
      </w:r>
    </w:p>
    <w:p w:rsidR="00896C41" w:rsidRDefault="00896C41" w:rsidP="00896C41">
      <w:pPr>
        <w:spacing w:line="276" w:lineRule="auto"/>
        <w:jc w:val="both"/>
        <w:sectPr w:rsidR="00896C41">
          <w:pgSz w:w="12240" w:h="15840"/>
          <w:pgMar w:top="860" w:right="980" w:bottom="1200" w:left="1720" w:header="0" w:footer="1000" w:gutter="0"/>
          <w:cols w:space="720"/>
        </w:sectPr>
      </w:pPr>
    </w:p>
    <w:p w:rsidR="00896C41" w:rsidRDefault="00896C41" w:rsidP="00896C41">
      <w:pPr>
        <w:pStyle w:val="Textoindependiente"/>
        <w:spacing w:before="72" w:line="276" w:lineRule="auto"/>
        <w:ind w:left="265" w:right="422"/>
      </w:pPr>
      <w:r>
        <w:rPr>
          <w:b/>
        </w:rPr>
        <w:lastRenderedPageBreak/>
        <w:t xml:space="preserve">II- </w:t>
      </w:r>
      <w:r>
        <w:t>que este Concejo Municipal considera los servicios de salud como ejes primordiales</w:t>
      </w:r>
      <w:r>
        <w:rPr>
          <w:spacing w:val="-6"/>
        </w:rPr>
        <w:t xml:space="preserve"> </w:t>
      </w:r>
      <w:r>
        <w:t>y</w:t>
      </w:r>
      <w:r>
        <w:rPr>
          <w:spacing w:val="-6"/>
        </w:rPr>
        <w:t xml:space="preserve"> </w:t>
      </w:r>
      <w:r>
        <w:t>vitales</w:t>
      </w:r>
      <w:r>
        <w:rPr>
          <w:spacing w:val="-6"/>
        </w:rPr>
        <w:t xml:space="preserve"> </w:t>
      </w:r>
      <w:r>
        <w:t>en</w:t>
      </w:r>
      <w:r>
        <w:rPr>
          <w:spacing w:val="-5"/>
        </w:rPr>
        <w:t xml:space="preserve"> </w:t>
      </w:r>
      <w:r>
        <w:t>toda</w:t>
      </w:r>
      <w:r>
        <w:rPr>
          <w:spacing w:val="-5"/>
        </w:rPr>
        <w:t xml:space="preserve"> </w:t>
      </w:r>
      <w:r>
        <w:t>población;</w:t>
      </w:r>
      <w:r>
        <w:rPr>
          <w:spacing w:val="-6"/>
        </w:rPr>
        <w:t xml:space="preserve"> </w:t>
      </w:r>
      <w:r>
        <w:t>por</w:t>
      </w:r>
      <w:r>
        <w:rPr>
          <w:spacing w:val="-6"/>
        </w:rPr>
        <w:t xml:space="preserve"> </w:t>
      </w:r>
      <w:r>
        <w:t>lo</w:t>
      </w:r>
      <w:r>
        <w:rPr>
          <w:spacing w:val="-5"/>
        </w:rPr>
        <w:t xml:space="preserve"> </w:t>
      </w:r>
      <w:r>
        <w:t>que</w:t>
      </w:r>
      <w:r>
        <w:rPr>
          <w:spacing w:val="-6"/>
        </w:rPr>
        <w:t xml:space="preserve"> </w:t>
      </w:r>
      <w:r>
        <w:t>solicita</w:t>
      </w:r>
      <w:r>
        <w:rPr>
          <w:spacing w:val="-5"/>
        </w:rPr>
        <w:t xml:space="preserve"> </w:t>
      </w:r>
      <w:r>
        <w:t>al</w:t>
      </w:r>
      <w:r>
        <w:rPr>
          <w:spacing w:val="-6"/>
        </w:rPr>
        <w:t xml:space="preserve"> </w:t>
      </w:r>
      <w:r>
        <w:t>jefe</w:t>
      </w:r>
      <w:r>
        <w:rPr>
          <w:spacing w:val="-6"/>
        </w:rPr>
        <w:t xml:space="preserve"> </w:t>
      </w:r>
      <w:r>
        <w:t>de</w:t>
      </w:r>
      <w:r>
        <w:rPr>
          <w:spacing w:val="-7"/>
        </w:rPr>
        <w:t xml:space="preserve"> </w:t>
      </w:r>
      <w:r>
        <w:t>catastro</w:t>
      </w:r>
      <w:r>
        <w:rPr>
          <w:spacing w:val="-8"/>
        </w:rPr>
        <w:t xml:space="preserve"> </w:t>
      </w:r>
      <w:r>
        <w:t>brinde información</w:t>
      </w:r>
      <w:r>
        <w:rPr>
          <w:spacing w:val="-3"/>
        </w:rPr>
        <w:t xml:space="preserve"> </w:t>
      </w:r>
      <w:r>
        <w:t>de</w:t>
      </w:r>
      <w:r>
        <w:rPr>
          <w:spacing w:val="-4"/>
        </w:rPr>
        <w:t xml:space="preserve"> </w:t>
      </w:r>
      <w:r>
        <w:t>utilidad</w:t>
      </w:r>
      <w:r>
        <w:rPr>
          <w:spacing w:val="-6"/>
        </w:rPr>
        <w:t xml:space="preserve"> </w:t>
      </w:r>
      <w:r>
        <w:t>para</w:t>
      </w:r>
      <w:r>
        <w:rPr>
          <w:spacing w:val="-4"/>
        </w:rPr>
        <w:t xml:space="preserve"> </w:t>
      </w:r>
      <w:r>
        <w:t>poder</w:t>
      </w:r>
      <w:r>
        <w:rPr>
          <w:spacing w:val="-5"/>
        </w:rPr>
        <w:t xml:space="preserve"> </w:t>
      </w:r>
      <w:r>
        <w:t>concretar</w:t>
      </w:r>
      <w:r>
        <w:rPr>
          <w:spacing w:val="-4"/>
        </w:rPr>
        <w:t xml:space="preserve"> </w:t>
      </w:r>
      <w:r>
        <w:t>lo</w:t>
      </w:r>
      <w:r>
        <w:rPr>
          <w:spacing w:val="-4"/>
        </w:rPr>
        <w:t xml:space="preserve"> </w:t>
      </w:r>
      <w:r>
        <w:t>solicitado</w:t>
      </w:r>
      <w:r>
        <w:rPr>
          <w:spacing w:val="-6"/>
        </w:rPr>
        <w:t xml:space="preserve"> </w:t>
      </w:r>
      <w:r>
        <w:t>por</w:t>
      </w:r>
      <w:r>
        <w:rPr>
          <w:spacing w:val="-5"/>
        </w:rPr>
        <w:t xml:space="preserve"> </w:t>
      </w:r>
      <w:r>
        <w:t>parte</w:t>
      </w:r>
      <w:r>
        <w:rPr>
          <w:spacing w:val="-3"/>
        </w:rPr>
        <w:t xml:space="preserve"> </w:t>
      </w:r>
      <w:r>
        <w:t>del</w:t>
      </w:r>
      <w:r>
        <w:rPr>
          <w:spacing w:val="-5"/>
        </w:rPr>
        <w:t xml:space="preserve"> </w:t>
      </w:r>
      <w:r>
        <w:t>Ministerio</w:t>
      </w:r>
      <w:r>
        <w:rPr>
          <w:spacing w:val="-4"/>
        </w:rPr>
        <w:t xml:space="preserve"> </w:t>
      </w:r>
      <w:r>
        <w:t xml:space="preserve">de Salud; </w:t>
      </w:r>
      <w:r>
        <w:rPr>
          <w:b/>
        </w:rPr>
        <w:t xml:space="preserve">III- </w:t>
      </w:r>
      <w:r>
        <w:t>que de acuerdo con la información proporcionada por la unidad de Catastro Municipal esta Municipalidad cuenta con un inmueble ubicado en Cantón San Rafael Tasajera con un área superficial de 430.92 metros cuadrados Correspondiente a la ubicación geográfica de San Luis La Herradura, La Paz; por tanto el Concejo Municipal en atención a satisfacer proyectos o programas de utilidad</w:t>
      </w:r>
      <w:r>
        <w:rPr>
          <w:spacing w:val="-16"/>
        </w:rPr>
        <w:t xml:space="preserve"> </w:t>
      </w:r>
      <w:r>
        <w:t>pública</w:t>
      </w:r>
      <w:r>
        <w:rPr>
          <w:spacing w:val="-12"/>
        </w:rPr>
        <w:t xml:space="preserve"> </w:t>
      </w:r>
      <w:r>
        <w:t>y</w:t>
      </w:r>
      <w:r>
        <w:rPr>
          <w:spacing w:val="-16"/>
        </w:rPr>
        <w:t xml:space="preserve"> </w:t>
      </w:r>
      <w:r>
        <w:t>de</w:t>
      </w:r>
      <w:r>
        <w:rPr>
          <w:spacing w:val="-15"/>
        </w:rPr>
        <w:t xml:space="preserve"> </w:t>
      </w:r>
      <w:r>
        <w:t>beneficio</w:t>
      </w:r>
      <w:r>
        <w:rPr>
          <w:spacing w:val="-13"/>
        </w:rPr>
        <w:t xml:space="preserve"> </w:t>
      </w:r>
      <w:r>
        <w:t>social;</w:t>
      </w:r>
      <w:r>
        <w:rPr>
          <w:spacing w:val="-9"/>
        </w:rPr>
        <w:t xml:space="preserve"> </w:t>
      </w:r>
      <w:r>
        <w:rPr>
          <w:b/>
        </w:rPr>
        <w:t>ACUERDA:</w:t>
      </w:r>
      <w:r>
        <w:rPr>
          <w:b/>
          <w:spacing w:val="-15"/>
        </w:rPr>
        <w:t xml:space="preserve"> </w:t>
      </w:r>
      <w:r>
        <w:rPr>
          <w:b/>
        </w:rPr>
        <w:t>1)</w:t>
      </w:r>
      <w:r>
        <w:rPr>
          <w:b/>
          <w:spacing w:val="-14"/>
        </w:rPr>
        <w:t xml:space="preserve"> </w:t>
      </w:r>
      <w:r>
        <w:t>Autorizar</w:t>
      </w:r>
      <w:r>
        <w:rPr>
          <w:spacing w:val="-15"/>
        </w:rPr>
        <w:t xml:space="preserve"> </w:t>
      </w:r>
      <w:r>
        <w:t>y</w:t>
      </w:r>
      <w:r>
        <w:rPr>
          <w:spacing w:val="-13"/>
        </w:rPr>
        <w:t xml:space="preserve"> </w:t>
      </w:r>
      <w:r>
        <w:t>Requerir</w:t>
      </w:r>
      <w:r>
        <w:rPr>
          <w:spacing w:val="-15"/>
        </w:rPr>
        <w:t xml:space="preserve"> </w:t>
      </w:r>
      <w:r>
        <w:t>a</w:t>
      </w:r>
      <w:r>
        <w:rPr>
          <w:spacing w:val="-12"/>
        </w:rPr>
        <w:t xml:space="preserve"> </w:t>
      </w:r>
      <w:r>
        <w:t>la</w:t>
      </w:r>
      <w:r>
        <w:rPr>
          <w:spacing w:val="-13"/>
        </w:rPr>
        <w:t xml:space="preserve"> </w:t>
      </w:r>
      <w:r>
        <w:t>Unidad de Contabilidad Municipal, que realice el respectivo registro</w:t>
      </w:r>
      <w:r>
        <w:rPr>
          <w:spacing w:val="-49"/>
        </w:rPr>
        <w:t xml:space="preserve"> </w:t>
      </w:r>
      <w:r>
        <w:t>de inmueble municipal; para</w:t>
      </w:r>
      <w:r>
        <w:rPr>
          <w:spacing w:val="-17"/>
        </w:rPr>
        <w:t xml:space="preserve"> </w:t>
      </w:r>
      <w:r>
        <w:t>su</w:t>
      </w:r>
      <w:r>
        <w:rPr>
          <w:spacing w:val="-18"/>
        </w:rPr>
        <w:t xml:space="preserve"> </w:t>
      </w:r>
      <w:r>
        <w:t>posterior</w:t>
      </w:r>
      <w:r>
        <w:rPr>
          <w:spacing w:val="-18"/>
        </w:rPr>
        <w:t xml:space="preserve"> </w:t>
      </w:r>
      <w:r>
        <w:t>descargo;</w:t>
      </w:r>
      <w:r>
        <w:rPr>
          <w:spacing w:val="-15"/>
        </w:rPr>
        <w:t xml:space="preserve"> </w:t>
      </w:r>
      <w:r>
        <w:rPr>
          <w:b/>
        </w:rPr>
        <w:t>2)</w:t>
      </w:r>
      <w:r>
        <w:rPr>
          <w:b/>
          <w:spacing w:val="-20"/>
        </w:rPr>
        <w:t xml:space="preserve"> </w:t>
      </w:r>
      <w:r>
        <w:rPr>
          <w:b/>
        </w:rPr>
        <w:t>Transferir</w:t>
      </w:r>
      <w:r>
        <w:rPr>
          <w:b/>
          <w:spacing w:val="-18"/>
        </w:rPr>
        <w:t xml:space="preserve"> </w:t>
      </w:r>
      <w:r>
        <w:t>el</w:t>
      </w:r>
      <w:r>
        <w:rPr>
          <w:spacing w:val="-17"/>
        </w:rPr>
        <w:t xml:space="preserve"> </w:t>
      </w:r>
      <w:r>
        <w:t>inmueble</w:t>
      </w:r>
      <w:r>
        <w:rPr>
          <w:spacing w:val="-18"/>
        </w:rPr>
        <w:t xml:space="preserve"> </w:t>
      </w:r>
      <w:r>
        <w:t>ubicado</w:t>
      </w:r>
      <w:r>
        <w:rPr>
          <w:spacing w:val="-16"/>
        </w:rPr>
        <w:t xml:space="preserve"> </w:t>
      </w:r>
      <w:r>
        <w:t>en</w:t>
      </w:r>
      <w:r>
        <w:rPr>
          <w:spacing w:val="-17"/>
        </w:rPr>
        <w:t xml:space="preserve"> </w:t>
      </w:r>
      <w:r>
        <w:t>Cantón</w:t>
      </w:r>
      <w:r>
        <w:rPr>
          <w:spacing w:val="-18"/>
        </w:rPr>
        <w:t xml:space="preserve"> </w:t>
      </w:r>
      <w:r>
        <w:t>San</w:t>
      </w:r>
      <w:r>
        <w:rPr>
          <w:spacing w:val="-18"/>
        </w:rPr>
        <w:t xml:space="preserve"> </w:t>
      </w:r>
      <w:r>
        <w:t xml:space="preserve">Rafael Tasajera con un área superficial de 430.92 metros cuadrados Correspondiente a la ubicación geográfica de San Luis La Herradura, La Paz; propiedad de esta Municipalidad; mediante </w:t>
      </w:r>
      <w:r>
        <w:rPr>
          <w:b/>
          <w:u w:val="thick"/>
        </w:rPr>
        <w:t>DONACIÓN al Ministerio de Salud</w:t>
      </w:r>
      <w:r>
        <w:rPr>
          <w:b/>
        </w:rPr>
        <w:t xml:space="preserve">.- </w:t>
      </w:r>
      <w:r>
        <w:t>El presente</w:t>
      </w:r>
      <w:r>
        <w:rPr>
          <w:spacing w:val="-42"/>
        </w:rPr>
        <w:t xml:space="preserve"> </w:t>
      </w:r>
      <w:r>
        <w:t xml:space="preserve">acuerdo municipal es con 8 votos a favor, con la salvedad del voto del Quinto Regidor Propietario Tte. Milton Galileo González López, esto de conformidad al Art. 45 del Código Municipal, quien manifiesta que está totalmente de acuerdo en que el inmueble sea donado al Ministerio de Salud, puesto que será de mucho beneficio para los habitantes del lugar; pero que en estos momentos </w:t>
      </w:r>
      <w:r>
        <w:rPr>
          <w:spacing w:val="4"/>
        </w:rPr>
        <w:t xml:space="preserve">no </w:t>
      </w:r>
      <w:r>
        <w:t xml:space="preserve">se puede llevar a cabo la donación porque el inmueble todavía no está inscrito en el Centro Nacional de Registro, a favor de esta Municipalidad.- Certifíquese y Notifíquese.- ////////// </w:t>
      </w:r>
      <w:r>
        <w:rPr>
          <w:b/>
        </w:rPr>
        <w:t xml:space="preserve">ACUERDO NUMERO SIETE: </w:t>
      </w:r>
      <w:r>
        <w:t>El Concejo Municipal de la Villa San Luis La Herradura</w:t>
      </w:r>
      <w:r>
        <w:rPr>
          <w:spacing w:val="-14"/>
        </w:rPr>
        <w:t xml:space="preserve"> </w:t>
      </w:r>
      <w:r>
        <w:t>Departamento</w:t>
      </w:r>
      <w:r>
        <w:rPr>
          <w:spacing w:val="-15"/>
        </w:rPr>
        <w:t xml:space="preserve"> </w:t>
      </w:r>
      <w:r>
        <w:t>de</w:t>
      </w:r>
      <w:r>
        <w:rPr>
          <w:spacing w:val="-15"/>
        </w:rPr>
        <w:t xml:space="preserve"> </w:t>
      </w:r>
      <w:r>
        <w:t>La</w:t>
      </w:r>
      <w:r>
        <w:rPr>
          <w:spacing w:val="-15"/>
        </w:rPr>
        <w:t xml:space="preserve"> </w:t>
      </w:r>
      <w:r>
        <w:t>Paz</w:t>
      </w:r>
      <w:r>
        <w:rPr>
          <w:spacing w:val="-16"/>
        </w:rPr>
        <w:t xml:space="preserve"> </w:t>
      </w:r>
      <w:r>
        <w:t>en</w:t>
      </w:r>
      <w:r>
        <w:rPr>
          <w:spacing w:val="-15"/>
        </w:rPr>
        <w:t xml:space="preserve"> </w:t>
      </w:r>
      <w:r>
        <w:t>uso</w:t>
      </w:r>
      <w:r>
        <w:rPr>
          <w:spacing w:val="-15"/>
        </w:rPr>
        <w:t xml:space="preserve"> </w:t>
      </w:r>
      <w:r>
        <w:t>de</w:t>
      </w:r>
      <w:r>
        <w:rPr>
          <w:spacing w:val="-16"/>
        </w:rPr>
        <w:t xml:space="preserve"> </w:t>
      </w:r>
      <w:r>
        <w:t>sus</w:t>
      </w:r>
      <w:r>
        <w:rPr>
          <w:spacing w:val="-14"/>
        </w:rPr>
        <w:t xml:space="preserve"> </w:t>
      </w:r>
      <w:r>
        <w:t>facultades</w:t>
      </w:r>
      <w:r>
        <w:rPr>
          <w:spacing w:val="-16"/>
        </w:rPr>
        <w:t xml:space="preserve"> </w:t>
      </w:r>
      <w:r>
        <w:t>legales</w:t>
      </w:r>
      <w:r>
        <w:rPr>
          <w:spacing w:val="-16"/>
        </w:rPr>
        <w:t xml:space="preserve"> </w:t>
      </w:r>
      <w:r>
        <w:t>que</w:t>
      </w:r>
      <w:r>
        <w:rPr>
          <w:spacing w:val="-15"/>
        </w:rPr>
        <w:t xml:space="preserve"> </w:t>
      </w:r>
      <w:r>
        <w:t>le</w:t>
      </w:r>
      <w:r>
        <w:rPr>
          <w:spacing w:val="-16"/>
        </w:rPr>
        <w:t xml:space="preserve"> </w:t>
      </w:r>
      <w:r>
        <w:t xml:space="preserve">confiere el Código Municipal, y la Ley LACAP y considerando </w:t>
      </w:r>
      <w:r>
        <w:rPr>
          <w:b/>
        </w:rPr>
        <w:t xml:space="preserve">I- </w:t>
      </w:r>
      <w:r>
        <w:t>el perfil técnico presentado por</w:t>
      </w:r>
      <w:r>
        <w:rPr>
          <w:spacing w:val="-18"/>
        </w:rPr>
        <w:t xml:space="preserve"> </w:t>
      </w:r>
      <w:r>
        <w:t>José</w:t>
      </w:r>
      <w:r>
        <w:rPr>
          <w:spacing w:val="-16"/>
        </w:rPr>
        <w:t xml:space="preserve"> </w:t>
      </w:r>
      <w:r>
        <w:t>Israel</w:t>
      </w:r>
      <w:r>
        <w:rPr>
          <w:spacing w:val="-17"/>
        </w:rPr>
        <w:t xml:space="preserve"> </w:t>
      </w:r>
      <w:r>
        <w:t>Rojas,</w:t>
      </w:r>
      <w:r>
        <w:rPr>
          <w:spacing w:val="-17"/>
        </w:rPr>
        <w:t xml:space="preserve"> </w:t>
      </w:r>
      <w:r>
        <w:t>Jefe</w:t>
      </w:r>
      <w:r>
        <w:rPr>
          <w:spacing w:val="-15"/>
        </w:rPr>
        <w:t xml:space="preserve"> </w:t>
      </w:r>
      <w:r>
        <w:t>de</w:t>
      </w:r>
      <w:r>
        <w:rPr>
          <w:spacing w:val="-16"/>
        </w:rPr>
        <w:t xml:space="preserve"> </w:t>
      </w:r>
      <w:r>
        <w:t>mantenimiento</w:t>
      </w:r>
      <w:r>
        <w:rPr>
          <w:spacing w:val="-14"/>
        </w:rPr>
        <w:t xml:space="preserve"> </w:t>
      </w:r>
      <w:r>
        <w:t>eléctrico,</w:t>
      </w:r>
      <w:r>
        <w:rPr>
          <w:spacing w:val="-16"/>
        </w:rPr>
        <w:t xml:space="preserve"> </w:t>
      </w:r>
      <w:r>
        <w:t>para</w:t>
      </w:r>
      <w:r>
        <w:rPr>
          <w:spacing w:val="-16"/>
        </w:rPr>
        <w:t xml:space="preserve"> </w:t>
      </w:r>
      <w:r>
        <w:t>la</w:t>
      </w:r>
      <w:r>
        <w:rPr>
          <w:spacing w:val="-17"/>
        </w:rPr>
        <w:t xml:space="preserve"> </w:t>
      </w:r>
      <w:r>
        <w:t>compra</w:t>
      </w:r>
      <w:r>
        <w:rPr>
          <w:spacing w:val="-16"/>
        </w:rPr>
        <w:t xml:space="preserve"> </w:t>
      </w:r>
      <w:r>
        <w:t>de</w:t>
      </w:r>
      <w:r>
        <w:rPr>
          <w:spacing w:val="-16"/>
        </w:rPr>
        <w:t xml:space="preserve"> </w:t>
      </w:r>
      <w:r>
        <w:t xml:space="preserve">luminarias y adornos navideños para el embellecer nuestro municipio y fomentar los buenos valores de las festividades navideñas; proyecto denominado: COMPRA DE ADORNOS NAVIDEÑOS 2020; con un monto total para su realización de Doce Mil Trescientos Sesenta y Tres 23/100 dólares (US$12,363.23); por tanto el Concejo Municipal </w:t>
      </w:r>
      <w:r>
        <w:rPr>
          <w:b/>
        </w:rPr>
        <w:t xml:space="preserve">ACUERDA: a) </w:t>
      </w:r>
      <w:r>
        <w:t>aprobar el perfil técnico en todas sus partes para el proyecto</w:t>
      </w:r>
      <w:r>
        <w:rPr>
          <w:spacing w:val="-8"/>
        </w:rPr>
        <w:t xml:space="preserve"> </w:t>
      </w:r>
      <w:r>
        <w:t>denominado:</w:t>
      </w:r>
      <w:r>
        <w:rPr>
          <w:spacing w:val="-5"/>
        </w:rPr>
        <w:t xml:space="preserve"> </w:t>
      </w:r>
      <w:r>
        <w:rPr>
          <w:b/>
        </w:rPr>
        <w:t>COMPRA</w:t>
      </w:r>
      <w:r>
        <w:rPr>
          <w:b/>
          <w:spacing w:val="-8"/>
        </w:rPr>
        <w:t xml:space="preserve"> </w:t>
      </w:r>
      <w:r>
        <w:rPr>
          <w:b/>
        </w:rPr>
        <w:t>DE</w:t>
      </w:r>
      <w:r>
        <w:rPr>
          <w:b/>
          <w:spacing w:val="-6"/>
        </w:rPr>
        <w:t xml:space="preserve"> </w:t>
      </w:r>
      <w:r>
        <w:rPr>
          <w:b/>
        </w:rPr>
        <w:t>ADORNOS</w:t>
      </w:r>
      <w:r>
        <w:rPr>
          <w:b/>
          <w:spacing w:val="-6"/>
        </w:rPr>
        <w:t xml:space="preserve"> </w:t>
      </w:r>
      <w:r>
        <w:rPr>
          <w:b/>
        </w:rPr>
        <w:t>NAVIDEÑOS</w:t>
      </w:r>
      <w:r>
        <w:rPr>
          <w:b/>
          <w:spacing w:val="-7"/>
        </w:rPr>
        <w:t xml:space="preserve"> </w:t>
      </w:r>
      <w:r>
        <w:rPr>
          <w:b/>
        </w:rPr>
        <w:t>2020,</w:t>
      </w:r>
      <w:r>
        <w:rPr>
          <w:b/>
          <w:spacing w:val="-6"/>
        </w:rPr>
        <w:t xml:space="preserve"> </w:t>
      </w:r>
      <w:r>
        <w:t>con</w:t>
      </w:r>
      <w:r>
        <w:rPr>
          <w:spacing w:val="-7"/>
        </w:rPr>
        <w:t xml:space="preserve"> </w:t>
      </w:r>
      <w:r>
        <w:t>un</w:t>
      </w:r>
      <w:r>
        <w:rPr>
          <w:spacing w:val="-11"/>
        </w:rPr>
        <w:t xml:space="preserve"> </w:t>
      </w:r>
      <w:r>
        <w:t>monto total</w:t>
      </w:r>
      <w:r>
        <w:rPr>
          <w:spacing w:val="-18"/>
        </w:rPr>
        <w:t xml:space="preserve"> </w:t>
      </w:r>
      <w:r>
        <w:t>del</w:t>
      </w:r>
      <w:r>
        <w:rPr>
          <w:spacing w:val="-18"/>
        </w:rPr>
        <w:t xml:space="preserve"> </w:t>
      </w:r>
      <w:r>
        <w:t>proyecto</w:t>
      </w:r>
      <w:r>
        <w:rPr>
          <w:spacing w:val="-17"/>
        </w:rPr>
        <w:t xml:space="preserve"> </w:t>
      </w:r>
      <w:r>
        <w:t>para</w:t>
      </w:r>
      <w:r>
        <w:rPr>
          <w:spacing w:val="-20"/>
        </w:rPr>
        <w:t xml:space="preserve"> </w:t>
      </w:r>
      <w:r>
        <w:t>su</w:t>
      </w:r>
      <w:r>
        <w:rPr>
          <w:spacing w:val="-15"/>
        </w:rPr>
        <w:t xml:space="preserve"> </w:t>
      </w:r>
      <w:r>
        <w:t>realización</w:t>
      </w:r>
      <w:r>
        <w:rPr>
          <w:spacing w:val="-17"/>
        </w:rPr>
        <w:t xml:space="preserve"> </w:t>
      </w:r>
      <w:r>
        <w:t>de</w:t>
      </w:r>
      <w:r>
        <w:rPr>
          <w:spacing w:val="-13"/>
        </w:rPr>
        <w:t xml:space="preserve"> </w:t>
      </w:r>
      <w:r>
        <w:t>Doce</w:t>
      </w:r>
      <w:r>
        <w:rPr>
          <w:spacing w:val="-16"/>
        </w:rPr>
        <w:t xml:space="preserve"> </w:t>
      </w:r>
      <w:r>
        <w:t>Mil</w:t>
      </w:r>
      <w:r>
        <w:rPr>
          <w:spacing w:val="-16"/>
        </w:rPr>
        <w:t xml:space="preserve"> </w:t>
      </w:r>
      <w:r>
        <w:t>Trescientos</w:t>
      </w:r>
      <w:r>
        <w:rPr>
          <w:spacing w:val="-17"/>
        </w:rPr>
        <w:t xml:space="preserve"> </w:t>
      </w:r>
      <w:r>
        <w:t>Sesenta</w:t>
      </w:r>
      <w:r>
        <w:rPr>
          <w:spacing w:val="-15"/>
        </w:rPr>
        <w:t xml:space="preserve"> </w:t>
      </w:r>
      <w:r>
        <w:t>y</w:t>
      </w:r>
      <w:r>
        <w:rPr>
          <w:spacing w:val="-15"/>
        </w:rPr>
        <w:t xml:space="preserve"> </w:t>
      </w:r>
      <w:r>
        <w:t>Tres</w:t>
      </w:r>
      <w:r>
        <w:rPr>
          <w:spacing w:val="-16"/>
        </w:rPr>
        <w:t xml:space="preserve"> </w:t>
      </w:r>
      <w:r>
        <w:t xml:space="preserve">23/100 dólares (US$12,363.23); el cual se ejecutará con fondos propios; </w:t>
      </w:r>
      <w:r>
        <w:rPr>
          <w:b/>
        </w:rPr>
        <w:t xml:space="preserve">b) </w:t>
      </w:r>
      <w:r>
        <w:t>Autorizar a la jefa de la Unidad de Adquisiciones y Contrataciones Institucionales UACI, para</w:t>
      </w:r>
      <w:r>
        <w:rPr>
          <w:spacing w:val="-48"/>
        </w:rPr>
        <w:t xml:space="preserve"> </w:t>
      </w:r>
      <w:r>
        <w:t xml:space="preserve">que realice los debidos procesos de compra de conformidad a la LACAP vigente; </w:t>
      </w:r>
      <w:r>
        <w:rPr>
          <w:b/>
        </w:rPr>
        <w:t xml:space="preserve">c) </w:t>
      </w:r>
      <w:r>
        <w:t>Autorizar al Tesorero Municipal Cesar Alonso Villalta Reyes para la gestione en Banco de Fomento Agropecuario Sucursal Zacatecoluca la apertura de la cuenta corriente respectiva, Nombrando como Titulares Autorizados para todo trámite a Cesar Alonso Villalta Reyes Tesorero Municipal, al Sr. Napoleón Armando Iraheta Jirón Alcalde Municipal, y a Mari Isabel Castillo Hernández, Tercer Regidor Propietario,</w:t>
      </w:r>
      <w:r>
        <w:rPr>
          <w:spacing w:val="-13"/>
        </w:rPr>
        <w:t xml:space="preserve"> </w:t>
      </w:r>
      <w:r>
        <w:t>en</w:t>
      </w:r>
      <w:r>
        <w:rPr>
          <w:spacing w:val="-14"/>
        </w:rPr>
        <w:t xml:space="preserve"> </w:t>
      </w:r>
      <w:r>
        <w:t>todo</w:t>
      </w:r>
      <w:r>
        <w:rPr>
          <w:spacing w:val="-13"/>
        </w:rPr>
        <w:t xml:space="preserve"> </w:t>
      </w:r>
      <w:r>
        <w:t>cheque</w:t>
      </w:r>
      <w:r>
        <w:rPr>
          <w:spacing w:val="-12"/>
        </w:rPr>
        <w:t xml:space="preserve"> </w:t>
      </w:r>
      <w:r>
        <w:t>serán</w:t>
      </w:r>
      <w:r>
        <w:rPr>
          <w:spacing w:val="-15"/>
        </w:rPr>
        <w:t xml:space="preserve"> </w:t>
      </w:r>
      <w:r>
        <w:t>necesarias</w:t>
      </w:r>
      <w:r>
        <w:rPr>
          <w:spacing w:val="-15"/>
        </w:rPr>
        <w:t xml:space="preserve"> </w:t>
      </w:r>
      <w:r>
        <w:t>dos</w:t>
      </w:r>
      <w:r>
        <w:rPr>
          <w:spacing w:val="-14"/>
        </w:rPr>
        <w:t xml:space="preserve"> </w:t>
      </w:r>
      <w:r>
        <w:t>firmas</w:t>
      </w:r>
      <w:r>
        <w:rPr>
          <w:spacing w:val="-13"/>
        </w:rPr>
        <w:t xml:space="preserve"> </w:t>
      </w:r>
      <w:r>
        <w:t>siendo</w:t>
      </w:r>
      <w:r>
        <w:rPr>
          <w:spacing w:val="-13"/>
        </w:rPr>
        <w:t xml:space="preserve"> </w:t>
      </w:r>
      <w:r>
        <w:t>indispensable</w:t>
      </w:r>
      <w:r>
        <w:rPr>
          <w:spacing w:val="-12"/>
        </w:rPr>
        <w:t xml:space="preserve"> </w:t>
      </w:r>
      <w:r>
        <w:t>la</w:t>
      </w:r>
      <w:r>
        <w:rPr>
          <w:spacing w:val="-15"/>
        </w:rPr>
        <w:t xml:space="preserve"> </w:t>
      </w:r>
      <w:r>
        <w:t>del</w:t>
      </w:r>
    </w:p>
    <w:p w:rsidR="00896C41" w:rsidRDefault="00896C41" w:rsidP="00896C41">
      <w:pPr>
        <w:spacing w:line="276" w:lineRule="auto"/>
        <w:sectPr w:rsidR="00896C41">
          <w:pgSz w:w="12240" w:h="15840"/>
          <w:pgMar w:top="780" w:right="980" w:bottom="1120" w:left="1720" w:header="0" w:footer="1000" w:gutter="0"/>
          <w:cols w:space="720"/>
        </w:sectPr>
      </w:pPr>
    </w:p>
    <w:p w:rsidR="00896C41" w:rsidRDefault="00896C41" w:rsidP="00896C41">
      <w:pPr>
        <w:pStyle w:val="Textoindependiente"/>
        <w:spacing w:before="72" w:line="276" w:lineRule="auto"/>
        <w:ind w:left="265" w:right="430"/>
        <w:jc w:val="both"/>
      </w:pPr>
      <w:r>
        <w:lastRenderedPageBreak/>
        <w:t xml:space="preserve">Tesorero Municipal y para las erogaciones de fondos de conformidad a la documentación legal que se le presente, gasto que será aplicado al presupuesto Municipal vigente; </w:t>
      </w:r>
      <w:r>
        <w:rPr>
          <w:b/>
        </w:rPr>
        <w:t xml:space="preserve">d) </w:t>
      </w:r>
      <w:r>
        <w:t>Se nombra como administrador de orden de compra a José Israel Rojas, Jefe de mantenimiento eléctrico.- El presente acuerdo municipal es con 8 votos a favor, con la salvedad del voto del Quinto Regidor Propietario Tte. Milton</w:t>
      </w:r>
      <w:r>
        <w:rPr>
          <w:spacing w:val="-12"/>
        </w:rPr>
        <w:t xml:space="preserve"> </w:t>
      </w:r>
      <w:r>
        <w:t>Galileo</w:t>
      </w:r>
      <w:r>
        <w:rPr>
          <w:spacing w:val="-13"/>
        </w:rPr>
        <w:t xml:space="preserve"> </w:t>
      </w:r>
      <w:r>
        <w:t>González</w:t>
      </w:r>
      <w:r>
        <w:rPr>
          <w:spacing w:val="-12"/>
        </w:rPr>
        <w:t xml:space="preserve"> </w:t>
      </w:r>
      <w:r>
        <w:t>López,</w:t>
      </w:r>
      <w:r>
        <w:rPr>
          <w:spacing w:val="-11"/>
        </w:rPr>
        <w:t xml:space="preserve"> </w:t>
      </w:r>
      <w:r>
        <w:t>esto</w:t>
      </w:r>
      <w:r>
        <w:rPr>
          <w:spacing w:val="-13"/>
        </w:rPr>
        <w:t xml:space="preserve"> </w:t>
      </w:r>
      <w:r>
        <w:t>de</w:t>
      </w:r>
      <w:r>
        <w:rPr>
          <w:spacing w:val="-11"/>
        </w:rPr>
        <w:t xml:space="preserve"> </w:t>
      </w:r>
      <w:r>
        <w:t>conformidad</w:t>
      </w:r>
      <w:r>
        <w:rPr>
          <w:spacing w:val="-13"/>
        </w:rPr>
        <w:t xml:space="preserve"> </w:t>
      </w:r>
      <w:r>
        <w:t>al</w:t>
      </w:r>
      <w:r>
        <w:rPr>
          <w:spacing w:val="-12"/>
        </w:rPr>
        <w:t xml:space="preserve"> </w:t>
      </w:r>
      <w:r>
        <w:t>Art.</w:t>
      </w:r>
      <w:r>
        <w:rPr>
          <w:spacing w:val="-14"/>
        </w:rPr>
        <w:t xml:space="preserve"> </w:t>
      </w:r>
      <w:r>
        <w:t>45</w:t>
      </w:r>
      <w:r>
        <w:rPr>
          <w:spacing w:val="-7"/>
        </w:rPr>
        <w:t xml:space="preserve"> </w:t>
      </w:r>
      <w:r>
        <w:t>del</w:t>
      </w:r>
      <w:r>
        <w:rPr>
          <w:spacing w:val="-12"/>
        </w:rPr>
        <w:t xml:space="preserve"> </w:t>
      </w:r>
      <w:r>
        <w:t>Código</w:t>
      </w:r>
      <w:r>
        <w:rPr>
          <w:spacing w:val="-10"/>
        </w:rPr>
        <w:t xml:space="preserve"> </w:t>
      </w:r>
      <w:r>
        <w:t>Municipal; quien razona la salvedad del voto expresando primeramente que el año pasado se gastó una cantidad similar, y que considera que no se puede estar gastando todos los años la misma cantidad de dinero; sumado a eso considera que no es</w:t>
      </w:r>
      <w:r>
        <w:rPr>
          <w:spacing w:val="-34"/>
        </w:rPr>
        <w:t xml:space="preserve"> </w:t>
      </w:r>
      <w:r>
        <w:t>oportuno gastar el dinero en los adornos navideños, debido al estado financiero actual de la municipalidad,</w:t>
      </w:r>
      <w:r>
        <w:rPr>
          <w:spacing w:val="-15"/>
        </w:rPr>
        <w:t xml:space="preserve"> </w:t>
      </w:r>
      <w:r>
        <w:t>considerando</w:t>
      </w:r>
      <w:r>
        <w:rPr>
          <w:spacing w:val="-16"/>
        </w:rPr>
        <w:t xml:space="preserve"> </w:t>
      </w:r>
      <w:r>
        <w:t>que</w:t>
      </w:r>
      <w:r>
        <w:rPr>
          <w:spacing w:val="-17"/>
        </w:rPr>
        <w:t xml:space="preserve"> </w:t>
      </w:r>
      <w:r>
        <w:t>hay</w:t>
      </w:r>
      <w:r>
        <w:rPr>
          <w:spacing w:val="-17"/>
        </w:rPr>
        <w:t xml:space="preserve"> </w:t>
      </w:r>
      <w:r>
        <w:t>compromisos</w:t>
      </w:r>
      <w:r>
        <w:rPr>
          <w:spacing w:val="-17"/>
        </w:rPr>
        <w:t xml:space="preserve"> </w:t>
      </w:r>
      <w:r>
        <w:t>más</w:t>
      </w:r>
      <w:r>
        <w:rPr>
          <w:spacing w:val="-17"/>
        </w:rPr>
        <w:t xml:space="preserve"> </w:t>
      </w:r>
      <w:r>
        <w:t>importantes</w:t>
      </w:r>
      <w:r>
        <w:rPr>
          <w:spacing w:val="-17"/>
        </w:rPr>
        <w:t xml:space="preserve"> </w:t>
      </w:r>
      <w:r>
        <w:t>que</w:t>
      </w:r>
      <w:r>
        <w:rPr>
          <w:spacing w:val="-15"/>
        </w:rPr>
        <w:t xml:space="preserve"> </w:t>
      </w:r>
      <w:r>
        <w:t>se</w:t>
      </w:r>
      <w:r>
        <w:rPr>
          <w:spacing w:val="-14"/>
        </w:rPr>
        <w:t xml:space="preserve"> </w:t>
      </w:r>
      <w:r>
        <w:t>pueden quedar desfinanciados, como pago de planillas o aguinaldo a empleados.- Certifíquese y</w:t>
      </w:r>
      <w:r>
        <w:rPr>
          <w:spacing w:val="-1"/>
        </w:rPr>
        <w:t xml:space="preserve"> </w:t>
      </w:r>
      <w:r>
        <w:t>Notifíquese.-</w:t>
      </w:r>
    </w:p>
    <w:p w:rsidR="00896C41" w:rsidRDefault="00896C41" w:rsidP="00896C41">
      <w:pPr>
        <w:pStyle w:val="Textoindependiente"/>
        <w:spacing w:before="1" w:line="276" w:lineRule="auto"/>
        <w:ind w:left="265" w:right="433"/>
        <w:jc w:val="both"/>
      </w:pPr>
      <w:r>
        <w:rPr>
          <w:b/>
        </w:rPr>
        <w:t xml:space="preserve">ACUERDO NUMERO OCHO: </w:t>
      </w:r>
      <w:r>
        <w:t>El Concejo Municipal de la Villa San Luis La Herradura</w:t>
      </w:r>
      <w:r>
        <w:rPr>
          <w:spacing w:val="-15"/>
        </w:rPr>
        <w:t xml:space="preserve"> </w:t>
      </w:r>
      <w:r>
        <w:t>Departamento</w:t>
      </w:r>
      <w:r>
        <w:rPr>
          <w:spacing w:val="-15"/>
        </w:rPr>
        <w:t xml:space="preserve"> </w:t>
      </w:r>
      <w:r>
        <w:t>de</w:t>
      </w:r>
      <w:r>
        <w:rPr>
          <w:spacing w:val="-15"/>
        </w:rPr>
        <w:t xml:space="preserve"> </w:t>
      </w:r>
      <w:r>
        <w:t>La</w:t>
      </w:r>
      <w:r>
        <w:rPr>
          <w:spacing w:val="-15"/>
        </w:rPr>
        <w:t xml:space="preserve"> </w:t>
      </w:r>
      <w:r>
        <w:t>Paz</w:t>
      </w:r>
      <w:r>
        <w:rPr>
          <w:spacing w:val="-16"/>
        </w:rPr>
        <w:t xml:space="preserve"> </w:t>
      </w:r>
      <w:r>
        <w:t>en</w:t>
      </w:r>
      <w:r>
        <w:rPr>
          <w:spacing w:val="-15"/>
        </w:rPr>
        <w:t xml:space="preserve"> </w:t>
      </w:r>
      <w:r>
        <w:t>uso</w:t>
      </w:r>
      <w:r>
        <w:rPr>
          <w:spacing w:val="-15"/>
        </w:rPr>
        <w:t xml:space="preserve"> </w:t>
      </w:r>
      <w:r>
        <w:t>de</w:t>
      </w:r>
      <w:r>
        <w:rPr>
          <w:spacing w:val="-16"/>
        </w:rPr>
        <w:t xml:space="preserve"> </w:t>
      </w:r>
      <w:r>
        <w:t>sus</w:t>
      </w:r>
      <w:r>
        <w:rPr>
          <w:spacing w:val="-14"/>
        </w:rPr>
        <w:t xml:space="preserve"> </w:t>
      </w:r>
      <w:r>
        <w:t>facultades</w:t>
      </w:r>
      <w:r>
        <w:rPr>
          <w:spacing w:val="-16"/>
        </w:rPr>
        <w:t xml:space="preserve"> </w:t>
      </w:r>
      <w:r>
        <w:t>legales</w:t>
      </w:r>
      <w:r>
        <w:rPr>
          <w:spacing w:val="-16"/>
        </w:rPr>
        <w:t xml:space="preserve"> </w:t>
      </w:r>
      <w:r>
        <w:t>que</w:t>
      </w:r>
      <w:r>
        <w:rPr>
          <w:spacing w:val="-15"/>
        </w:rPr>
        <w:t xml:space="preserve"> </w:t>
      </w:r>
      <w:r>
        <w:t>le</w:t>
      </w:r>
      <w:r>
        <w:rPr>
          <w:spacing w:val="-16"/>
        </w:rPr>
        <w:t xml:space="preserve"> </w:t>
      </w:r>
      <w:r>
        <w:t>confiere el</w:t>
      </w:r>
      <w:r>
        <w:rPr>
          <w:spacing w:val="-19"/>
        </w:rPr>
        <w:t xml:space="preserve"> </w:t>
      </w:r>
      <w:r>
        <w:t>Código</w:t>
      </w:r>
      <w:r>
        <w:rPr>
          <w:spacing w:val="-18"/>
        </w:rPr>
        <w:t xml:space="preserve"> </w:t>
      </w:r>
      <w:r>
        <w:t>Municipal</w:t>
      </w:r>
      <w:r>
        <w:rPr>
          <w:spacing w:val="-19"/>
        </w:rPr>
        <w:t xml:space="preserve"> </w:t>
      </w:r>
      <w:r>
        <w:t>y</w:t>
      </w:r>
      <w:r>
        <w:rPr>
          <w:spacing w:val="-19"/>
        </w:rPr>
        <w:t xml:space="preserve"> </w:t>
      </w:r>
      <w:r>
        <w:t>la</w:t>
      </w:r>
      <w:r>
        <w:rPr>
          <w:spacing w:val="-17"/>
        </w:rPr>
        <w:t xml:space="preserve"> </w:t>
      </w:r>
      <w:r>
        <w:t>Ley</w:t>
      </w:r>
      <w:r>
        <w:rPr>
          <w:spacing w:val="-19"/>
        </w:rPr>
        <w:t xml:space="preserve"> </w:t>
      </w:r>
      <w:r>
        <w:t>LACAP,</w:t>
      </w:r>
      <w:r>
        <w:rPr>
          <w:spacing w:val="-18"/>
        </w:rPr>
        <w:t xml:space="preserve"> </w:t>
      </w:r>
      <w:r>
        <w:t>y</w:t>
      </w:r>
      <w:r>
        <w:rPr>
          <w:spacing w:val="-19"/>
        </w:rPr>
        <w:t xml:space="preserve"> </w:t>
      </w:r>
      <w:r>
        <w:t>considerando</w:t>
      </w:r>
      <w:r>
        <w:rPr>
          <w:spacing w:val="-14"/>
        </w:rPr>
        <w:t xml:space="preserve"> </w:t>
      </w:r>
      <w:r>
        <w:rPr>
          <w:b/>
        </w:rPr>
        <w:t>I-</w:t>
      </w:r>
      <w:r>
        <w:rPr>
          <w:b/>
          <w:spacing w:val="-19"/>
        </w:rPr>
        <w:t xml:space="preserve"> </w:t>
      </w:r>
      <w:r>
        <w:t>que</w:t>
      </w:r>
      <w:r>
        <w:rPr>
          <w:spacing w:val="-17"/>
        </w:rPr>
        <w:t xml:space="preserve"> </w:t>
      </w:r>
      <w:r>
        <w:t>según</w:t>
      </w:r>
      <w:r>
        <w:rPr>
          <w:spacing w:val="-18"/>
        </w:rPr>
        <w:t xml:space="preserve"> </w:t>
      </w:r>
      <w:r>
        <w:t>Acuerdo</w:t>
      </w:r>
      <w:r>
        <w:rPr>
          <w:spacing w:val="-18"/>
        </w:rPr>
        <w:t xml:space="preserve"> </w:t>
      </w:r>
      <w:r>
        <w:t xml:space="preserve">Municipal Número TRECE, del Acta Número TREINTA Y CUATRO, del Libro de Actas de Concejo Municipal del corriente año, se priorizó la realización del proyecto Bacheo con Mezcla Asfáltica en Colonia Los Ángeles; </w:t>
      </w:r>
      <w:r>
        <w:rPr>
          <w:b/>
        </w:rPr>
        <w:t xml:space="preserve">II- </w:t>
      </w:r>
      <w:r>
        <w:t>el perfil técnico presentado este día por el Arquitecto Wilber Asdrúbal Arévalo Villegas jefe de la Unidad de Proyectos, denominado BACHEO CON MEZCLA ASFÁLTICA Y</w:t>
      </w:r>
      <w:r>
        <w:rPr>
          <w:spacing w:val="-48"/>
        </w:rPr>
        <w:t xml:space="preserve"> </w:t>
      </w:r>
      <w:r>
        <w:t>CONSTRUCCIÓN DE BADENES EN COLONIA LOS ÁNGELES, SAN LUIS LA HERRADURA, con</w:t>
      </w:r>
      <w:r>
        <w:rPr>
          <w:spacing w:val="-48"/>
        </w:rPr>
        <w:t xml:space="preserve"> </w:t>
      </w:r>
      <w:r>
        <w:t>un</w:t>
      </w:r>
    </w:p>
    <w:p w:rsidR="00896C41" w:rsidRDefault="00896C41" w:rsidP="00896C41">
      <w:pPr>
        <w:pStyle w:val="Textoindependiente"/>
        <w:spacing w:line="276" w:lineRule="auto"/>
        <w:ind w:left="265" w:right="432"/>
        <w:jc w:val="both"/>
      </w:pPr>
      <w:r>
        <w:t xml:space="preserve">monto total para su realización de, Diecinueve Mil, Ciento Sesenta y Nueve 27/100 dólares (US$19,169.27), por tanto el Concejo Municipal </w:t>
      </w:r>
      <w:r>
        <w:rPr>
          <w:b/>
        </w:rPr>
        <w:t xml:space="preserve">ACUERDA: a) </w:t>
      </w:r>
      <w:r>
        <w:t>Aprobar el perfil técnico en todas sus partes para la realización del Proyectos, denominado BACHEO  CON  MEZCLA  ASFÁLTICA  Y  CONSTRUCCIÓN  DE  BADENES</w:t>
      </w:r>
      <w:r>
        <w:rPr>
          <w:spacing w:val="62"/>
        </w:rPr>
        <w:t xml:space="preserve"> </w:t>
      </w:r>
      <w:r>
        <w:t>EN</w:t>
      </w:r>
    </w:p>
    <w:p w:rsidR="00896C41" w:rsidRDefault="00896C41" w:rsidP="00896C41">
      <w:pPr>
        <w:pStyle w:val="Textoindependiente"/>
        <w:spacing w:line="276" w:lineRule="auto"/>
        <w:ind w:left="265" w:right="432"/>
        <w:jc w:val="both"/>
      </w:pPr>
      <w:r>
        <w:t xml:space="preserve">COLONIA LOS ÁNGELES, SAN LUIS LA HERRADURA, con un monto total para su realización de, Diecinueve Mil, Ciento Sesenta y Nueve 27/100 dólares (US$19,169.27); el cual se ejecutará bajo el sistema de Administración y su financiamiento será de FODES 75%; o cualquier otro fondo disponible y autorizado para tal efecto; </w:t>
      </w:r>
      <w:r>
        <w:rPr>
          <w:b/>
        </w:rPr>
        <w:t xml:space="preserve">b) </w:t>
      </w:r>
      <w:r>
        <w:t>Autorizar al Tesorero Municipal Cesar Alonso Villalta Reyes</w:t>
      </w:r>
      <w:r>
        <w:rPr>
          <w:spacing w:val="-28"/>
        </w:rPr>
        <w:t xml:space="preserve"> </w:t>
      </w:r>
      <w:r>
        <w:t>para que, cuando exista la disponibilidad de fondos para la ejecución de éste proyecto, gestione</w:t>
      </w:r>
      <w:r>
        <w:rPr>
          <w:spacing w:val="-7"/>
        </w:rPr>
        <w:t xml:space="preserve"> </w:t>
      </w:r>
      <w:r>
        <w:t>en</w:t>
      </w:r>
      <w:r>
        <w:rPr>
          <w:spacing w:val="-6"/>
        </w:rPr>
        <w:t xml:space="preserve"> </w:t>
      </w:r>
      <w:r>
        <w:t>Banco</w:t>
      </w:r>
      <w:r>
        <w:rPr>
          <w:spacing w:val="-9"/>
        </w:rPr>
        <w:t xml:space="preserve"> </w:t>
      </w:r>
      <w:r>
        <w:t>de</w:t>
      </w:r>
      <w:r>
        <w:rPr>
          <w:spacing w:val="-8"/>
        </w:rPr>
        <w:t xml:space="preserve"> </w:t>
      </w:r>
      <w:r>
        <w:t>Fomento</w:t>
      </w:r>
      <w:r>
        <w:rPr>
          <w:spacing w:val="-6"/>
        </w:rPr>
        <w:t xml:space="preserve"> </w:t>
      </w:r>
      <w:r>
        <w:t>Agropecuario</w:t>
      </w:r>
      <w:r>
        <w:rPr>
          <w:spacing w:val="-6"/>
        </w:rPr>
        <w:t xml:space="preserve"> </w:t>
      </w:r>
      <w:r>
        <w:t>Sucursal</w:t>
      </w:r>
      <w:r>
        <w:rPr>
          <w:spacing w:val="-6"/>
        </w:rPr>
        <w:t xml:space="preserve"> </w:t>
      </w:r>
      <w:r>
        <w:t>Zacatecoluca</w:t>
      </w:r>
      <w:r>
        <w:rPr>
          <w:spacing w:val="-4"/>
        </w:rPr>
        <w:t xml:space="preserve"> </w:t>
      </w:r>
      <w:r>
        <w:t>la</w:t>
      </w:r>
      <w:r>
        <w:rPr>
          <w:spacing w:val="-7"/>
        </w:rPr>
        <w:t xml:space="preserve"> </w:t>
      </w:r>
      <w:r>
        <w:t>apertura</w:t>
      </w:r>
      <w:r>
        <w:rPr>
          <w:spacing w:val="-7"/>
        </w:rPr>
        <w:t xml:space="preserve"> </w:t>
      </w:r>
      <w:r>
        <w:t>de la cuenta corriente respectiva, Nombrando como Titulares Autorizados para todo trámite</w:t>
      </w:r>
      <w:r>
        <w:rPr>
          <w:spacing w:val="-8"/>
        </w:rPr>
        <w:t xml:space="preserve"> </w:t>
      </w:r>
      <w:r>
        <w:t>a</w:t>
      </w:r>
      <w:r>
        <w:rPr>
          <w:spacing w:val="-8"/>
        </w:rPr>
        <w:t xml:space="preserve"> </w:t>
      </w:r>
      <w:r>
        <w:t>Cesar</w:t>
      </w:r>
      <w:r>
        <w:rPr>
          <w:spacing w:val="-9"/>
        </w:rPr>
        <w:t xml:space="preserve"> </w:t>
      </w:r>
      <w:r>
        <w:t>Alonso</w:t>
      </w:r>
      <w:r>
        <w:rPr>
          <w:spacing w:val="-8"/>
        </w:rPr>
        <w:t xml:space="preserve"> </w:t>
      </w:r>
      <w:r>
        <w:t>Villalta</w:t>
      </w:r>
      <w:r>
        <w:rPr>
          <w:spacing w:val="-6"/>
        </w:rPr>
        <w:t xml:space="preserve"> </w:t>
      </w:r>
      <w:r>
        <w:t>Reyes</w:t>
      </w:r>
      <w:r>
        <w:rPr>
          <w:spacing w:val="-3"/>
        </w:rPr>
        <w:t xml:space="preserve"> </w:t>
      </w:r>
      <w:r>
        <w:t>Tesorero</w:t>
      </w:r>
      <w:r>
        <w:rPr>
          <w:spacing w:val="-6"/>
        </w:rPr>
        <w:t xml:space="preserve"> </w:t>
      </w:r>
      <w:r>
        <w:t>Municipal,</w:t>
      </w:r>
      <w:r>
        <w:rPr>
          <w:spacing w:val="-8"/>
        </w:rPr>
        <w:t xml:space="preserve"> </w:t>
      </w:r>
      <w:r>
        <w:t>al</w:t>
      </w:r>
      <w:r>
        <w:rPr>
          <w:spacing w:val="-7"/>
        </w:rPr>
        <w:t xml:space="preserve"> </w:t>
      </w:r>
      <w:r>
        <w:t>Sr.</w:t>
      </w:r>
      <w:r>
        <w:rPr>
          <w:spacing w:val="-9"/>
        </w:rPr>
        <w:t xml:space="preserve"> </w:t>
      </w:r>
      <w:r>
        <w:t>Napoleón</w:t>
      </w:r>
      <w:r>
        <w:rPr>
          <w:spacing w:val="-7"/>
        </w:rPr>
        <w:t xml:space="preserve"> </w:t>
      </w:r>
      <w:r>
        <w:t>Armando Iraheta Jirón Alcalde Municipal, y a Mari Isabel Castillo Hernández, Tercer Regidor Propietario,</w:t>
      </w:r>
      <w:r>
        <w:rPr>
          <w:spacing w:val="-13"/>
        </w:rPr>
        <w:t xml:space="preserve"> </w:t>
      </w:r>
      <w:r>
        <w:t>en</w:t>
      </w:r>
      <w:r>
        <w:rPr>
          <w:spacing w:val="-15"/>
        </w:rPr>
        <w:t xml:space="preserve"> </w:t>
      </w:r>
      <w:r>
        <w:t>todo</w:t>
      </w:r>
      <w:r>
        <w:rPr>
          <w:spacing w:val="-13"/>
        </w:rPr>
        <w:t xml:space="preserve"> </w:t>
      </w:r>
      <w:r>
        <w:t>cheque</w:t>
      </w:r>
      <w:r>
        <w:rPr>
          <w:spacing w:val="-12"/>
        </w:rPr>
        <w:t xml:space="preserve"> </w:t>
      </w:r>
      <w:r>
        <w:t>serán</w:t>
      </w:r>
      <w:r>
        <w:rPr>
          <w:spacing w:val="-13"/>
        </w:rPr>
        <w:t xml:space="preserve"> </w:t>
      </w:r>
      <w:r>
        <w:t>necesarias</w:t>
      </w:r>
      <w:r>
        <w:rPr>
          <w:spacing w:val="-16"/>
        </w:rPr>
        <w:t xml:space="preserve"> </w:t>
      </w:r>
      <w:r>
        <w:t>dos</w:t>
      </w:r>
      <w:r>
        <w:rPr>
          <w:spacing w:val="-13"/>
        </w:rPr>
        <w:t xml:space="preserve"> </w:t>
      </w:r>
      <w:r>
        <w:t>firmas</w:t>
      </w:r>
      <w:r>
        <w:rPr>
          <w:spacing w:val="-14"/>
        </w:rPr>
        <w:t xml:space="preserve"> </w:t>
      </w:r>
      <w:r>
        <w:t>siendo</w:t>
      </w:r>
      <w:r>
        <w:rPr>
          <w:spacing w:val="-13"/>
        </w:rPr>
        <w:t xml:space="preserve"> </w:t>
      </w:r>
      <w:r>
        <w:t>indispensable</w:t>
      </w:r>
      <w:r>
        <w:rPr>
          <w:spacing w:val="-13"/>
        </w:rPr>
        <w:t xml:space="preserve"> </w:t>
      </w:r>
      <w:r>
        <w:t>la</w:t>
      </w:r>
      <w:r>
        <w:rPr>
          <w:spacing w:val="-15"/>
        </w:rPr>
        <w:t xml:space="preserve"> </w:t>
      </w:r>
      <w:r>
        <w:t>del Tesorero Municipal; así mismo para las erogaciones de fondos correspondientes,</w:t>
      </w:r>
      <w:r>
        <w:rPr>
          <w:spacing w:val="-46"/>
        </w:rPr>
        <w:t xml:space="preserve"> </w:t>
      </w:r>
      <w:r>
        <w:t xml:space="preserve">a la ejecución del proyecto, de conformidad a la documentación legal que se le presente.- </w:t>
      </w:r>
      <w:r>
        <w:rPr>
          <w:b/>
        </w:rPr>
        <w:t xml:space="preserve">c) </w:t>
      </w:r>
      <w:r>
        <w:t xml:space="preserve">Autorizar a la jefa de la Unidad </w:t>
      </w:r>
      <w:r>
        <w:rPr>
          <w:spacing w:val="3"/>
        </w:rPr>
        <w:t xml:space="preserve">de </w:t>
      </w:r>
      <w:r>
        <w:t>Adquisiciones y Contrataciones Institucionales</w:t>
      </w:r>
      <w:r>
        <w:rPr>
          <w:spacing w:val="43"/>
        </w:rPr>
        <w:t xml:space="preserve"> </w:t>
      </w:r>
      <w:r>
        <w:t>UACI,</w:t>
      </w:r>
      <w:r>
        <w:rPr>
          <w:spacing w:val="42"/>
        </w:rPr>
        <w:t xml:space="preserve"> </w:t>
      </w:r>
      <w:r>
        <w:t>para</w:t>
      </w:r>
      <w:r>
        <w:rPr>
          <w:spacing w:val="44"/>
        </w:rPr>
        <w:t xml:space="preserve"> </w:t>
      </w:r>
      <w:r>
        <w:t>que</w:t>
      </w:r>
      <w:r>
        <w:rPr>
          <w:spacing w:val="47"/>
        </w:rPr>
        <w:t xml:space="preserve"> </w:t>
      </w:r>
      <w:r>
        <w:t>una</w:t>
      </w:r>
      <w:r>
        <w:rPr>
          <w:spacing w:val="44"/>
        </w:rPr>
        <w:t xml:space="preserve"> </w:t>
      </w:r>
      <w:r>
        <w:t>vez</w:t>
      </w:r>
      <w:r>
        <w:rPr>
          <w:spacing w:val="44"/>
        </w:rPr>
        <w:t xml:space="preserve"> </w:t>
      </w:r>
      <w:r>
        <w:t>se</w:t>
      </w:r>
      <w:r>
        <w:rPr>
          <w:spacing w:val="42"/>
        </w:rPr>
        <w:t xml:space="preserve"> </w:t>
      </w:r>
      <w:r>
        <w:t>cuente</w:t>
      </w:r>
      <w:r>
        <w:rPr>
          <w:spacing w:val="43"/>
        </w:rPr>
        <w:t xml:space="preserve"> </w:t>
      </w:r>
      <w:r>
        <w:t>con</w:t>
      </w:r>
      <w:r>
        <w:rPr>
          <w:spacing w:val="44"/>
        </w:rPr>
        <w:t xml:space="preserve"> </w:t>
      </w:r>
      <w:r>
        <w:t>cuenta</w:t>
      </w:r>
      <w:r>
        <w:rPr>
          <w:spacing w:val="43"/>
        </w:rPr>
        <w:t xml:space="preserve"> </w:t>
      </w:r>
      <w:r>
        <w:t>bancaria</w:t>
      </w:r>
      <w:r>
        <w:rPr>
          <w:spacing w:val="44"/>
        </w:rPr>
        <w:t xml:space="preserve"> </w:t>
      </w:r>
      <w:r>
        <w:t>para</w:t>
      </w:r>
      <w:r>
        <w:rPr>
          <w:spacing w:val="43"/>
        </w:rPr>
        <w:t xml:space="preserve"> </w:t>
      </w:r>
      <w:r>
        <w:t>el</w:t>
      </w:r>
    </w:p>
    <w:p w:rsidR="00896C41" w:rsidRDefault="00896C41" w:rsidP="00896C41">
      <w:pPr>
        <w:spacing w:line="276" w:lineRule="auto"/>
        <w:jc w:val="both"/>
        <w:sectPr w:rsidR="00896C41">
          <w:pgSz w:w="12240" w:h="15840"/>
          <w:pgMar w:top="780" w:right="980" w:bottom="1200" w:left="1720" w:header="0" w:footer="1000" w:gutter="0"/>
          <w:cols w:space="720"/>
        </w:sectPr>
      </w:pPr>
    </w:p>
    <w:p w:rsidR="00896C41" w:rsidRDefault="00896C41" w:rsidP="00896C41">
      <w:pPr>
        <w:pStyle w:val="Textoindependiente"/>
        <w:spacing w:before="72" w:line="276" w:lineRule="auto"/>
        <w:ind w:left="265" w:right="431"/>
      </w:pPr>
      <w:r>
        <w:lastRenderedPageBreak/>
        <w:t xml:space="preserve">proyecto detallado, realice los debidos procesos de compra de conformidad a la LACAP vigente; </w:t>
      </w:r>
      <w:r>
        <w:rPr>
          <w:b/>
        </w:rPr>
        <w:t xml:space="preserve">d) </w:t>
      </w:r>
      <w:r>
        <w:t xml:space="preserve">Nombrándose como administrador de órdenes de compras al Arquitecto Wilber Asdrúbal Arévalo Villegas jefe de la Unidad de Proyectos.- </w:t>
      </w:r>
      <w:r>
        <w:rPr>
          <w:b/>
        </w:rPr>
        <w:t xml:space="preserve">e) </w:t>
      </w:r>
      <w:r>
        <w:t>El presente acuerdo municipal es con 8 votos a favor, con la salvedad del voto del Quinto</w:t>
      </w:r>
      <w:r>
        <w:rPr>
          <w:spacing w:val="-13"/>
        </w:rPr>
        <w:t xml:space="preserve"> </w:t>
      </w:r>
      <w:r>
        <w:t>Regidor</w:t>
      </w:r>
      <w:r>
        <w:rPr>
          <w:spacing w:val="-15"/>
        </w:rPr>
        <w:t xml:space="preserve"> </w:t>
      </w:r>
      <w:r>
        <w:t>Propietario</w:t>
      </w:r>
      <w:r>
        <w:rPr>
          <w:spacing w:val="-13"/>
        </w:rPr>
        <w:t xml:space="preserve"> </w:t>
      </w:r>
      <w:r>
        <w:t>Tte.</w:t>
      </w:r>
      <w:r>
        <w:rPr>
          <w:spacing w:val="-13"/>
        </w:rPr>
        <w:t xml:space="preserve"> </w:t>
      </w:r>
      <w:r>
        <w:t>Milton</w:t>
      </w:r>
      <w:r>
        <w:rPr>
          <w:spacing w:val="-13"/>
        </w:rPr>
        <w:t xml:space="preserve"> </w:t>
      </w:r>
      <w:r>
        <w:t>Galileo</w:t>
      </w:r>
      <w:r>
        <w:rPr>
          <w:spacing w:val="-15"/>
        </w:rPr>
        <w:t xml:space="preserve"> </w:t>
      </w:r>
      <w:r>
        <w:t>González</w:t>
      </w:r>
      <w:r>
        <w:rPr>
          <w:spacing w:val="-14"/>
        </w:rPr>
        <w:t xml:space="preserve"> </w:t>
      </w:r>
      <w:r>
        <w:t>López,</w:t>
      </w:r>
      <w:r>
        <w:rPr>
          <w:spacing w:val="-16"/>
        </w:rPr>
        <w:t xml:space="preserve"> </w:t>
      </w:r>
      <w:r>
        <w:t>esto</w:t>
      </w:r>
      <w:r>
        <w:rPr>
          <w:spacing w:val="-15"/>
        </w:rPr>
        <w:t xml:space="preserve"> </w:t>
      </w:r>
      <w:r>
        <w:t>de</w:t>
      </w:r>
      <w:r>
        <w:rPr>
          <w:spacing w:val="-6"/>
        </w:rPr>
        <w:t xml:space="preserve"> </w:t>
      </w:r>
      <w:r>
        <w:t xml:space="preserve">conformidad al Art. 45 del Código Municipal.- Certifíquese y Notifíquese.- ////////////////////////// </w:t>
      </w:r>
      <w:r>
        <w:rPr>
          <w:b/>
        </w:rPr>
        <w:t xml:space="preserve">ACUERDO NUMERO NUEVE: </w:t>
      </w:r>
      <w:r>
        <w:t>El Concejo Municipal de la Villa San Luis La Herradura</w:t>
      </w:r>
      <w:r>
        <w:rPr>
          <w:spacing w:val="-14"/>
        </w:rPr>
        <w:t xml:space="preserve"> </w:t>
      </w:r>
      <w:r>
        <w:t>Departamento</w:t>
      </w:r>
      <w:r>
        <w:rPr>
          <w:spacing w:val="-15"/>
        </w:rPr>
        <w:t xml:space="preserve"> </w:t>
      </w:r>
      <w:r>
        <w:t>de</w:t>
      </w:r>
      <w:r>
        <w:rPr>
          <w:spacing w:val="-15"/>
        </w:rPr>
        <w:t xml:space="preserve"> </w:t>
      </w:r>
      <w:r>
        <w:t>La</w:t>
      </w:r>
      <w:r>
        <w:rPr>
          <w:spacing w:val="-15"/>
        </w:rPr>
        <w:t xml:space="preserve"> </w:t>
      </w:r>
      <w:r>
        <w:t>Paz</w:t>
      </w:r>
      <w:r>
        <w:rPr>
          <w:spacing w:val="-16"/>
        </w:rPr>
        <w:t xml:space="preserve"> </w:t>
      </w:r>
      <w:r>
        <w:t>en</w:t>
      </w:r>
      <w:r>
        <w:rPr>
          <w:spacing w:val="-15"/>
        </w:rPr>
        <w:t xml:space="preserve"> </w:t>
      </w:r>
      <w:r>
        <w:t>uso</w:t>
      </w:r>
      <w:r>
        <w:rPr>
          <w:spacing w:val="-15"/>
        </w:rPr>
        <w:t xml:space="preserve"> </w:t>
      </w:r>
      <w:r>
        <w:t>de</w:t>
      </w:r>
      <w:r>
        <w:rPr>
          <w:spacing w:val="-16"/>
        </w:rPr>
        <w:t xml:space="preserve"> </w:t>
      </w:r>
      <w:r>
        <w:t>sus</w:t>
      </w:r>
      <w:r>
        <w:rPr>
          <w:spacing w:val="-14"/>
        </w:rPr>
        <w:t xml:space="preserve"> </w:t>
      </w:r>
      <w:r>
        <w:t>facultades</w:t>
      </w:r>
      <w:r>
        <w:rPr>
          <w:spacing w:val="-16"/>
        </w:rPr>
        <w:t xml:space="preserve"> </w:t>
      </w:r>
      <w:r>
        <w:t>legales</w:t>
      </w:r>
      <w:r>
        <w:rPr>
          <w:spacing w:val="-16"/>
        </w:rPr>
        <w:t xml:space="preserve"> </w:t>
      </w:r>
      <w:r>
        <w:t>que</w:t>
      </w:r>
      <w:r>
        <w:rPr>
          <w:spacing w:val="-15"/>
        </w:rPr>
        <w:t xml:space="preserve"> </w:t>
      </w:r>
      <w:r>
        <w:t>le</w:t>
      </w:r>
      <w:r>
        <w:rPr>
          <w:spacing w:val="-16"/>
        </w:rPr>
        <w:t xml:space="preserve"> </w:t>
      </w:r>
      <w:r>
        <w:t>confiere el</w:t>
      </w:r>
      <w:r>
        <w:rPr>
          <w:spacing w:val="-19"/>
        </w:rPr>
        <w:t xml:space="preserve"> </w:t>
      </w:r>
      <w:r>
        <w:t>Código</w:t>
      </w:r>
      <w:r>
        <w:rPr>
          <w:spacing w:val="-18"/>
        </w:rPr>
        <w:t xml:space="preserve"> </w:t>
      </w:r>
      <w:r>
        <w:t>Municipal</w:t>
      </w:r>
      <w:r>
        <w:rPr>
          <w:spacing w:val="-19"/>
        </w:rPr>
        <w:t xml:space="preserve"> </w:t>
      </w:r>
      <w:r>
        <w:t>y</w:t>
      </w:r>
      <w:r>
        <w:rPr>
          <w:spacing w:val="-19"/>
        </w:rPr>
        <w:t xml:space="preserve"> </w:t>
      </w:r>
      <w:r>
        <w:t>la</w:t>
      </w:r>
      <w:r>
        <w:rPr>
          <w:spacing w:val="-18"/>
        </w:rPr>
        <w:t xml:space="preserve"> </w:t>
      </w:r>
      <w:r>
        <w:t>Ley</w:t>
      </w:r>
      <w:r>
        <w:rPr>
          <w:spacing w:val="-19"/>
        </w:rPr>
        <w:t xml:space="preserve"> </w:t>
      </w:r>
      <w:r>
        <w:t>LACAP,</w:t>
      </w:r>
      <w:r>
        <w:rPr>
          <w:spacing w:val="-18"/>
        </w:rPr>
        <w:t xml:space="preserve"> </w:t>
      </w:r>
      <w:r>
        <w:t>y</w:t>
      </w:r>
      <w:r>
        <w:rPr>
          <w:spacing w:val="-18"/>
        </w:rPr>
        <w:t xml:space="preserve"> </w:t>
      </w:r>
      <w:r>
        <w:t>considerando</w:t>
      </w:r>
      <w:r>
        <w:rPr>
          <w:spacing w:val="-14"/>
        </w:rPr>
        <w:t xml:space="preserve"> </w:t>
      </w:r>
      <w:r>
        <w:rPr>
          <w:b/>
        </w:rPr>
        <w:t>I-</w:t>
      </w:r>
      <w:r>
        <w:rPr>
          <w:b/>
          <w:spacing w:val="-19"/>
        </w:rPr>
        <w:t xml:space="preserve"> </w:t>
      </w:r>
      <w:r>
        <w:t>que</w:t>
      </w:r>
      <w:r>
        <w:rPr>
          <w:spacing w:val="-18"/>
        </w:rPr>
        <w:t xml:space="preserve"> </w:t>
      </w:r>
      <w:r>
        <w:t>según</w:t>
      </w:r>
      <w:r>
        <w:rPr>
          <w:spacing w:val="-18"/>
        </w:rPr>
        <w:t xml:space="preserve"> </w:t>
      </w:r>
      <w:r>
        <w:t>Acuerdo</w:t>
      </w:r>
      <w:r>
        <w:rPr>
          <w:spacing w:val="-18"/>
        </w:rPr>
        <w:t xml:space="preserve"> </w:t>
      </w:r>
      <w:r>
        <w:t xml:space="preserve">Municipal Número TRECE, del Acta Número TREINTA Y CUATRO, del Libro de Actas de Concejo Municipal del corriente año, se priorizó la realización del proyecto Concreteado de Calle Principal Desvío Los Blancos; </w:t>
      </w:r>
      <w:r>
        <w:rPr>
          <w:b/>
        </w:rPr>
        <w:t xml:space="preserve">II- </w:t>
      </w:r>
      <w:r>
        <w:t>el perfil técnico presentado este día por el Arquitecto Wilber Asdrúbal Arévalo Villegas jefe de la Unidad de Proyectos, denominado CONCRETEADO HIDRÁULICO DE CALLE DESVÍO LOS BLANCOS, CANTÓN EL LLANO, SAN LUIS LA HERRADURA, con un monto</w:t>
      </w:r>
      <w:r>
        <w:rPr>
          <w:spacing w:val="31"/>
        </w:rPr>
        <w:t xml:space="preserve"> </w:t>
      </w:r>
      <w:r>
        <w:t>total</w:t>
      </w:r>
    </w:p>
    <w:p w:rsidR="00896C41" w:rsidRDefault="00896C41" w:rsidP="00896C41">
      <w:pPr>
        <w:pStyle w:val="Textoindependiente"/>
        <w:spacing w:line="276" w:lineRule="auto"/>
        <w:ind w:left="265" w:right="432"/>
        <w:jc w:val="both"/>
      </w:pPr>
      <w:r>
        <w:t xml:space="preserve">para su realización de, Cuarenta y Cuatro Mil, Trescientos Ocho 79/100 dólares (US$44,308.79), por tanto el Concejo Municipal; </w:t>
      </w:r>
      <w:r>
        <w:rPr>
          <w:b/>
        </w:rPr>
        <w:t xml:space="preserve">ACUERDA: a) </w:t>
      </w:r>
      <w:r>
        <w:t>Aprobar el perfil técnico en todas sus partes para la realización del Proyectos, denominado CONCRETEADO</w:t>
      </w:r>
      <w:r>
        <w:rPr>
          <w:spacing w:val="-7"/>
        </w:rPr>
        <w:t xml:space="preserve"> </w:t>
      </w:r>
      <w:r>
        <w:t>HIDRÁULICO</w:t>
      </w:r>
      <w:r>
        <w:rPr>
          <w:spacing w:val="-7"/>
        </w:rPr>
        <w:t xml:space="preserve"> </w:t>
      </w:r>
      <w:r>
        <w:t>DE</w:t>
      </w:r>
      <w:r>
        <w:rPr>
          <w:spacing w:val="-9"/>
        </w:rPr>
        <w:t xml:space="preserve"> </w:t>
      </w:r>
      <w:r>
        <w:t>CALLE</w:t>
      </w:r>
      <w:r>
        <w:rPr>
          <w:spacing w:val="-9"/>
        </w:rPr>
        <w:t xml:space="preserve"> </w:t>
      </w:r>
      <w:r>
        <w:t>DESVÍO</w:t>
      </w:r>
      <w:r>
        <w:rPr>
          <w:spacing w:val="-8"/>
        </w:rPr>
        <w:t xml:space="preserve"> </w:t>
      </w:r>
      <w:r>
        <w:t>LOS</w:t>
      </w:r>
      <w:r>
        <w:rPr>
          <w:spacing w:val="-6"/>
        </w:rPr>
        <w:t xml:space="preserve"> </w:t>
      </w:r>
      <w:r>
        <w:t>BLANCOS,</w:t>
      </w:r>
      <w:r>
        <w:rPr>
          <w:spacing w:val="-6"/>
        </w:rPr>
        <w:t xml:space="preserve"> </w:t>
      </w:r>
      <w:r>
        <w:t>CANTÓN</w:t>
      </w:r>
      <w:r>
        <w:rPr>
          <w:spacing w:val="-10"/>
        </w:rPr>
        <w:t xml:space="preserve"> </w:t>
      </w:r>
      <w:r>
        <w:t>EL</w:t>
      </w:r>
    </w:p>
    <w:p w:rsidR="00896C41" w:rsidRDefault="00896C41" w:rsidP="00896C41">
      <w:pPr>
        <w:pStyle w:val="Textoindependiente"/>
        <w:spacing w:line="276" w:lineRule="auto"/>
        <w:ind w:left="265" w:right="430"/>
        <w:jc w:val="both"/>
      </w:pPr>
      <w:r>
        <w:t>LLANO, SAN LUIS LA HERRADURA, con un monto total para su realización de, Cuarenta</w:t>
      </w:r>
      <w:r>
        <w:rPr>
          <w:spacing w:val="-8"/>
        </w:rPr>
        <w:t xml:space="preserve"> </w:t>
      </w:r>
      <w:r>
        <w:t>y</w:t>
      </w:r>
      <w:r>
        <w:rPr>
          <w:spacing w:val="-9"/>
        </w:rPr>
        <w:t xml:space="preserve"> </w:t>
      </w:r>
      <w:r>
        <w:t>Cuatro</w:t>
      </w:r>
      <w:r>
        <w:rPr>
          <w:spacing w:val="-8"/>
        </w:rPr>
        <w:t xml:space="preserve"> </w:t>
      </w:r>
      <w:r>
        <w:t>Mil,</w:t>
      </w:r>
      <w:r>
        <w:rPr>
          <w:spacing w:val="-9"/>
        </w:rPr>
        <w:t xml:space="preserve"> </w:t>
      </w:r>
      <w:r>
        <w:t>Trescientos</w:t>
      </w:r>
      <w:r>
        <w:rPr>
          <w:spacing w:val="-8"/>
        </w:rPr>
        <w:t xml:space="preserve"> </w:t>
      </w:r>
      <w:r>
        <w:t>Ocho</w:t>
      </w:r>
      <w:r>
        <w:rPr>
          <w:spacing w:val="-11"/>
        </w:rPr>
        <w:t xml:space="preserve"> </w:t>
      </w:r>
      <w:r>
        <w:t>79/100</w:t>
      </w:r>
      <w:r>
        <w:rPr>
          <w:spacing w:val="-7"/>
        </w:rPr>
        <w:t xml:space="preserve"> </w:t>
      </w:r>
      <w:r>
        <w:t>dólares</w:t>
      </w:r>
      <w:r>
        <w:rPr>
          <w:spacing w:val="-9"/>
        </w:rPr>
        <w:t xml:space="preserve"> </w:t>
      </w:r>
      <w:r>
        <w:t>(US$44,308.79);</w:t>
      </w:r>
      <w:r>
        <w:rPr>
          <w:spacing w:val="-8"/>
        </w:rPr>
        <w:t xml:space="preserve"> </w:t>
      </w:r>
      <w:r>
        <w:t>el</w:t>
      </w:r>
      <w:r>
        <w:rPr>
          <w:spacing w:val="-10"/>
        </w:rPr>
        <w:t xml:space="preserve"> </w:t>
      </w:r>
      <w:r>
        <w:t>cual</w:t>
      </w:r>
      <w:r>
        <w:rPr>
          <w:spacing w:val="-9"/>
        </w:rPr>
        <w:t xml:space="preserve"> </w:t>
      </w:r>
      <w:r>
        <w:t xml:space="preserve">se ejecutará bajo el sistema de Administración y su financiamiento será de FODES 75%; o cualquier otro fondo disponible y autorizado para tal efecto; </w:t>
      </w:r>
      <w:r>
        <w:rPr>
          <w:b/>
        </w:rPr>
        <w:t xml:space="preserve">b) </w:t>
      </w:r>
      <w:r>
        <w:t xml:space="preserve">Autorizar al Tesorero Municipal Cesar Alonso Villalta Reyes para que, cuando exista la disponibilidad de fondos para la ejecución de éste proyecto, gestione en Banco de Fomento Agropecuario Sucursal Zacatecoluca la apertura de la cuenta corriente respectiva, Nombrando como Titulares Autorizados para todo trámite a Cesar Alonso Villalta Reyes Tesorero Municipal, al Sr. Napoleón Armando Iraheta Jirón Alcalde Municipal, y a Mari Isabel Castillo Hernández, Tercer Regidor Propietario, en todo cheque serán necesarias dos firmas siendo indispensable la del Tesorero Municipal; así mismo para las erogaciones de fondos correspondientes, a la ejecución del proyecto, de conformidad a la documentación legal que se le presente.- </w:t>
      </w:r>
      <w:r>
        <w:rPr>
          <w:b/>
        </w:rPr>
        <w:t xml:space="preserve">c) </w:t>
      </w:r>
      <w:r>
        <w:t xml:space="preserve">Autorizar a la jefa de la Unidad de Adquisiciones y Contrataciones Institucionales UACI, para que una vez se cuente con cuenta bancaria para el proyecto detallado, realice los debidos procesos de compra de conformidad a la LACAP vigente; </w:t>
      </w:r>
      <w:r>
        <w:rPr>
          <w:b/>
        </w:rPr>
        <w:t xml:space="preserve">d) </w:t>
      </w:r>
      <w:r>
        <w:t xml:space="preserve">Nombrándose como administrador de órdenes de compras </w:t>
      </w:r>
      <w:r>
        <w:rPr>
          <w:spacing w:val="2"/>
        </w:rPr>
        <w:t xml:space="preserve">al </w:t>
      </w:r>
      <w:r>
        <w:t xml:space="preserve">Arquitecto Wilber Asdrúbal Arévalo Villegas jefe de la Unidad de Proyectos </w:t>
      </w:r>
      <w:r>
        <w:rPr>
          <w:b/>
        </w:rPr>
        <w:t xml:space="preserve">e) </w:t>
      </w:r>
      <w:r>
        <w:t>El presente acuerdo municipal es con 8 votos a favor, con la salvedad del voto del Quinto</w:t>
      </w:r>
      <w:r>
        <w:rPr>
          <w:spacing w:val="-13"/>
        </w:rPr>
        <w:t xml:space="preserve"> </w:t>
      </w:r>
      <w:r>
        <w:t>Regidor</w:t>
      </w:r>
      <w:r>
        <w:rPr>
          <w:spacing w:val="-15"/>
        </w:rPr>
        <w:t xml:space="preserve"> </w:t>
      </w:r>
      <w:r>
        <w:t>Propietario</w:t>
      </w:r>
      <w:r>
        <w:rPr>
          <w:spacing w:val="-13"/>
        </w:rPr>
        <w:t xml:space="preserve"> </w:t>
      </w:r>
      <w:r>
        <w:t>Tte.</w:t>
      </w:r>
      <w:r>
        <w:rPr>
          <w:spacing w:val="-13"/>
        </w:rPr>
        <w:t xml:space="preserve"> </w:t>
      </w:r>
      <w:r>
        <w:t>Milton</w:t>
      </w:r>
      <w:r>
        <w:rPr>
          <w:spacing w:val="-13"/>
        </w:rPr>
        <w:t xml:space="preserve"> </w:t>
      </w:r>
      <w:r>
        <w:t>Galileo</w:t>
      </w:r>
      <w:r>
        <w:rPr>
          <w:spacing w:val="-15"/>
        </w:rPr>
        <w:t xml:space="preserve"> </w:t>
      </w:r>
      <w:r>
        <w:t>González</w:t>
      </w:r>
      <w:r>
        <w:rPr>
          <w:spacing w:val="-14"/>
        </w:rPr>
        <w:t xml:space="preserve"> </w:t>
      </w:r>
      <w:r>
        <w:t>López,</w:t>
      </w:r>
      <w:r>
        <w:rPr>
          <w:spacing w:val="-16"/>
        </w:rPr>
        <w:t xml:space="preserve"> </w:t>
      </w:r>
      <w:r>
        <w:t>esto</w:t>
      </w:r>
      <w:r>
        <w:rPr>
          <w:spacing w:val="-15"/>
        </w:rPr>
        <w:t xml:space="preserve"> </w:t>
      </w:r>
      <w:r>
        <w:t>de</w:t>
      </w:r>
      <w:r>
        <w:rPr>
          <w:spacing w:val="-13"/>
        </w:rPr>
        <w:t xml:space="preserve"> </w:t>
      </w:r>
      <w:r>
        <w:t>conformidad al Art. 45 del Código Municipal.- Certifíquese y Notifíquese.-</w:t>
      </w:r>
      <w:r>
        <w:rPr>
          <w:spacing w:val="-13"/>
        </w:rPr>
        <w:t xml:space="preserve"> </w:t>
      </w:r>
      <w:r>
        <w:t>//////////////////////////</w:t>
      </w:r>
    </w:p>
    <w:p w:rsidR="00896C41" w:rsidRDefault="00896C41" w:rsidP="00896C41">
      <w:pPr>
        <w:spacing w:line="276" w:lineRule="auto"/>
        <w:jc w:val="both"/>
        <w:sectPr w:rsidR="00896C41">
          <w:pgSz w:w="12240" w:h="15840"/>
          <w:pgMar w:top="780" w:right="980" w:bottom="1200" w:left="1720" w:header="0" w:footer="1000" w:gutter="0"/>
          <w:cols w:space="720"/>
        </w:sectPr>
      </w:pPr>
    </w:p>
    <w:p w:rsidR="00896C41" w:rsidRDefault="00896C41" w:rsidP="00896C41">
      <w:pPr>
        <w:pStyle w:val="Textoindependiente"/>
        <w:spacing w:before="72" w:line="276" w:lineRule="auto"/>
        <w:ind w:left="265" w:right="433"/>
        <w:jc w:val="both"/>
      </w:pPr>
      <w:r>
        <w:rPr>
          <w:b/>
        </w:rPr>
        <w:lastRenderedPageBreak/>
        <w:t>ACUERDO</w:t>
      </w:r>
      <w:r>
        <w:rPr>
          <w:b/>
          <w:spacing w:val="-10"/>
        </w:rPr>
        <w:t xml:space="preserve"> </w:t>
      </w:r>
      <w:r>
        <w:rPr>
          <w:b/>
        </w:rPr>
        <w:t>NUMERO</w:t>
      </w:r>
      <w:r>
        <w:rPr>
          <w:b/>
          <w:spacing w:val="-8"/>
        </w:rPr>
        <w:t xml:space="preserve"> </w:t>
      </w:r>
      <w:r>
        <w:rPr>
          <w:b/>
        </w:rPr>
        <w:t>DIEZ:</w:t>
      </w:r>
      <w:r>
        <w:rPr>
          <w:b/>
          <w:spacing w:val="-11"/>
        </w:rPr>
        <w:t xml:space="preserve"> </w:t>
      </w:r>
      <w:r>
        <w:t>El</w:t>
      </w:r>
      <w:r>
        <w:rPr>
          <w:spacing w:val="-10"/>
        </w:rPr>
        <w:t xml:space="preserve"> </w:t>
      </w:r>
      <w:r>
        <w:t>Concejo</w:t>
      </w:r>
      <w:r>
        <w:rPr>
          <w:spacing w:val="-11"/>
        </w:rPr>
        <w:t xml:space="preserve"> </w:t>
      </w:r>
      <w:r>
        <w:t>Municipal</w:t>
      </w:r>
      <w:r>
        <w:rPr>
          <w:spacing w:val="-11"/>
        </w:rPr>
        <w:t xml:space="preserve"> </w:t>
      </w:r>
      <w:r>
        <w:t>de</w:t>
      </w:r>
      <w:r>
        <w:rPr>
          <w:spacing w:val="-8"/>
        </w:rPr>
        <w:t xml:space="preserve"> </w:t>
      </w:r>
      <w:r>
        <w:t>la</w:t>
      </w:r>
      <w:r>
        <w:rPr>
          <w:spacing w:val="-11"/>
        </w:rPr>
        <w:t xml:space="preserve"> </w:t>
      </w:r>
      <w:r>
        <w:t>Villa</w:t>
      </w:r>
      <w:r>
        <w:rPr>
          <w:spacing w:val="-10"/>
        </w:rPr>
        <w:t xml:space="preserve"> </w:t>
      </w:r>
      <w:r>
        <w:t>San</w:t>
      </w:r>
      <w:r>
        <w:rPr>
          <w:spacing w:val="-11"/>
        </w:rPr>
        <w:t xml:space="preserve"> </w:t>
      </w:r>
      <w:r>
        <w:t>Luis</w:t>
      </w:r>
      <w:r>
        <w:rPr>
          <w:spacing w:val="-10"/>
        </w:rPr>
        <w:t xml:space="preserve"> </w:t>
      </w:r>
      <w:r>
        <w:t>La</w:t>
      </w:r>
      <w:r>
        <w:rPr>
          <w:spacing w:val="-11"/>
        </w:rPr>
        <w:t xml:space="preserve"> </w:t>
      </w:r>
      <w:r>
        <w:t>Herradura Departamento</w:t>
      </w:r>
      <w:r>
        <w:rPr>
          <w:spacing w:val="-10"/>
        </w:rPr>
        <w:t xml:space="preserve"> </w:t>
      </w:r>
      <w:r>
        <w:t>de</w:t>
      </w:r>
      <w:r>
        <w:rPr>
          <w:spacing w:val="-10"/>
        </w:rPr>
        <w:t xml:space="preserve"> </w:t>
      </w:r>
      <w:r>
        <w:t>La</w:t>
      </w:r>
      <w:r>
        <w:rPr>
          <w:spacing w:val="-10"/>
        </w:rPr>
        <w:t xml:space="preserve"> </w:t>
      </w:r>
      <w:r>
        <w:t>Paz</w:t>
      </w:r>
      <w:r>
        <w:rPr>
          <w:spacing w:val="-8"/>
        </w:rPr>
        <w:t xml:space="preserve"> </w:t>
      </w:r>
      <w:r>
        <w:t>en</w:t>
      </w:r>
      <w:r>
        <w:rPr>
          <w:spacing w:val="-10"/>
        </w:rPr>
        <w:t xml:space="preserve"> </w:t>
      </w:r>
      <w:r>
        <w:t>uso</w:t>
      </w:r>
      <w:r>
        <w:rPr>
          <w:spacing w:val="-10"/>
        </w:rPr>
        <w:t xml:space="preserve"> </w:t>
      </w:r>
      <w:r>
        <w:t>de</w:t>
      </w:r>
      <w:r>
        <w:rPr>
          <w:spacing w:val="-10"/>
        </w:rPr>
        <w:t xml:space="preserve"> </w:t>
      </w:r>
      <w:r>
        <w:t>sus</w:t>
      </w:r>
      <w:r>
        <w:rPr>
          <w:spacing w:val="-11"/>
        </w:rPr>
        <w:t xml:space="preserve"> </w:t>
      </w:r>
      <w:r>
        <w:t>facultades</w:t>
      </w:r>
      <w:r>
        <w:rPr>
          <w:spacing w:val="-8"/>
        </w:rPr>
        <w:t xml:space="preserve"> </w:t>
      </w:r>
      <w:r>
        <w:t>legales</w:t>
      </w:r>
      <w:r>
        <w:rPr>
          <w:spacing w:val="-10"/>
        </w:rPr>
        <w:t xml:space="preserve"> </w:t>
      </w:r>
      <w:r>
        <w:t>que</w:t>
      </w:r>
      <w:r>
        <w:rPr>
          <w:spacing w:val="-7"/>
        </w:rPr>
        <w:t xml:space="preserve"> </w:t>
      </w:r>
      <w:r>
        <w:t>le</w:t>
      </w:r>
      <w:r>
        <w:rPr>
          <w:spacing w:val="-10"/>
        </w:rPr>
        <w:t xml:space="preserve"> </w:t>
      </w:r>
      <w:r>
        <w:t>confiere</w:t>
      </w:r>
      <w:r>
        <w:rPr>
          <w:spacing w:val="-8"/>
        </w:rPr>
        <w:t xml:space="preserve"> </w:t>
      </w:r>
      <w:r>
        <w:t>el</w:t>
      </w:r>
      <w:r>
        <w:rPr>
          <w:spacing w:val="-11"/>
        </w:rPr>
        <w:t xml:space="preserve"> </w:t>
      </w:r>
      <w:r>
        <w:t>Código Municipal</w:t>
      </w:r>
      <w:r>
        <w:rPr>
          <w:spacing w:val="-7"/>
        </w:rPr>
        <w:t xml:space="preserve"> </w:t>
      </w:r>
      <w:r>
        <w:t>y</w:t>
      </w:r>
      <w:r>
        <w:rPr>
          <w:spacing w:val="-7"/>
        </w:rPr>
        <w:t xml:space="preserve"> </w:t>
      </w:r>
      <w:r>
        <w:t>la</w:t>
      </w:r>
      <w:r>
        <w:rPr>
          <w:spacing w:val="-6"/>
        </w:rPr>
        <w:t xml:space="preserve"> </w:t>
      </w:r>
      <w:r>
        <w:t>Ley</w:t>
      </w:r>
      <w:r>
        <w:rPr>
          <w:spacing w:val="-7"/>
        </w:rPr>
        <w:t xml:space="preserve"> </w:t>
      </w:r>
      <w:r>
        <w:t>LACAP,</w:t>
      </w:r>
      <w:r>
        <w:rPr>
          <w:spacing w:val="-6"/>
        </w:rPr>
        <w:t xml:space="preserve"> </w:t>
      </w:r>
      <w:r>
        <w:t>y</w:t>
      </w:r>
      <w:r>
        <w:rPr>
          <w:spacing w:val="-7"/>
        </w:rPr>
        <w:t xml:space="preserve"> </w:t>
      </w:r>
      <w:r>
        <w:t>considerando</w:t>
      </w:r>
      <w:r>
        <w:rPr>
          <w:spacing w:val="-2"/>
        </w:rPr>
        <w:t xml:space="preserve"> </w:t>
      </w:r>
      <w:r>
        <w:rPr>
          <w:b/>
        </w:rPr>
        <w:t>I-</w:t>
      </w:r>
      <w:r>
        <w:rPr>
          <w:b/>
          <w:spacing w:val="-10"/>
        </w:rPr>
        <w:t xml:space="preserve"> </w:t>
      </w:r>
      <w:r>
        <w:t>que</w:t>
      </w:r>
      <w:r>
        <w:rPr>
          <w:spacing w:val="-6"/>
        </w:rPr>
        <w:t xml:space="preserve"> </w:t>
      </w:r>
      <w:r>
        <w:t>según</w:t>
      </w:r>
      <w:r>
        <w:rPr>
          <w:spacing w:val="-6"/>
        </w:rPr>
        <w:t xml:space="preserve"> </w:t>
      </w:r>
      <w:r>
        <w:t>Acuerdo</w:t>
      </w:r>
      <w:r>
        <w:rPr>
          <w:spacing w:val="-6"/>
        </w:rPr>
        <w:t xml:space="preserve"> </w:t>
      </w:r>
      <w:r>
        <w:t>Municipal</w:t>
      </w:r>
      <w:r>
        <w:rPr>
          <w:spacing w:val="-7"/>
        </w:rPr>
        <w:t xml:space="preserve"> </w:t>
      </w:r>
      <w:r>
        <w:t xml:space="preserve">Número TRECE, del Acta Número TREINTA Y CUATRO, del Libro de Actas de Concejo Municipal del corriente año, se priorizó la realización del proyecto Bacheo con Mezcla Asfáltica calle El Chingo; </w:t>
      </w:r>
      <w:r>
        <w:rPr>
          <w:b/>
        </w:rPr>
        <w:t xml:space="preserve">II- </w:t>
      </w:r>
      <w:r>
        <w:t>el perfil técnico presentado este día por el Arquitecto Wilber Asdrúbal Arévalo Villegas jefe de la Unidad de Proyectos, denominado, BACHEO CON MEZCLA ASFÁLTICA EN CALLE PRINCIPAL DE SAN SEBASTIAN EL CHINGO,  SAN LUIS LA  HERRADURA,  con un monto</w:t>
      </w:r>
      <w:r>
        <w:rPr>
          <w:spacing w:val="45"/>
        </w:rPr>
        <w:t xml:space="preserve"> </w:t>
      </w:r>
      <w:r>
        <w:t>total</w:t>
      </w:r>
    </w:p>
    <w:p w:rsidR="00896C41" w:rsidRDefault="00896C41" w:rsidP="00896C41">
      <w:pPr>
        <w:pStyle w:val="Textoindependiente"/>
        <w:spacing w:line="276" w:lineRule="auto"/>
        <w:ind w:left="265" w:right="432"/>
        <w:jc w:val="both"/>
      </w:pPr>
      <w:r>
        <w:t xml:space="preserve">para su realización de, Nueve Mil, Setecientos Noventa y Seis 88/100 dólares (US$9,796.88), por tanto el Concejo Municipal; </w:t>
      </w:r>
      <w:r>
        <w:rPr>
          <w:b/>
        </w:rPr>
        <w:t xml:space="preserve">ACUERDA: a) </w:t>
      </w:r>
      <w:r>
        <w:t>Aprobar el perfil técnico</w:t>
      </w:r>
      <w:r>
        <w:rPr>
          <w:spacing w:val="-19"/>
        </w:rPr>
        <w:t xml:space="preserve"> </w:t>
      </w:r>
      <w:r>
        <w:t>en</w:t>
      </w:r>
      <w:r>
        <w:rPr>
          <w:spacing w:val="-16"/>
        </w:rPr>
        <w:t xml:space="preserve"> </w:t>
      </w:r>
      <w:r>
        <w:t>todas</w:t>
      </w:r>
      <w:r>
        <w:rPr>
          <w:spacing w:val="-16"/>
        </w:rPr>
        <w:t xml:space="preserve"> </w:t>
      </w:r>
      <w:r>
        <w:t>sus</w:t>
      </w:r>
      <w:r>
        <w:rPr>
          <w:spacing w:val="-17"/>
        </w:rPr>
        <w:t xml:space="preserve"> </w:t>
      </w:r>
      <w:r>
        <w:t>partes</w:t>
      </w:r>
      <w:r>
        <w:rPr>
          <w:spacing w:val="-16"/>
        </w:rPr>
        <w:t xml:space="preserve"> </w:t>
      </w:r>
      <w:r>
        <w:t>para</w:t>
      </w:r>
      <w:r>
        <w:rPr>
          <w:spacing w:val="-17"/>
        </w:rPr>
        <w:t xml:space="preserve"> </w:t>
      </w:r>
      <w:r>
        <w:t>la</w:t>
      </w:r>
      <w:r>
        <w:rPr>
          <w:spacing w:val="-16"/>
        </w:rPr>
        <w:t xml:space="preserve"> </w:t>
      </w:r>
      <w:r>
        <w:t>realización</w:t>
      </w:r>
      <w:r>
        <w:rPr>
          <w:spacing w:val="-16"/>
        </w:rPr>
        <w:t xml:space="preserve"> </w:t>
      </w:r>
      <w:r>
        <w:t>del</w:t>
      </w:r>
      <w:r>
        <w:rPr>
          <w:spacing w:val="-13"/>
        </w:rPr>
        <w:t xml:space="preserve"> </w:t>
      </w:r>
      <w:r>
        <w:t>Proyectos,</w:t>
      </w:r>
      <w:r>
        <w:rPr>
          <w:spacing w:val="-16"/>
        </w:rPr>
        <w:t xml:space="preserve"> </w:t>
      </w:r>
      <w:r>
        <w:t>denominado</w:t>
      </w:r>
      <w:r>
        <w:rPr>
          <w:spacing w:val="-15"/>
        </w:rPr>
        <w:t xml:space="preserve"> </w:t>
      </w:r>
      <w:r>
        <w:t>BACHEO CON  MEZCLA  ASFÁLTICA  EN  CALLE  PRINCIPAL  DE  SAN  SEBASTIAN</w:t>
      </w:r>
      <w:r>
        <w:rPr>
          <w:spacing w:val="38"/>
        </w:rPr>
        <w:t xml:space="preserve"> </w:t>
      </w:r>
      <w:r>
        <w:t>EL</w:t>
      </w:r>
    </w:p>
    <w:p w:rsidR="00896C41" w:rsidRDefault="00896C41" w:rsidP="00896C41">
      <w:pPr>
        <w:pStyle w:val="Textoindependiente"/>
        <w:spacing w:before="1" w:line="276" w:lineRule="auto"/>
        <w:ind w:left="265" w:right="430"/>
      </w:pPr>
      <w:r>
        <w:t xml:space="preserve">CHINGO, SAN LUIS LA HERRADURA, con un monto total para su realización de, Nueve Mil, Setecientos Noventa y Seis 88/100 dólares (US$9,796.88); el cual se ejecutará bajo el sistema de Administración y su financiamiento será de FODES 75%; o cualquier otro fondo disponible y autorizado para tal efecto; </w:t>
      </w:r>
      <w:r>
        <w:rPr>
          <w:b/>
        </w:rPr>
        <w:t xml:space="preserve">b) </w:t>
      </w:r>
      <w:r>
        <w:t xml:space="preserve">Autorizar al Tesorero Municipal Cesar Alonso Villalta Reyes para que, cuando exista la disponibilidad de fondos para la ejecución de éste proyecto, gestione en Banco de Fomento Agropecuario Sucursal Zacatecoluca la apertura de la cuenta corriente respectiva, Nombrando como Titulares Autorizados para todo trámite a Cesar Alonso Villalta Reyes Tesorero Municipal, al Sr. Napoleón Armando Iraheta Jirón Alcalde Municipal, y a Mari Isabel Castillo Hernández, Tercer Regidor Propietario, en todo cheque serán necesarias dos firmas siendo indispensable la del Tesorero Municipal; así mismo para las erogaciones de fondos correspondientes, a la ejecución del proyecto, de conformidad a la documentación legal que se le presente.- </w:t>
      </w:r>
      <w:r>
        <w:rPr>
          <w:b/>
        </w:rPr>
        <w:t xml:space="preserve">c) </w:t>
      </w:r>
      <w:r>
        <w:t xml:space="preserve">Autorizar a la jefa de la Unidad de Adquisiciones y Contrataciones Institucionales UACI, para que una vez se cuente con cuenta bancaria para el proyecto detallado, realice los debidos procesos de compra de conformidad a la LACAP vigente; </w:t>
      </w:r>
      <w:r>
        <w:rPr>
          <w:b/>
        </w:rPr>
        <w:t xml:space="preserve">d) </w:t>
      </w:r>
      <w:r>
        <w:t xml:space="preserve">Nombrándose como administrador de órdenes de compras </w:t>
      </w:r>
      <w:r>
        <w:rPr>
          <w:spacing w:val="2"/>
        </w:rPr>
        <w:t xml:space="preserve">al </w:t>
      </w:r>
      <w:r>
        <w:t xml:space="preserve">Arquitecto Wilber Asdrúbal Arévalo Villegas jefe de la Unidad de Proyectos.- </w:t>
      </w:r>
      <w:r>
        <w:rPr>
          <w:b/>
        </w:rPr>
        <w:t xml:space="preserve">e) </w:t>
      </w:r>
      <w:r>
        <w:t>El presente acuerdo municipal es con 8 votos a favor, con la salvedad del voto del Quinto</w:t>
      </w:r>
      <w:r>
        <w:rPr>
          <w:spacing w:val="-13"/>
        </w:rPr>
        <w:t xml:space="preserve"> </w:t>
      </w:r>
      <w:r>
        <w:t>Regidor</w:t>
      </w:r>
      <w:r>
        <w:rPr>
          <w:spacing w:val="-15"/>
        </w:rPr>
        <w:t xml:space="preserve"> </w:t>
      </w:r>
      <w:r>
        <w:t>Propietario</w:t>
      </w:r>
      <w:r>
        <w:rPr>
          <w:spacing w:val="-13"/>
        </w:rPr>
        <w:t xml:space="preserve"> </w:t>
      </w:r>
      <w:r>
        <w:t>Tte.</w:t>
      </w:r>
      <w:r>
        <w:rPr>
          <w:spacing w:val="-13"/>
        </w:rPr>
        <w:t xml:space="preserve"> </w:t>
      </w:r>
      <w:r>
        <w:t>Milton</w:t>
      </w:r>
      <w:r>
        <w:rPr>
          <w:spacing w:val="-13"/>
        </w:rPr>
        <w:t xml:space="preserve"> </w:t>
      </w:r>
      <w:r>
        <w:t>Galileo</w:t>
      </w:r>
      <w:r>
        <w:rPr>
          <w:spacing w:val="-15"/>
        </w:rPr>
        <w:t xml:space="preserve"> </w:t>
      </w:r>
      <w:r>
        <w:t>González</w:t>
      </w:r>
      <w:r>
        <w:rPr>
          <w:spacing w:val="-14"/>
        </w:rPr>
        <w:t xml:space="preserve"> </w:t>
      </w:r>
      <w:r>
        <w:t>López,</w:t>
      </w:r>
      <w:r>
        <w:rPr>
          <w:spacing w:val="-16"/>
        </w:rPr>
        <w:t xml:space="preserve"> </w:t>
      </w:r>
      <w:r>
        <w:t>esto</w:t>
      </w:r>
      <w:r>
        <w:rPr>
          <w:spacing w:val="-15"/>
        </w:rPr>
        <w:t xml:space="preserve"> </w:t>
      </w:r>
      <w:r>
        <w:t>de</w:t>
      </w:r>
      <w:r>
        <w:rPr>
          <w:spacing w:val="-13"/>
        </w:rPr>
        <w:t xml:space="preserve"> </w:t>
      </w:r>
      <w:r>
        <w:t xml:space="preserve">conformidad al Art. 45 del Código Municipal.- Certifíquese y Notifíquese.- ////////////////////////// </w:t>
      </w:r>
      <w:r>
        <w:rPr>
          <w:b/>
        </w:rPr>
        <w:t xml:space="preserve">ACUERDO NUMERO ONCE: </w:t>
      </w:r>
      <w:r>
        <w:t>El Concejo Municipal de la Villa San Luis La Herradura</w:t>
      </w:r>
      <w:r>
        <w:rPr>
          <w:spacing w:val="-14"/>
        </w:rPr>
        <w:t xml:space="preserve"> </w:t>
      </w:r>
      <w:r>
        <w:t>Departamento</w:t>
      </w:r>
      <w:r>
        <w:rPr>
          <w:spacing w:val="-15"/>
        </w:rPr>
        <w:t xml:space="preserve"> </w:t>
      </w:r>
      <w:r>
        <w:t>de</w:t>
      </w:r>
      <w:r>
        <w:rPr>
          <w:spacing w:val="-15"/>
        </w:rPr>
        <w:t xml:space="preserve"> </w:t>
      </w:r>
      <w:r>
        <w:t>La</w:t>
      </w:r>
      <w:r>
        <w:rPr>
          <w:spacing w:val="-15"/>
        </w:rPr>
        <w:t xml:space="preserve"> </w:t>
      </w:r>
      <w:r>
        <w:t>Paz</w:t>
      </w:r>
      <w:r>
        <w:rPr>
          <w:spacing w:val="-16"/>
        </w:rPr>
        <w:t xml:space="preserve"> </w:t>
      </w:r>
      <w:r>
        <w:t>en</w:t>
      </w:r>
      <w:r>
        <w:rPr>
          <w:spacing w:val="-15"/>
        </w:rPr>
        <w:t xml:space="preserve"> </w:t>
      </w:r>
      <w:r>
        <w:t>uso</w:t>
      </w:r>
      <w:r>
        <w:rPr>
          <w:spacing w:val="-15"/>
        </w:rPr>
        <w:t xml:space="preserve"> </w:t>
      </w:r>
      <w:r>
        <w:t>de</w:t>
      </w:r>
      <w:r>
        <w:rPr>
          <w:spacing w:val="-16"/>
        </w:rPr>
        <w:t xml:space="preserve"> </w:t>
      </w:r>
      <w:r>
        <w:t>sus</w:t>
      </w:r>
      <w:r>
        <w:rPr>
          <w:spacing w:val="-14"/>
        </w:rPr>
        <w:t xml:space="preserve"> </w:t>
      </w:r>
      <w:r>
        <w:t>facultades</w:t>
      </w:r>
      <w:r>
        <w:rPr>
          <w:spacing w:val="-16"/>
        </w:rPr>
        <w:t xml:space="preserve"> </w:t>
      </w:r>
      <w:r>
        <w:t>legales</w:t>
      </w:r>
      <w:r>
        <w:rPr>
          <w:spacing w:val="-16"/>
        </w:rPr>
        <w:t xml:space="preserve"> </w:t>
      </w:r>
      <w:r>
        <w:t>que</w:t>
      </w:r>
      <w:r>
        <w:rPr>
          <w:spacing w:val="-15"/>
        </w:rPr>
        <w:t xml:space="preserve"> </w:t>
      </w:r>
      <w:r>
        <w:t>le</w:t>
      </w:r>
      <w:r>
        <w:rPr>
          <w:spacing w:val="-16"/>
        </w:rPr>
        <w:t xml:space="preserve"> </w:t>
      </w:r>
      <w:r>
        <w:t>confiere el</w:t>
      </w:r>
      <w:r>
        <w:rPr>
          <w:spacing w:val="-19"/>
        </w:rPr>
        <w:t xml:space="preserve"> </w:t>
      </w:r>
      <w:r>
        <w:t>Código</w:t>
      </w:r>
      <w:r>
        <w:rPr>
          <w:spacing w:val="-18"/>
        </w:rPr>
        <w:t xml:space="preserve"> </w:t>
      </w:r>
      <w:r>
        <w:t>Municipal</w:t>
      </w:r>
      <w:r>
        <w:rPr>
          <w:spacing w:val="-19"/>
        </w:rPr>
        <w:t xml:space="preserve"> </w:t>
      </w:r>
      <w:r>
        <w:t>y</w:t>
      </w:r>
      <w:r>
        <w:rPr>
          <w:spacing w:val="-19"/>
        </w:rPr>
        <w:t xml:space="preserve"> </w:t>
      </w:r>
      <w:r>
        <w:t>la</w:t>
      </w:r>
      <w:r>
        <w:rPr>
          <w:spacing w:val="-17"/>
        </w:rPr>
        <w:t xml:space="preserve"> </w:t>
      </w:r>
      <w:r>
        <w:t>Ley</w:t>
      </w:r>
      <w:r>
        <w:rPr>
          <w:spacing w:val="-19"/>
        </w:rPr>
        <w:t xml:space="preserve"> </w:t>
      </w:r>
      <w:r>
        <w:t>LACAP,</w:t>
      </w:r>
      <w:r>
        <w:rPr>
          <w:spacing w:val="-18"/>
        </w:rPr>
        <w:t xml:space="preserve"> </w:t>
      </w:r>
      <w:r>
        <w:t>y</w:t>
      </w:r>
      <w:r>
        <w:rPr>
          <w:spacing w:val="-19"/>
        </w:rPr>
        <w:t xml:space="preserve"> </w:t>
      </w:r>
      <w:r>
        <w:t>considerando</w:t>
      </w:r>
      <w:r>
        <w:rPr>
          <w:spacing w:val="-14"/>
        </w:rPr>
        <w:t xml:space="preserve"> </w:t>
      </w:r>
      <w:r>
        <w:rPr>
          <w:b/>
        </w:rPr>
        <w:t>I-</w:t>
      </w:r>
      <w:r>
        <w:rPr>
          <w:b/>
          <w:spacing w:val="-18"/>
        </w:rPr>
        <w:t xml:space="preserve"> </w:t>
      </w:r>
      <w:r>
        <w:t>que</w:t>
      </w:r>
      <w:r>
        <w:rPr>
          <w:spacing w:val="-18"/>
        </w:rPr>
        <w:t xml:space="preserve"> </w:t>
      </w:r>
      <w:r>
        <w:t>según</w:t>
      </w:r>
      <w:r>
        <w:rPr>
          <w:spacing w:val="-18"/>
        </w:rPr>
        <w:t xml:space="preserve"> </w:t>
      </w:r>
      <w:r>
        <w:t>Acuerdo</w:t>
      </w:r>
      <w:r>
        <w:rPr>
          <w:spacing w:val="-18"/>
        </w:rPr>
        <w:t xml:space="preserve"> </w:t>
      </w:r>
      <w:r>
        <w:t xml:space="preserve">Municipal Número TRECE, del Acta Número TREINTA Y CUATRO, del Libro de Actas de Concejo Municipal del corriente año, se priorizó la realización del proyecto Balastado y Conformado de Calle Principal el Palmo; </w:t>
      </w:r>
      <w:r>
        <w:rPr>
          <w:b/>
        </w:rPr>
        <w:t xml:space="preserve">II- </w:t>
      </w:r>
      <w:r>
        <w:t>el perfil</w:t>
      </w:r>
      <w:r>
        <w:rPr>
          <w:spacing w:val="-48"/>
        </w:rPr>
        <w:t xml:space="preserve"> </w:t>
      </w:r>
      <w:r>
        <w:t>técnico presentado este</w:t>
      </w:r>
      <w:r>
        <w:rPr>
          <w:spacing w:val="30"/>
        </w:rPr>
        <w:t xml:space="preserve"> </w:t>
      </w:r>
      <w:r>
        <w:t>día</w:t>
      </w:r>
      <w:r>
        <w:rPr>
          <w:spacing w:val="31"/>
        </w:rPr>
        <w:t xml:space="preserve"> </w:t>
      </w:r>
      <w:r>
        <w:t>por</w:t>
      </w:r>
      <w:r>
        <w:rPr>
          <w:spacing w:val="29"/>
        </w:rPr>
        <w:t xml:space="preserve"> </w:t>
      </w:r>
      <w:r>
        <w:t>el</w:t>
      </w:r>
      <w:r>
        <w:rPr>
          <w:spacing w:val="31"/>
        </w:rPr>
        <w:t xml:space="preserve"> </w:t>
      </w:r>
      <w:r>
        <w:t>Arquitecto</w:t>
      </w:r>
      <w:r>
        <w:rPr>
          <w:spacing w:val="31"/>
        </w:rPr>
        <w:t xml:space="preserve"> </w:t>
      </w:r>
      <w:r>
        <w:t>Wilber</w:t>
      </w:r>
      <w:r>
        <w:rPr>
          <w:spacing w:val="29"/>
        </w:rPr>
        <w:t xml:space="preserve"> </w:t>
      </w:r>
      <w:r>
        <w:t>Asdrúbal</w:t>
      </w:r>
      <w:r>
        <w:rPr>
          <w:spacing w:val="29"/>
        </w:rPr>
        <w:t xml:space="preserve"> </w:t>
      </w:r>
      <w:r>
        <w:t>Arévalo</w:t>
      </w:r>
      <w:r>
        <w:rPr>
          <w:spacing w:val="30"/>
        </w:rPr>
        <w:t xml:space="preserve"> </w:t>
      </w:r>
      <w:r>
        <w:t>Villegas</w:t>
      </w:r>
      <w:r>
        <w:rPr>
          <w:spacing w:val="30"/>
        </w:rPr>
        <w:t xml:space="preserve"> </w:t>
      </w:r>
      <w:r>
        <w:t>jefe</w:t>
      </w:r>
      <w:r>
        <w:rPr>
          <w:spacing w:val="29"/>
        </w:rPr>
        <w:t xml:space="preserve"> </w:t>
      </w:r>
      <w:r>
        <w:t>de</w:t>
      </w:r>
      <w:r>
        <w:rPr>
          <w:spacing w:val="30"/>
        </w:rPr>
        <w:t xml:space="preserve"> </w:t>
      </w:r>
      <w:r>
        <w:t>la</w:t>
      </w:r>
      <w:r>
        <w:rPr>
          <w:spacing w:val="38"/>
        </w:rPr>
        <w:t xml:space="preserve"> </w:t>
      </w:r>
      <w:r>
        <w:t>Unidad</w:t>
      </w:r>
      <w:r>
        <w:rPr>
          <w:spacing w:val="30"/>
        </w:rPr>
        <w:t xml:space="preserve"> </w:t>
      </w:r>
      <w:r>
        <w:t>de</w:t>
      </w:r>
    </w:p>
    <w:p w:rsidR="00896C41" w:rsidRDefault="00896C41" w:rsidP="00896C41">
      <w:pPr>
        <w:spacing w:line="276" w:lineRule="auto"/>
        <w:sectPr w:rsidR="00896C41">
          <w:pgSz w:w="12240" w:h="15840"/>
          <w:pgMar w:top="780" w:right="980" w:bottom="1200" w:left="1720" w:header="0" w:footer="1000" w:gutter="0"/>
          <w:cols w:space="720"/>
        </w:sectPr>
      </w:pPr>
    </w:p>
    <w:p w:rsidR="00896C41" w:rsidRDefault="00896C41" w:rsidP="00896C41">
      <w:pPr>
        <w:pStyle w:val="Textoindependiente"/>
        <w:spacing w:before="72" w:line="276" w:lineRule="auto"/>
        <w:ind w:left="265" w:right="430"/>
      </w:pPr>
      <w:r>
        <w:lastRenderedPageBreak/>
        <w:t>Proyectos,</w:t>
      </w:r>
      <w:r>
        <w:rPr>
          <w:spacing w:val="-19"/>
        </w:rPr>
        <w:t xml:space="preserve"> </w:t>
      </w:r>
      <w:r>
        <w:t>denominado,</w:t>
      </w:r>
      <w:r>
        <w:rPr>
          <w:spacing w:val="-17"/>
        </w:rPr>
        <w:t xml:space="preserve"> </w:t>
      </w:r>
      <w:r>
        <w:t>CONFORMACIÓN</w:t>
      </w:r>
      <w:r>
        <w:rPr>
          <w:spacing w:val="-20"/>
        </w:rPr>
        <w:t xml:space="preserve"> </w:t>
      </w:r>
      <w:r>
        <w:t>Y</w:t>
      </w:r>
      <w:r>
        <w:rPr>
          <w:spacing w:val="-18"/>
        </w:rPr>
        <w:t xml:space="preserve"> </w:t>
      </w:r>
      <w:r>
        <w:t>BALASTADO</w:t>
      </w:r>
      <w:r>
        <w:rPr>
          <w:spacing w:val="-18"/>
        </w:rPr>
        <w:t xml:space="preserve"> </w:t>
      </w:r>
      <w:r>
        <w:t>DE</w:t>
      </w:r>
      <w:r>
        <w:rPr>
          <w:spacing w:val="-20"/>
        </w:rPr>
        <w:t xml:space="preserve"> </w:t>
      </w:r>
      <w:r>
        <w:t>CALLE</w:t>
      </w:r>
      <w:r>
        <w:rPr>
          <w:spacing w:val="-18"/>
        </w:rPr>
        <w:t xml:space="preserve"> </w:t>
      </w:r>
      <w:r>
        <w:t>PRINCIPAL QUE</w:t>
      </w:r>
      <w:r>
        <w:rPr>
          <w:spacing w:val="38"/>
        </w:rPr>
        <w:t xml:space="preserve"> </w:t>
      </w:r>
      <w:r>
        <w:t>CONDUCE</w:t>
      </w:r>
      <w:r>
        <w:rPr>
          <w:spacing w:val="39"/>
        </w:rPr>
        <w:t xml:space="preserve"> </w:t>
      </w:r>
      <w:r>
        <w:t>A</w:t>
      </w:r>
      <w:r>
        <w:rPr>
          <w:spacing w:val="38"/>
        </w:rPr>
        <w:t xml:space="preserve"> </w:t>
      </w:r>
      <w:r>
        <w:t>CANTÓN</w:t>
      </w:r>
      <w:r>
        <w:rPr>
          <w:spacing w:val="39"/>
        </w:rPr>
        <w:t xml:space="preserve"> </w:t>
      </w:r>
      <w:r>
        <w:t>EL</w:t>
      </w:r>
      <w:r>
        <w:rPr>
          <w:spacing w:val="39"/>
        </w:rPr>
        <w:t xml:space="preserve"> </w:t>
      </w:r>
      <w:r>
        <w:t>PALMO,</w:t>
      </w:r>
      <w:r>
        <w:rPr>
          <w:spacing w:val="36"/>
        </w:rPr>
        <w:t xml:space="preserve"> </w:t>
      </w:r>
      <w:r>
        <w:t>SAN</w:t>
      </w:r>
      <w:r>
        <w:rPr>
          <w:spacing w:val="38"/>
        </w:rPr>
        <w:t xml:space="preserve"> </w:t>
      </w:r>
      <w:r>
        <w:t>LUIS</w:t>
      </w:r>
      <w:r>
        <w:rPr>
          <w:spacing w:val="38"/>
        </w:rPr>
        <w:t xml:space="preserve"> </w:t>
      </w:r>
      <w:r>
        <w:t>LA</w:t>
      </w:r>
      <w:r>
        <w:rPr>
          <w:spacing w:val="39"/>
        </w:rPr>
        <w:t xml:space="preserve"> </w:t>
      </w:r>
      <w:r>
        <w:t>HERRADURA,</w:t>
      </w:r>
      <w:r>
        <w:rPr>
          <w:spacing w:val="39"/>
        </w:rPr>
        <w:t xml:space="preserve"> </w:t>
      </w:r>
      <w:r>
        <w:t>con</w:t>
      </w:r>
      <w:r>
        <w:rPr>
          <w:spacing w:val="39"/>
        </w:rPr>
        <w:t xml:space="preserve"> </w:t>
      </w:r>
      <w:r>
        <w:t>un</w:t>
      </w:r>
    </w:p>
    <w:p w:rsidR="00896C41" w:rsidRDefault="00896C41" w:rsidP="00896C41">
      <w:pPr>
        <w:pStyle w:val="Textoindependiente"/>
        <w:spacing w:line="276" w:lineRule="auto"/>
        <w:ind w:left="265" w:right="433"/>
        <w:jc w:val="both"/>
      </w:pPr>
      <w:r>
        <w:t xml:space="preserve">monto total para su realización de, Doce Mil, Setecientos 61/100 dólares (US$12,700.61), por tanto el Concejo Municipal; </w:t>
      </w:r>
      <w:r>
        <w:rPr>
          <w:b/>
        </w:rPr>
        <w:t xml:space="preserve">ACUERDA: a) </w:t>
      </w:r>
      <w:r>
        <w:t>Aprobar el perfil técnico en todas sus partes para la realización del Proyectos, denominado CONFORMACIÓN</w:t>
      </w:r>
      <w:r>
        <w:rPr>
          <w:spacing w:val="52"/>
        </w:rPr>
        <w:t xml:space="preserve"> </w:t>
      </w:r>
      <w:r>
        <w:t>Y</w:t>
      </w:r>
      <w:r>
        <w:rPr>
          <w:spacing w:val="54"/>
        </w:rPr>
        <w:t xml:space="preserve"> </w:t>
      </w:r>
      <w:r>
        <w:t>BALASTADO</w:t>
      </w:r>
      <w:r>
        <w:rPr>
          <w:spacing w:val="54"/>
        </w:rPr>
        <w:t xml:space="preserve"> </w:t>
      </w:r>
      <w:r>
        <w:t>DE</w:t>
      </w:r>
      <w:r>
        <w:rPr>
          <w:spacing w:val="54"/>
        </w:rPr>
        <w:t xml:space="preserve"> </w:t>
      </w:r>
      <w:r>
        <w:t>CALLE</w:t>
      </w:r>
      <w:r>
        <w:rPr>
          <w:spacing w:val="53"/>
        </w:rPr>
        <w:t xml:space="preserve"> </w:t>
      </w:r>
      <w:r>
        <w:t>PRINCIPAL</w:t>
      </w:r>
      <w:r>
        <w:rPr>
          <w:spacing w:val="54"/>
        </w:rPr>
        <w:t xml:space="preserve"> </w:t>
      </w:r>
      <w:r>
        <w:t>QUE</w:t>
      </w:r>
      <w:r>
        <w:rPr>
          <w:spacing w:val="54"/>
        </w:rPr>
        <w:t xml:space="preserve"> </w:t>
      </w:r>
      <w:r>
        <w:t>CONDUCE</w:t>
      </w:r>
      <w:r>
        <w:rPr>
          <w:spacing w:val="54"/>
        </w:rPr>
        <w:t xml:space="preserve"> </w:t>
      </w:r>
      <w:r>
        <w:t>A</w:t>
      </w:r>
    </w:p>
    <w:p w:rsidR="00896C41" w:rsidRDefault="00896C41" w:rsidP="00896C41">
      <w:pPr>
        <w:pStyle w:val="Textoindependiente"/>
        <w:spacing w:line="276" w:lineRule="auto"/>
        <w:ind w:left="265" w:right="430"/>
      </w:pPr>
      <w:r>
        <w:t xml:space="preserve">CANTÓN EL PALMO, SAN LUIS LA HERRADURA, con un monto total para su realización de, Doce Mil, Setecientos 61/100 dólares (US$12,700.61); el cual se ejecutará bajo el sistema de Administración y su financiamiento será de FODES 75%; o cualquier otro fondo disponible y autorizado para tal efecto; </w:t>
      </w:r>
      <w:r>
        <w:rPr>
          <w:b/>
        </w:rPr>
        <w:t xml:space="preserve">b) </w:t>
      </w:r>
      <w:r>
        <w:t xml:space="preserve">Autorizar al Tesorero Municipal Cesar Alonso Villalta Reyes para que, cuando exista la disponibilidad de fondos para la ejecución de éste proyecto, gestione en Banco de Fomento Agropecuario Sucursal Zacatecoluca la apertura de la cuenta corriente respectiva, Nombrando como Titulares Autorizados para todo trámite a Cesar Alonso Villalta Reyes Tesorero Municipal, al Sr. Napoleón Armando Iraheta Jirón Alcalde Municipal, y a Mari Isabel Castillo Hernández, Tercer Regidor Propietario, en todo cheque serán necesarias dos firmas siendo indispensable la del Tesorero Municipal; así mismo para las erogaciones de fondos correspondientes, a la ejecución del proyecto, de conformidad a la documentación legal que se le presente.- </w:t>
      </w:r>
      <w:r>
        <w:rPr>
          <w:b/>
        </w:rPr>
        <w:t xml:space="preserve">c) </w:t>
      </w:r>
      <w:r>
        <w:t xml:space="preserve">Autorizar a la jefa de la Unidad de Adquisiciones y Contrataciones Institucionales UACI, para que una vez se cuente con cuenta bancaria para el proyecto detallado, realice los debidos procesos de compra de conformidad a la LACAP vigente; </w:t>
      </w:r>
      <w:r>
        <w:rPr>
          <w:b/>
        </w:rPr>
        <w:t xml:space="preserve">d) </w:t>
      </w:r>
      <w:r>
        <w:t xml:space="preserve">Nombrándose como administrador de órdenes de compras </w:t>
      </w:r>
      <w:r>
        <w:rPr>
          <w:spacing w:val="2"/>
        </w:rPr>
        <w:t xml:space="preserve">al </w:t>
      </w:r>
      <w:r>
        <w:t xml:space="preserve">Arquitecto Wilber Asdrúbal Arévalo Villegas jefe de la Unidad de Proyectos.- </w:t>
      </w:r>
      <w:r>
        <w:rPr>
          <w:b/>
        </w:rPr>
        <w:t xml:space="preserve">e) </w:t>
      </w:r>
      <w:r>
        <w:t>El presente acuerdo municipal es con 8 votos a favor, con la salvedad del voto del Quinto</w:t>
      </w:r>
      <w:r>
        <w:rPr>
          <w:spacing w:val="-13"/>
        </w:rPr>
        <w:t xml:space="preserve"> </w:t>
      </w:r>
      <w:r>
        <w:t>Regidor</w:t>
      </w:r>
      <w:r>
        <w:rPr>
          <w:spacing w:val="-15"/>
        </w:rPr>
        <w:t xml:space="preserve"> </w:t>
      </w:r>
      <w:r>
        <w:t>Propietario</w:t>
      </w:r>
      <w:r>
        <w:rPr>
          <w:spacing w:val="-13"/>
        </w:rPr>
        <w:t xml:space="preserve"> </w:t>
      </w:r>
      <w:r>
        <w:t>Tte.</w:t>
      </w:r>
      <w:r>
        <w:rPr>
          <w:spacing w:val="-13"/>
        </w:rPr>
        <w:t xml:space="preserve"> </w:t>
      </w:r>
      <w:r>
        <w:t>Milton</w:t>
      </w:r>
      <w:r>
        <w:rPr>
          <w:spacing w:val="-13"/>
        </w:rPr>
        <w:t xml:space="preserve"> </w:t>
      </w:r>
      <w:r>
        <w:t>Galileo</w:t>
      </w:r>
      <w:r>
        <w:rPr>
          <w:spacing w:val="-15"/>
        </w:rPr>
        <w:t xml:space="preserve"> </w:t>
      </w:r>
      <w:r>
        <w:t>González</w:t>
      </w:r>
      <w:r>
        <w:rPr>
          <w:spacing w:val="-14"/>
        </w:rPr>
        <w:t xml:space="preserve"> </w:t>
      </w:r>
      <w:r>
        <w:t>López,</w:t>
      </w:r>
      <w:r>
        <w:rPr>
          <w:spacing w:val="-16"/>
        </w:rPr>
        <w:t xml:space="preserve"> </w:t>
      </w:r>
      <w:r>
        <w:t>esto</w:t>
      </w:r>
      <w:r>
        <w:rPr>
          <w:spacing w:val="-15"/>
        </w:rPr>
        <w:t xml:space="preserve"> </w:t>
      </w:r>
      <w:r>
        <w:t>de</w:t>
      </w:r>
      <w:r>
        <w:rPr>
          <w:spacing w:val="-13"/>
        </w:rPr>
        <w:t xml:space="preserve"> </w:t>
      </w:r>
      <w:r>
        <w:t xml:space="preserve">conformidad al Art. 45 del Código Municipal.- Certifíquese y Notifíquese.- ////////////////////////// </w:t>
      </w:r>
      <w:r>
        <w:rPr>
          <w:b/>
        </w:rPr>
        <w:t xml:space="preserve">ACUERDO NUMERO DOCE: </w:t>
      </w:r>
      <w:r>
        <w:t>El Concejo Municipal de la Villa San Luis La Herradura</w:t>
      </w:r>
      <w:r>
        <w:rPr>
          <w:spacing w:val="-14"/>
        </w:rPr>
        <w:t xml:space="preserve"> </w:t>
      </w:r>
      <w:r>
        <w:t>Departamento</w:t>
      </w:r>
      <w:r>
        <w:rPr>
          <w:spacing w:val="-15"/>
        </w:rPr>
        <w:t xml:space="preserve"> </w:t>
      </w:r>
      <w:r>
        <w:t>de</w:t>
      </w:r>
      <w:r>
        <w:rPr>
          <w:spacing w:val="-15"/>
        </w:rPr>
        <w:t xml:space="preserve"> </w:t>
      </w:r>
      <w:r>
        <w:t>La</w:t>
      </w:r>
      <w:r>
        <w:rPr>
          <w:spacing w:val="-15"/>
        </w:rPr>
        <w:t xml:space="preserve"> </w:t>
      </w:r>
      <w:r>
        <w:t>Paz</w:t>
      </w:r>
      <w:r>
        <w:rPr>
          <w:spacing w:val="-16"/>
        </w:rPr>
        <w:t xml:space="preserve"> </w:t>
      </w:r>
      <w:r>
        <w:t>en</w:t>
      </w:r>
      <w:r>
        <w:rPr>
          <w:spacing w:val="-15"/>
        </w:rPr>
        <w:t xml:space="preserve"> </w:t>
      </w:r>
      <w:r>
        <w:t>uso</w:t>
      </w:r>
      <w:r>
        <w:rPr>
          <w:spacing w:val="-15"/>
        </w:rPr>
        <w:t xml:space="preserve"> </w:t>
      </w:r>
      <w:r>
        <w:t>de</w:t>
      </w:r>
      <w:r>
        <w:rPr>
          <w:spacing w:val="-16"/>
        </w:rPr>
        <w:t xml:space="preserve"> </w:t>
      </w:r>
      <w:r>
        <w:t>sus</w:t>
      </w:r>
      <w:r>
        <w:rPr>
          <w:spacing w:val="-14"/>
        </w:rPr>
        <w:t xml:space="preserve"> </w:t>
      </w:r>
      <w:r>
        <w:t>facultades</w:t>
      </w:r>
      <w:r>
        <w:rPr>
          <w:spacing w:val="-16"/>
        </w:rPr>
        <w:t xml:space="preserve"> </w:t>
      </w:r>
      <w:r>
        <w:t>legales</w:t>
      </w:r>
      <w:r>
        <w:rPr>
          <w:spacing w:val="-16"/>
        </w:rPr>
        <w:t xml:space="preserve"> </w:t>
      </w:r>
      <w:r>
        <w:t>que</w:t>
      </w:r>
      <w:r>
        <w:rPr>
          <w:spacing w:val="-15"/>
        </w:rPr>
        <w:t xml:space="preserve"> </w:t>
      </w:r>
      <w:r>
        <w:t>le</w:t>
      </w:r>
      <w:r>
        <w:rPr>
          <w:spacing w:val="-16"/>
        </w:rPr>
        <w:t xml:space="preserve"> </w:t>
      </w:r>
      <w:r>
        <w:t>confiere el</w:t>
      </w:r>
      <w:r>
        <w:rPr>
          <w:spacing w:val="-19"/>
        </w:rPr>
        <w:t xml:space="preserve"> </w:t>
      </w:r>
      <w:r>
        <w:t>Código</w:t>
      </w:r>
      <w:r>
        <w:rPr>
          <w:spacing w:val="-18"/>
        </w:rPr>
        <w:t xml:space="preserve"> </w:t>
      </w:r>
      <w:r>
        <w:t>Municipal</w:t>
      </w:r>
      <w:r>
        <w:rPr>
          <w:spacing w:val="-18"/>
        </w:rPr>
        <w:t xml:space="preserve"> </w:t>
      </w:r>
      <w:r>
        <w:t>y</w:t>
      </w:r>
      <w:r>
        <w:rPr>
          <w:spacing w:val="-19"/>
        </w:rPr>
        <w:t xml:space="preserve"> </w:t>
      </w:r>
      <w:r>
        <w:t>la</w:t>
      </w:r>
      <w:r>
        <w:rPr>
          <w:spacing w:val="-17"/>
        </w:rPr>
        <w:t xml:space="preserve"> </w:t>
      </w:r>
      <w:r>
        <w:t>Ley</w:t>
      </w:r>
      <w:r>
        <w:rPr>
          <w:spacing w:val="-19"/>
        </w:rPr>
        <w:t xml:space="preserve"> </w:t>
      </w:r>
      <w:r>
        <w:t>LACAP,</w:t>
      </w:r>
      <w:r>
        <w:rPr>
          <w:spacing w:val="-18"/>
        </w:rPr>
        <w:t xml:space="preserve"> </w:t>
      </w:r>
      <w:r>
        <w:t>y</w:t>
      </w:r>
      <w:r>
        <w:rPr>
          <w:spacing w:val="-18"/>
        </w:rPr>
        <w:t xml:space="preserve"> </w:t>
      </w:r>
      <w:r>
        <w:t>considerando</w:t>
      </w:r>
      <w:r>
        <w:rPr>
          <w:spacing w:val="-17"/>
        </w:rPr>
        <w:t xml:space="preserve"> </w:t>
      </w:r>
      <w:r>
        <w:rPr>
          <w:b/>
        </w:rPr>
        <w:t>I-</w:t>
      </w:r>
      <w:r>
        <w:rPr>
          <w:b/>
          <w:spacing w:val="-18"/>
        </w:rPr>
        <w:t xml:space="preserve"> </w:t>
      </w:r>
      <w:r>
        <w:t>que</w:t>
      </w:r>
      <w:r>
        <w:rPr>
          <w:spacing w:val="-18"/>
        </w:rPr>
        <w:t xml:space="preserve"> </w:t>
      </w:r>
      <w:r>
        <w:t>según</w:t>
      </w:r>
      <w:r>
        <w:rPr>
          <w:spacing w:val="-17"/>
        </w:rPr>
        <w:t xml:space="preserve"> </w:t>
      </w:r>
      <w:r>
        <w:t>Acuerdo</w:t>
      </w:r>
      <w:r>
        <w:rPr>
          <w:spacing w:val="-18"/>
        </w:rPr>
        <w:t xml:space="preserve"> </w:t>
      </w:r>
      <w:r>
        <w:t>Municipal Número CATORCE, del Acta Número TREINTA Y CUATRO, del Libro de Actas de Concejo Municipal del corriente año, se priorizó la realización del proyecto Remodelación</w:t>
      </w:r>
      <w:r>
        <w:rPr>
          <w:spacing w:val="-5"/>
        </w:rPr>
        <w:t xml:space="preserve"> </w:t>
      </w:r>
      <w:r>
        <w:t>de</w:t>
      </w:r>
      <w:r>
        <w:rPr>
          <w:spacing w:val="-5"/>
        </w:rPr>
        <w:t xml:space="preserve"> </w:t>
      </w:r>
      <w:r>
        <w:t>Parque</w:t>
      </w:r>
      <w:r>
        <w:rPr>
          <w:spacing w:val="-5"/>
        </w:rPr>
        <w:t xml:space="preserve"> </w:t>
      </w:r>
      <w:r>
        <w:t>Las</w:t>
      </w:r>
      <w:r>
        <w:rPr>
          <w:spacing w:val="-6"/>
        </w:rPr>
        <w:t xml:space="preserve"> </w:t>
      </w:r>
      <w:r>
        <w:t>Banderas;</w:t>
      </w:r>
      <w:r>
        <w:rPr>
          <w:spacing w:val="-5"/>
        </w:rPr>
        <w:t xml:space="preserve"> </w:t>
      </w:r>
      <w:r>
        <w:rPr>
          <w:b/>
        </w:rPr>
        <w:t>II-</w:t>
      </w:r>
      <w:r>
        <w:rPr>
          <w:b/>
          <w:spacing w:val="-6"/>
        </w:rPr>
        <w:t xml:space="preserve"> </w:t>
      </w:r>
      <w:r>
        <w:t>el</w:t>
      </w:r>
      <w:r>
        <w:rPr>
          <w:spacing w:val="-6"/>
        </w:rPr>
        <w:t xml:space="preserve"> </w:t>
      </w:r>
      <w:r>
        <w:t>perfil</w:t>
      </w:r>
      <w:r>
        <w:rPr>
          <w:spacing w:val="-4"/>
        </w:rPr>
        <w:t xml:space="preserve"> </w:t>
      </w:r>
      <w:r>
        <w:t>técnico</w:t>
      </w:r>
      <w:r>
        <w:rPr>
          <w:spacing w:val="-5"/>
        </w:rPr>
        <w:t xml:space="preserve"> </w:t>
      </w:r>
      <w:r>
        <w:t>presentado</w:t>
      </w:r>
      <w:r>
        <w:rPr>
          <w:spacing w:val="-5"/>
        </w:rPr>
        <w:t xml:space="preserve"> </w:t>
      </w:r>
      <w:r>
        <w:t>este</w:t>
      </w:r>
      <w:r>
        <w:rPr>
          <w:spacing w:val="-4"/>
        </w:rPr>
        <w:t xml:space="preserve"> </w:t>
      </w:r>
      <w:r>
        <w:t>día</w:t>
      </w:r>
      <w:r>
        <w:rPr>
          <w:spacing w:val="-3"/>
        </w:rPr>
        <w:t xml:space="preserve"> </w:t>
      </w:r>
      <w:r>
        <w:t>por el Arquitecto Wilber Asdrúbal Arévalo Villegas jefe de la Unidad de Proyectos, denominado,  MANTENIMIENTO  DE  PLAZA  MUNICIPAL  GONZAGA</w:t>
      </w:r>
      <w:r>
        <w:rPr>
          <w:spacing w:val="-21"/>
        </w:rPr>
        <w:t xml:space="preserve"> </w:t>
      </w:r>
      <w:r>
        <w:t>“PARQUE</w:t>
      </w:r>
    </w:p>
    <w:p w:rsidR="00896C41" w:rsidRDefault="00896C41" w:rsidP="00896C41">
      <w:pPr>
        <w:pStyle w:val="Textoindependiente"/>
        <w:spacing w:before="1" w:line="276" w:lineRule="auto"/>
        <w:ind w:left="265" w:right="432"/>
        <w:jc w:val="both"/>
      </w:pPr>
      <w:r>
        <w:t xml:space="preserve">LAS BANDERAS”, SAN LUIS LA HERRADURA, con un monto total para su realización de, Nueve Mil, Doscientos Ochenta y Tres 96/100 dólares (US$9,283.96), por tanto el Concejo Municipal; </w:t>
      </w:r>
      <w:r>
        <w:rPr>
          <w:b/>
        </w:rPr>
        <w:t xml:space="preserve">ACUERDA: a) </w:t>
      </w:r>
      <w:r>
        <w:t xml:space="preserve">Aprobar el perfil técnico en todas sus partes para la realización del Proyectos, denominado MANTENIMIENTO   </w:t>
      </w:r>
      <w:r>
        <w:rPr>
          <w:spacing w:val="9"/>
        </w:rPr>
        <w:t xml:space="preserve"> </w:t>
      </w:r>
      <w:r>
        <w:t xml:space="preserve">DE   </w:t>
      </w:r>
      <w:r>
        <w:rPr>
          <w:spacing w:val="10"/>
        </w:rPr>
        <w:t xml:space="preserve"> </w:t>
      </w:r>
      <w:r>
        <w:t xml:space="preserve">PLAZA   </w:t>
      </w:r>
      <w:r>
        <w:rPr>
          <w:spacing w:val="10"/>
        </w:rPr>
        <w:t xml:space="preserve"> </w:t>
      </w:r>
      <w:r>
        <w:t xml:space="preserve">MUNICIPAL   </w:t>
      </w:r>
      <w:r>
        <w:rPr>
          <w:spacing w:val="8"/>
        </w:rPr>
        <w:t xml:space="preserve"> </w:t>
      </w:r>
      <w:r>
        <w:t xml:space="preserve">GONZAGA   </w:t>
      </w:r>
      <w:r>
        <w:rPr>
          <w:spacing w:val="10"/>
        </w:rPr>
        <w:t xml:space="preserve"> </w:t>
      </w:r>
      <w:r>
        <w:t xml:space="preserve">“PARQUE   </w:t>
      </w:r>
      <w:r>
        <w:rPr>
          <w:spacing w:val="8"/>
        </w:rPr>
        <w:t xml:space="preserve"> </w:t>
      </w:r>
      <w:r>
        <w:t>LAS</w:t>
      </w:r>
    </w:p>
    <w:p w:rsidR="00896C41" w:rsidRDefault="00896C41" w:rsidP="00896C41">
      <w:pPr>
        <w:pStyle w:val="Textoindependiente"/>
        <w:spacing w:line="276" w:lineRule="exact"/>
        <w:ind w:left="265"/>
        <w:jc w:val="both"/>
      </w:pPr>
      <w:r>
        <w:t>BANDERAS”, SAN LUIS LA HERRADURA, con un monto total para su</w:t>
      </w:r>
      <w:r>
        <w:rPr>
          <w:spacing w:val="45"/>
        </w:rPr>
        <w:t xml:space="preserve"> </w:t>
      </w:r>
      <w:r>
        <w:t>realización</w:t>
      </w:r>
    </w:p>
    <w:p w:rsidR="00896C41" w:rsidRDefault="00896C41" w:rsidP="00896C41">
      <w:pPr>
        <w:spacing w:line="276" w:lineRule="exact"/>
        <w:jc w:val="both"/>
        <w:sectPr w:rsidR="00896C41">
          <w:pgSz w:w="12240" w:h="15840"/>
          <w:pgMar w:top="780" w:right="980" w:bottom="1200" w:left="1720" w:header="0" w:footer="1000" w:gutter="0"/>
          <w:cols w:space="720"/>
        </w:sectPr>
      </w:pPr>
    </w:p>
    <w:p w:rsidR="00896C41" w:rsidRDefault="00896C41" w:rsidP="00896C41">
      <w:pPr>
        <w:pStyle w:val="Textoindependiente"/>
        <w:spacing w:before="72" w:line="276" w:lineRule="auto"/>
        <w:ind w:left="265" w:right="430"/>
      </w:pPr>
      <w:r>
        <w:lastRenderedPageBreak/>
        <w:t>de,</w:t>
      </w:r>
      <w:r>
        <w:rPr>
          <w:spacing w:val="-8"/>
        </w:rPr>
        <w:t xml:space="preserve"> </w:t>
      </w:r>
      <w:r>
        <w:t>Nueve</w:t>
      </w:r>
      <w:r>
        <w:rPr>
          <w:spacing w:val="-8"/>
        </w:rPr>
        <w:t xml:space="preserve"> </w:t>
      </w:r>
      <w:r>
        <w:t>Mil,</w:t>
      </w:r>
      <w:r>
        <w:rPr>
          <w:spacing w:val="-9"/>
        </w:rPr>
        <w:t xml:space="preserve"> </w:t>
      </w:r>
      <w:r>
        <w:t>Doscientos</w:t>
      </w:r>
      <w:r>
        <w:rPr>
          <w:spacing w:val="-9"/>
        </w:rPr>
        <w:t xml:space="preserve"> </w:t>
      </w:r>
      <w:r>
        <w:t>Ochenta</w:t>
      </w:r>
      <w:r>
        <w:rPr>
          <w:spacing w:val="-8"/>
        </w:rPr>
        <w:t xml:space="preserve"> </w:t>
      </w:r>
      <w:r>
        <w:t>y</w:t>
      </w:r>
      <w:r>
        <w:rPr>
          <w:spacing w:val="-9"/>
        </w:rPr>
        <w:t xml:space="preserve"> </w:t>
      </w:r>
      <w:r>
        <w:t>Tres</w:t>
      </w:r>
      <w:r>
        <w:rPr>
          <w:spacing w:val="-12"/>
        </w:rPr>
        <w:t xml:space="preserve"> </w:t>
      </w:r>
      <w:r>
        <w:t>96/100</w:t>
      </w:r>
      <w:r>
        <w:rPr>
          <w:spacing w:val="-10"/>
        </w:rPr>
        <w:t xml:space="preserve"> </w:t>
      </w:r>
      <w:r>
        <w:t>dólares</w:t>
      </w:r>
      <w:r>
        <w:rPr>
          <w:spacing w:val="-12"/>
        </w:rPr>
        <w:t xml:space="preserve"> </w:t>
      </w:r>
      <w:r>
        <w:t>(US$9,283.96);</w:t>
      </w:r>
      <w:r>
        <w:rPr>
          <w:spacing w:val="-11"/>
        </w:rPr>
        <w:t xml:space="preserve"> </w:t>
      </w:r>
      <w:r>
        <w:t>el</w:t>
      </w:r>
      <w:r>
        <w:rPr>
          <w:spacing w:val="-10"/>
        </w:rPr>
        <w:t xml:space="preserve"> </w:t>
      </w:r>
      <w:r>
        <w:t>cual</w:t>
      </w:r>
      <w:r>
        <w:rPr>
          <w:spacing w:val="-10"/>
        </w:rPr>
        <w:t xml:space="preserve"> </w:t>
      </w:r>
      <w:r>
        <w:t xml:space="preserve">se ejecutará bajo el sistema de Administración y su financiamiento será de FODES 75%; o cualquier otro fondo disponible y autorizado para tal efecto; </w:t>
      </w:r>
      <w:r>
        <w:rPr>
          <w:b/>
        </w:rPr>
        <w:t xml:space="preserve">b) </w:t>
      </w:r>
      <w:r>
        <w:t xml:space="preserve">Autorizar al Tesorero Municipal Cesar Alonso Villalta Reyes para que, cuando exista la disponibilidad de fondos para la ejecución de éste proyecto, gestione en Banco de Fomento Agropecuario Sucursal Zacatecoluca la apertura de la cuenta corriente respectiva, Nombrando como Titulares Autorizados para todo trámite a Cesar Alonso Villalta Reyes Tesorero Municipal, al Sr. Napoleón Armando Iraheta Jirón Alcalde Municipal, y a Mari Isabel Castillo Hernández, Tercer Regidor Propietario, en todo cheque serán necesarias dos firmas siendo indispensable la del Tesorero Municipal; así mismo para las erogaciones de fondos correspondientes, a la ejecución del proyecto, de conformidad a la documentación legal que se le presente.- </w:t>
      </w:r>
      <w:r>
        <w:rPr>
          <w:b/>
        </w:rPr>
        <w:t xml:space="preserve">c) </w:t>
      </w:r>
      <w:r>
        <w:t xml:space="preserve">Autorizar a la jefa de la Unidad de Adquisiciones y Contrataciones Institucionales UACI, para que una vez se cuente con cuenta bancaria para el proyecto detallado, realice los debidos procesos de compra de conformidad a la LACAP vigente; </w:t>
      </w:r>
      <w:r>
        <w:rPr>
          <w:b/>
        </w:rPr>
        <w:t xml:space="preserve">d) </w:t>
      </w:r>
      <w:r>
        <w:t xml:space="preserve">Nombrándose como administrador de órdenes de compras al Arquitecto Wilber Asdrúbal Arévalo Villegas jefe de la Unidad de Proyectos.- </w:t>
      </w:r>
      <w:r>
        <w:rPr>
          <w:b/>
        </w:rPr>
        <w:t xml:space="preserve">e) </w:t>
      </w:r>
      <w:r>
        <w:t>El presente acuerdo municipal es con 8 votos a favor, con la salvedad del voto del Quinto</w:t>
      </w:r>
      <w:r>
        <w:rPr>
          <w:spacing w:val="-13"/>
        </w:rPr>
        <w:t xml:space="preserve"> </w:t>
      </w:r>
      <w:r>
        <w:t>Regidor</w:t>
      </w:r>
      <w:r>
        <w:rPr>
          <w:spacing w:val="-14"/>
        </w:rPr>
        <w:t xml:space="preserve"> </w:t>
      </w:r>
      <w:r>
        <w:t>Propietario</w:t>
      </w:r>
      <w:r>
        <w:rPr>
          <w:spacing w:val="-13"/>
        </w:rPr>
        <w:t xml:space="preserve"> </w:t>
      </w:r>
      <w:r>
        <w:t>Tte.</w:t>
      </w:r>
      <w:r>
        <w:rPr>
          <w:spacing w:val="-12"/>
        </w:rPr>
        <w:t xml:space="preserve"> </w:t>
      </w:r>
      <w:r>
        <w:t>Milton</w:t>
      </w:r>
      <w:r>
        <w:rPr>
          <w:spacing w:val="-13"/>
        </w:rPr>
        <w:t xml:space="preserve"> </w:t>
      </w:r>
      <w:r>
        <w:t>Galileo</w:t>
      </w:r>
      <w:r>
        <w:rPr>
          <w:spacing w:val="-14"/>
        </w:rPr>
        <w:t xml:space="preserve"> </w:t>
      </w:r>
      <w:r>
        <w:t>González</w:t>
      </w:r>
      <w:r>
        <w:rPr>
          <w:spacing w:val="-14"/>
        </w:rPr>
        <w:t xml:space="preserve"> </w:t>
      </w:r>
      <w:r>
        <w:t>López,</w:t>
      </w:r>
      <w:r>
        <w:rPr>
          <w:spacing w:val="-15"/>
        </w:rPr>
        <w:t xml:space="preserve"> </w:t>
      </w:r>
      <w:r>
        <w:t>esto</w:t>
      </w:r>
      <w:r>
        <w:rPr>
          <w:spacing w:val="-15"/>
        </w:rPr>
        <w:t xml:space="preserve"> </w:t>
      </w:r>
      <w:r>
        <w:t>de</w:t>
      </w:r>
      <w:r>
        <w:rPr>
          <w:spacing w:val="-12"/>
        </w:rPr>
        <w:t xml:space="preserve"> </w:t>
      </w:r>
      <w:r>
        <w:t xml:space="preserve">conformidad al Art. 45 del Código Municipal.- Certifíquese y Notifíquese.- ////////////////////////// </w:t>
      </w:r>
      <w:r>
        <w:rPr>
          <w:b/>
        </w:rPr>
        <w:t xml:space="preserve">ACUERDO NUMERO TRECE: </w:t>
      </w:r>
      <w:r>
        <w:t>El Concejo Municipal de la Villa San Luis La Herradura</w:t>
      </w:r>
      <w:r>
        <w:rPr>
          <w:spacing w:val="-14"/>
        </w:rPr>
        <w:t xml:space="preserve"> </w:t>
      </w:r>
      <w:r>
        <w:t>Departamento</w:t>
      </w:r>
      <w:r>
        <w:rPr>
          <w:spacing w:val="-15"/>
        </w:rPr>
        <w:t xml:space="preserve"> </w:t>
      </w:r>
      <w:r>
        <w:t>de</w:t>
      </w:r>
      <w:r>
        <w:rPr>
          <w:spacing w:val="-15"/>
        </w:rPr>
        <w:t xml:space="preserve"> </w:t>
      </w:r>
      <w:r>
        <w:t>La</w:t>
      </w:r>
      <w:r>
        <w:rPr>
          <w:spacing w:val="-15"/>
        </w:rPr>
        <w:t xml:space="preserve"> </w:t>
      </w:r>
      <w:r>
        <w:t>Paz</w:t>
      </w:r>
      <w:r>
        <w:rPr>
          <w:spacing w:val="-16"/>
        </w:rPr>
        <w:t xml:space="preserve"> </w:t>
      </w:r>
      <w:r>
        <w:t>en</w:t>
      </w:r>
      <w:r>
        <w:rPr>
          <w:spacing w:val="-15"/>
        </w:rPr>
        <w:t xml:space="preserve"> </w:t>
      </w:r>
      <w:r>
        <w:t>uso</w:t>
      </w:r>
      <w:r>
        <w:rPr>
          <w:spacing w:val="-15"/>
        </w:rPr>
        <w:t xml:space="preserve"> </w:t>
      </w:r>
      <w:r>
        <w:t>de</w:t>
      </w:r>
      <w:r>
        <w:rPr>
          <w:spacing w:val="-16"/>
        </w:rPr>
        <w:t xml:space="preserve"> </w:t>
      </w:r>
      <w:r>
        <w:t>sus</w:t>
      </w:r>
      <w:r>
        <w:rPr>
          <w:spacing w:val="-14"/>
        </w:rPr>
        <w:t xml:space="preserve"> </w:t>
      </w:r>
      <w:r>
        <w:t>facultades</w:t>
      </w:r>
      <w:r>
        <w:rPr>
          <w:spacing w:val="-15"/>
        </w:rPr>
        <w:t xml:space="preserve"> </w:t>
      </w:r>
      <w:r>
        <w:t>legales</w:t>
      </w:r>
      <w:r>
        <w:rPr>
          <w:spacing w:val="-16"/>
        </w:rPr>
        <w:t xml:space="preserve"> </w:t>
      </w:r>
      <w:r>
        <w:rPr>
          <w:spacing w:val="2"/>
        </w:rPr>
        <w:t>que</w:t>
      </w:r>
      <w:r>
        <w:rPr>
          <w:spacing w:val="-15"/>
        </w:rPr>
        <w:t xml:space="preserve"> </w:t>
      </w:r>
      <w:r>
        <w:t>le</w:t>
      </w:r>
      <w:r>
        <w:rPr>
          <w:spacing w:val="-16"/>
        </w:rPr>
        <w:t xml:space="preserve"> </w:t>
      </w:r>
      <w:r>
        <w:t>confiere el</w:t>
      </w:r>
      <w:r>
        <w:rPr>
          <w:spacing w:val="-19"/>
        </w:rPr>
        <w:t xml:space="preserve"> </w:t>
      </w:r>
      <w:r>
        <w:t>Código</w:t>
      </w:r>
      <w:r>
        <w:rPr>
          <w:spacing w:val="-18"/>
        </w:rPr>
        <w:t xml:space="preserve"> </w:t>
      </w:r>
      <w:r>
        <w:t>Municipal</w:t>
      </w:r>
      <w:r>
        <w:rPr>
          <w:spacing w:val="-19"/>
        </w:rPr>
        <w:t xml:space="preserve"> </w:t>
      </w:r>
      <w:r>
        <w:t>y</w:t>
      </w:r>
      <w:r>
        <w:rPr>
          <w:spacing w:val="-19"/>
        </w:rPr>
        <w:t xml:space="preserve"> </w:t>
      </w:r>
      <w:r>
        <w:t>la</w:t>
      </w:r>
      <w:r>
        <w:rPr>
          <w:spacing w:val="-17"/>
        </w:rPr>
        <w:t xml:space="preserve"> </w:t>
      </w:r>
      <w:r>
        <w:t>Ley</w:t>
      </w:r>
      <w:r>
        <w:rPr>
          <w:spacing w:val="-19"/>
        </w:rPr>
        <w:t xml:space="preserve"> </w:t>
      </w:r>
      <w:r>
        <w:t>LACAP,</w:t>
      </w:r>
      <w:r>
        <w:rPr>
          <w:spacing w:val="-18"/>
        </w:rPr>
        <w:t xml:space="preserve"> </w:t>
      </w:r>
      <w:r>
        <w:t>y</w:t>
      </w:r>
      <w:r>
        <w:rPr>
          <w:spacing w:val="-19"/>
        </w:rPr>
        <w:t xml:space="preserve"> </w:t>
      </w:r>
      <w:r>
        <w:t>considerando</w:t>
      </w:r>
      <w:r>
        <w:rPr>
          <w:spacing w:val="-14"/>
        </w:rPr>
        <w:t xml:space="preserve"> </w:t>
      </w:r>
      <w:r>
        <w:rPr>
          <w:b/>
        </w:rPr>
        <w:t>I-</w:t>
      </w:r>
      <w:r>
        <w:rPr>
          <w:b/>
          <w:spacing w:val="-18"/>
        </w:rPr>
        <w:t xml:space="preserve"> </w:t>
      </w:r>
      <w:r>
        <w:t>que</w:t>
      </w:r>
      <w:r>
        <w:rPr>
          <w:spacing w:val="-18"/>
        </w:rPr>
        <w:t xml:space="preserve"> </w:t>
      </w:r>
      <w:r>
        <w:t>según</w:t>
      </w:r>
      <w:r>
        <w:rPr>
          <w:spacing w:val="-18"/>
        </w:rPr>
        <w:t xml:space="preserve"> </w:t>
      </w:r>
      <w:r>
        <w:t>Acuerdo</w:t>
      </w:r>
      <w:r>
        <w:rPr>
          <w:spacing w:val="-18"/>
        </w:rPr>
        <w:t xml:space="preserve"> </w:t>
      </w:r>
      <w:r>
        <w:t xml:space="preserve">Municipal Número DIEZ, del Acta Número VEINTINUEVE, del Libro de Actas de Concejo Municipal del corriente año, se priorizó la realización del proyecto Construcción de Letrinas Aboneras en Isla Tasajera; </w:t>
      </w:r>
      <w:r>
        <w:rPr>
          <w:b/>
        </w:rPr>
        <w:t xml:space="preserve">II- </w:t>
      </w:r>
      <w:r>
        <w:t>el perfil técnico presentado este día por el Arquitecto Wilber Asdrúbal Arévalo Villegas jefe de la Unidad de Proyectos, denominado,   CONSTRUCCIÓN   DE   LETRINAS   ABONERAS   EN   ISLA</w:t>
      </w:r>
      <w:r>
        <w:rPr>
          <w:spacing w:val="20"/>
        </w:rPr>
        <w:t xml:space="preserve"> </w:t>
      </w:r>
      <w:r>
        <w:t>SAN</w:t>
      </w:r>
    </w:p>
    <w:p w:rsidR="00896C41" w:rsidRDefault="00896C41" w:rsidP="00896C41">
      <w:pPr>
        <w:pStyle w:val="Textoindependiente"/>
        <w:spacing w:line="276" w:lineRule="auto"/>
        <w:ind w:left="265" w:right="433"/>
        <w:jc w:val="both"/>
      </w:pPr>
      <w:r>
        <w:t xml:space="preserve">RAFAEL TASAJERA, SAN LUIS LA HERRADURA, con un monto total para su realización de, Cuarenta y Nueve Mil, Seiscientos Sesenta y Siete 28/100 dólares (US$49,667.28), por tanto el Concejo Municipal; </w:t>
      </w:r>
      <w:r>
        <w:rPr>
          <w:b/>
        </w:rPr>
        <w:t xml:space="preserve">ACUERDA: a) </w:t>
      </w:r>
      <w:r>
        <w:t>Aprobar el perfil técnico en todas sus partes para la realización del Proyectos, denominado CONSTRUCCIÓN</w:t>
      </w:r>
      <w:r>
        <w:rPr>
          <w:spacing w:val="-13"/>
        </w:rPr>
        <w:t xml:space="preserve"> </w:t>
      </w:r>
      <w:r>
        <w:t>DE</w:t>
      </w:r>
      <w:r>
        <w:rPr>
          <w:spacing w:val="-15"/>
        </w:rPr>
        <w:t xml:space="preserve"> </w:t>
      </w:r>
      <w:r>
        <w:t>LETRINAS</w:t>
      </w:r>
      <w:r>
        <w:rPr>
          <w:spacing w:val="-13"/>
        </w:rPr>
        <w:t xml:space="preserve"> </w:t>
      </w:r>
      <w:r>
        <w:t>ABONERAS</w:t>
      </w:r>
      <w:r>
        <w:rPr>
          <w:spacing w:val="-12"/>
        </w:rPr>
        <w:t xml:space="preserve"> </w:t>
      </w:r>
      <w:r>
        <w:t>EN</w:t>
      </w:r>
      <w:r>
        <w:rPr>
          <w:spacing w:val="-15"/>
        </w:rPr>
        <w:t xml:space="preserve"> </w:t>
      </w:r>
      <w:r>
        <w:t>ISLA</w:t>
      </w:r>
      <w:r>
        <w:rPr>
          <w:spacing w:val="-13"/>
        </w:rPr>
        <w:t xml:space="preserve"> </w:t>
      </w:r>
      <w:r>
        <w:t>SAN</w:t>
      </w:r>
      <w:r>
        <w:rPr>
          <w:spacing w:val="-13"/>
        </w:rPr>
        <w:t xml:space="preserve"> </w:t>
      </w:r>
      <w:r>
        <w:t>RAFAEL</w:t>
      </w:r>
      <w:r>
        <w:rPr>
          <w:spacing w:val="-12"/>
        </w:rPr>
        <w:t xml:space="preserve"> </w:t>
      </w:r>
      <w:r>
        <w:t>TASAJERA,</w:t>
      </w:r>
    </w:p>
    <w:p w:rsidR="00896C41" w:rsidRDefault="00896C41" w:rsidP="00896C41">
      <w:pPr>
        <w:pStyle w:val="Textoindependiente"/>
        <w:spacing w:line="276" w:lineRule="auto"/>
        <w:ind w:left="265" w:right="432"/>
        <w:jc w:val="both"/>
      </w:pPr>
      <w:r>
        <w:t>SAN</w:t>
      </w:r>
      <w:r>
        <w:rPr>
          <w:spacing w:val="-5"/>
        </w:rPr>
        <w:t xml:space="preserve"> </w:t>
      </w:r>
      <w:r>
        <w:t>LUIS</w:t>
      </w:r>
      <w:r>
        <w:rPr>
          <w:spacing w:val="-6"/>
        </w:rPr>
        <w:t xml:space="preserve"> </w:t>
      </w:r>
      <w:r>
        <w:t>LA</w:t>
      </w:r>
      <w:r>
        <w:rPr>
          <w:spacing w:val="-5"/>
        </w:rPr>
        <w:t xml:space="preserve"> </w:t>
      </w:r>
      <w:r>
        <w:t>HERRADURA,</w:t>
      </w:r>
      <w:r>
        <w:rPr>
          <w:spacing w:val="-4"/>
        </w:rPr>
        <w:t xml:space="preserve"> </w:t>
      </w:r>
      <w:r>
        <w:t>con</w:t>
      </w:r>
      <w:r>
        <w:rPr>
          <w:spacing w:val="-5"/>
        </w:rPr>
        <w:t xml:space="preserve"> </w:t>
      </w:r>
      <w:r>
        <w:t>un</w:t>
      </w:r>
      <w:r>
        <w:rPr>
          <w:spacing w:val="-6"/>
        </w:rPr>
        <w:t xml:space="preserve"> </w:t>
      </w:r>
      <w:r>
        <w:t>monto</w:t>
      </w:r>
      <w:r>
        <w:rPr>
          <w:spacing w:val="-4"/>
        </w:rPr>
        <w:t xml:space="preserve"> </w:t>
      </w:r>
      <w:r>
        <w:t>total</w:t>
      </w:r>
      <w:r>
        <w:rPr>
          <w:spacing w:val="-5"/>
        </w:rPr>
        <w:t xml:space="preserve"> </w:t>
      </w:r>
      <w:r>
        <w:t>para</w:t>
      </w:r>
      <w:r>
        <w:rPr>
          <w:spacing w:val="-4"/>
        </w:rPr>
        <w:t xml:space="preserve"> </w:t>
      </w:r>
      <w:r>
        <w:t>su</w:t>
      </w:r>
      <w:r>
        <w:rPr>
          <w:spacing w:val="-3"/>
        </w:rPr>
        <w:t xml:space="preserve"> </w:t>
      </w:r>
      <w:r>
        <w:t>realización</w:t>
      </w:r>
      <w:r>
        <w:rPr>
          <w:spacing w:val="-4"/>
        </w:rPr>
        <w:t xml:space="preserve"> </w:t>
      </w:r>
      <w:r>
        <w:t>de,</w:t>
      </w:r>
      <w:r>
        <w:rPr>
          <w:spacing w:val="1"/>
        </w:rPr>
        <w:t xml:space="preserve"> </w:t>
      </w:r>
      <w:r>
        <w:t>Cuarenta</w:t>
      </w:r>
      <w:r>
        <w:rPr>
          <w:spacing w:val="-4"/>
        </w:rPr>
        <w:t xml:space="preserve"> </w:t>
      </w:r>
      <w:r>
        <w:t xml:space="preserve">y Nueve Mil, Seiscientos Sesenta y Siete 28/100 dólares (US$49,667.28); el cual se ejecutará bajo el sistema de Administración y su financiamiento será de FODES 75%; o cualquier otro fondo disponible y autorizado para tal efecto; </w:t>
      </w:r>
      <w:r>
        <w:rPr>
          <w:b/>
        </w:rPr>
        <w:t xml:space="preserve">b) </w:t>
      </w:r>
      <w:r>
        <w:t>Autorizar al Tesorero Municipal Cesar Alonso Villalta Reyes para que, cuando exista la disponibilidad de fondos para la ejecución de éste proyecto, gestione en Banco de Fomento Agropecuario Sucursal Zacatecoluca la apertura de la cuenta corriente respectiva,  Nombrando  como  Titulares  Autorizados  para  todo  trámite  a</w:t>
      </w:r>
      <w:r>
        <w:rPr>
          <w:spacing w:val="42"/>
        </w:rPr>
        <w:t xml:space="preserve"> </w:t>
      </w:r>
      <w:r>
        <w:t>Cesar</w:t>
      </w:r>
    </w:p>
    <w:p w:rsidR="00896C41" w:rsidRDefault="00896C41" w:rsidP="00896C41">
      <w:pPr>
        <w:spacing w:line="276" w:lineRule="auto"/>
        <w:jc w:val="both"/>
        <w:sectPr w:rsidR="00896C41">
          <w:pgSz w:w="12240" w:h="15840"/>
          <w:pgMar w:top="780" w:right="980" w:bottom="1200" w:left="1720" w:header="0" w:footer="1000" w:gutter="0"/>
          <w:cols w:space="720"/>
        </w:sectPr>
      </w:pPr>
    </w:p>
    <w:p w:rsidR="00896C41" w:rsidRDefault="00896C41" w:rsidP="00896C41">
      <w:pPr>
        <w:pStyle w:val="Textoindependiente"/>
        <w:spacing w:before="72" w:line="276" w:lineRule="auto"/>
        <w:ind w:left="265" w:right="430"/>
        <w:jc w:val="both"/>
      </w:pPr>
      <w:r>
        <w:lastRenderedPageBreak/>
        <w:t xml:space="preserve">Alonso Villalta Reyes Tesorero Municipal, al Sr. Napoleón Armando Iraheta Jirón Alcalde Municipal, y a Mari Isabel Castillo Hernández, Tercer Regidor Propietario, en todo cheque serán necesarias dos firmas siendo indispensable la del Tesorero Municipal; así mismo para las erogaciones de fondos correspondientes, a la ejecución del proyecto, de conformidad a la documentación legal que se le presente.- </w:t>
      </w:r>
      <w:r>
        <w:rPr>
          <w:b/>
        </w:rPr>
        <w:t xml:space="preserve">c) </w:t>
      </w:r>
      <w:r>
        <w:t xml:space="preserve">Autorizar a la jefa de la Unidad de Adquisiciones y Contrataciones Institucionales UACI, para que una vez se cuente con cuenta bancaria para el proyecto detallado, realice los debidos procesos de compra de conformidad a la LACAP vigente; </w:t>
      </w:r>
      <w:r>
        <w:rPr>
          <w:b/>
        </w:rPr>
        <w:t xml:space="preserve">d) </w:t>
      </w:r>
      <w:r>
        <w:t xml:space="preserve">Nombrándose como administrador de órdenes de compras al Arquitecto Wilber Asdrúbal Arévalo Villegas jefe de la Unidad de Proyectos.- </w:t>
      </w:r>
      <w:r>
        <w:rPr>
          <w:b/>
        </w:rPr>
        <w:t xml:space="preserve">e) </w:t>
      </w:r>
      <w:r>
        <w:t>El presente acuerdo municipal es con 7 votos a favor, con la salvedad del voto del Quinto Regidor Propietario Tte. Milton Galileo González López, y el octavo Regidor Propietario Benjamín Alcides Ramírez; esto de conformidad al Art. 45 del Código Municipal.- Certifíquese y Notifíquese.- //////////////////////////</w:t>
      </w:r>
    </w:p>
    <w:p w:rsidR="00896C41" w:rsidRDefault="00896C41" w:rsidP="00896C41">
      <w:pPr>
        <w:pStyle w:val="Textoindependiente"/>
        <w:spacing w:line="276" w:lineRule="auto"/>
        <w:ind w:left="265" w:right="433"/>
        <w:jc w:val="both"/>
      </w:pPr>
      <w:r>
        <w:rPr>
          <w:b/>
        </w:rPr>
        <w:t xml:space="preserve">ACUERDO NUMERO CATORCE: </w:t>
      </w:r>
      <w:r>
        <w:t>El Concejo Municipal de la Villa San Luis La Herradura</w:t>
      </w:r>
      <w:r>
        <w:rPr>
          <w:spacing w:val="-14"/>
        </w:rPr>
        <w:t xml:space="preserve"> </w:t>
      </w:r>
      <w:r>
        <w:t>Departamento</w:t>
      </w:r>
      <w:r>
        <w:rPr>
          <w:spacing w:val="-14"/>
        </w:rPr>
        <w:t xml:space="preserve"> </w:t>
      </w:r>
      <w:r>
        <w:t>de</w:t>
      </w:r>
      <w:r>
        <w:rPr>
          <w:spacing w:val="-15"/>
        </w:rPr>
        <w:t xml:space="preserve"> </w:t>
      </w:r>
      <w:r>
        <w:t>La</w:t>
      </w:r>
      <w:r>
        <w:rPr>
          <w:spacing w:val="-14"/>
        </w:rPr>
        <w:t xml:space="preserve"> </w:t>
      </w:r>
      <w:r>
        <w:t>Paz</w:t>
      </w:r>
      <w:r>
        <w:rPr>
          <w:spacing w:val="-16"/>
        </w:rPr>
        <w:t xml:space="preserve"> </w:t>
      </w:r>
      <w:r>
        <w:t>en</w:t>
      </w:r>
      <w:r>
        <w:rPr>
          <w:spacing w:val="-14"/>
        </w:rPr>
        <w:t xml:space="preserve"> </w:t>
      </w:r>
      <w:r>
        <w:t>uso</w:t>
      </w:r>
      <w:r>
        <w:rPr>
          <w:spacing w:val="-15"/>
        </w:rPr>
        <w:t xml:space="preserve"> </w:t>
      </w:r>
      <w:r>
        <w:t>de</w:t>
      </w:r>
      <w:r>
        <w:rPr>
          <w:spacing w:val="-15"/>
        </w:rPr>
        <w:t xml:space="preserve"> </w:t>
      </w:r>
      <w:r>
        <w:t>sus</w:t>
      </w:r>
      <w:r>
        <w:rPr>
          <w:spacing w:val="-14"/>
        </w:rPr>
        <w:t xml:space="preserve"> </w:t>
      </w:r>
      <w:r>
        <w:t>facultades</w:t>
      </w:r>
      <w:r>
        <w:rPr>
          <w:spacing w:val="-15"/>
        </w:rPr>
        <w:t xml:space="preserve"> </w:t>
      </w:r>
      <w:r>
        <w:t>legales</w:t>
      </w:r>
      <w:r>
        <w:rPr>
          <w:spacing w:val="-15"/>
        </w:rPr>
        <w:t xml:space="preserve"> </w:t>
      </w:r>
      <w:r>
        <w:t>que</w:t>
      </w:r>
      <w:r>
        <w:rPr>
          <w:spacing w:val="-15"/>
        </w:rPr>
        <w:t xml:space="preserve"> </w:t>
      </w:r>
      <w:r>
        <w:t>le</w:t>
      </w:r>
      <w:r>
        <w:rPr>
          <w:spacing w:val="-15"/>
        </w:rPr>
        <w:t xml:space="preserve"> </w:t>
      </w:r>
      <w:r>
        <w:t>confiere el</w:t>
      </w:r>
      <w:r>
        <w:rPr>
          <w:spacing w:val="-19"/>
        </w:rPr>
        <w:t xml:space="preserve"> </w:t>
      </w:r>
      <w:r>
        <w:t>Código</w:t>
      </w:r>
      <w:r>
        <w:rPr>
          <w:spacing w:val="-18"/>
        </w:rPr>
        <w:t xml:space="preserve"> </w:t>
      </w:r>
      <w:r>
        <w:t>Municipal</w:t>
      </w:r>
      <w:r>
        <w:rPr>
          <w:spacing w:val="-19"/>
        </w:rPr>
        <w:t xml:space="preserve"> </w:t>
      </w:r>
      <w:r>
        <w:t>y</w:t>
      </w:r>
      <w:r>
        <w:rPr>
          <w:spacing w:val="-19"/>
        </w:rPr>
        <w:t xml:space="preserve"> </w:t>
      </w:r>
      <w:r>
        <w:t>la</w:t>
      </w:r>
      <w:r>
        <w:rPr>
          <w:spacing w:val="-17"/>
        </w:rPr>
        <w:t xml:space="preserve"> </w:t>
      </w:r>
      <w:r>
        <w:t>Ley</w:t>
      </w:r>
      <w:r>
        <w:rPr>
          <w:spacing w:val="-19"/>
        </w:rPr>
        <w:t xml:space="preserve"> </w:t>
      </w:r>
      <w:r>
        <w:t>LACAP,</w:t>
      </w:r>
      <w:r>
        <w:rPr>
          <w:spacing w:val="-18"/>
        </w:rPr>
        <w:t xml:space="preserve"> </w:t>
      </w:r>
      <w:r>
        <w:t>y</w:t>
      </w:r>
      <w:r>
        <w:rPr>
          <w:spacing w:val="-19"/>
        </w:rPr>
        <w:t xml:space="preserve"> </w:t>
      </w:r>
      <w:r>
        <w:t>considerando</w:t>
      </w:r>
      <w:r>
        <w:rPr>
          <w:spacing w:val="-14"/>
        </w:rPr>
        <w:t xml:space="preserve"> </w:t>
      </w:r>
      <w:r>
        <w:rPr>
          <w:b/>
        </w:rPr>
        <w:t>I-</w:t>
      </w:r>
      <w:r>
        <w:rPr>
          <w:b/>
          <w:spacing w:val="-19"/>
        </w:rPr>
        <w:t xml:space="preserve"> </w:t>
      </w:r>
      <w:r>
        <w:t>que</w:t>
      </w:r>
      <w:r>
        <w:rPr>
          <w:spacing w:val="-17"/>
        </w:rPr>
        <w:t xml:space="preserve"> </w:t>
      </w:r>
      <w:r>
        <w:t>según</w:t>
      </w:r>
      <w:r>
        <w:rPr>
          <w:spacing w:val="-18"/>
        </w:rPr>
        <w:t xml:space="preserve"> </w:t>
      </w:r>
      <w:r>
        <w:t>Acuerdo</w:t>
      </w:r>
      <w:r>
        <w:rPr>
          <w:spacing w:val="-18"/>
        </w:rPr>
        <w:t xml:space="preserve"> </w:t>
      </w:r>
      <w:r>
        <w:t>Municipal Número DIEZ, del Acta Número VEINTINUEVE, del Libro de Actas de Concejo Municipal</w:t>
      </w:r>
      <w:r>
        <w:rPr>
          <w:spacing w:val="-11"/>
        </w:rPr>
        <w:t xml:space="preserve"> </w:t>
      </w:r>
      <w:r>
        <w:t>del</w:t>
      </w:r>
      <w:r>
        <w:rPr>
          <w:spacing w:val="-10"/>
        </w:rPr>
        <w:t xml:space="preserve"> </w:t>
      </w:r>
      <w:r>
        <w:t>corriente</w:t>
      </w:r>
      <w:r>
        <w:rPr>
          <w:spacing w:val="-13"/>
        </w:rPr>
        <w:t xml:space="preserve"> </w:t>
      </w:r>
      <w:r>
        <w:t>año,</w:t>
      </w:r>
      <w:r>
        <w:rPr>
          <w:spacing w:val="-11"/>
        </w:rPr>
        <w:t xml:space="preserve"> </w:t>
      </w:r>
      <w:r>
        <w:t>se</w:t>
      </w:r>
      <w:r>
        <w:rPr>
          <w:spacing w:val="-11"/>
        </w:rPr>
        <w:t xml:space="preserve"> </w:t>
      </w:r>
      <w:r>
        <w:t>priorizó</w:t>
      </w:r>
      <w:r>
        <w:rPr>
          <w:spacing w:val="-9"/>
        </w:rPr>
        <w:t xml:space="preserve"> </w:t>
      </w:r>
      <w:r>
        <w:t>la</w:t>
      </w:r>
      <w:r>
        <w:rPr>
          <w:spacing w:val="-8"/>
        </w:rPr>
        <w:t xml:space="preserve"> </w:t>
      </w:r>
      <w:r>
        <w:t>realización</w:t>
      </w:r>
      <w:r>
        <w:rPr>
          <w:spacing w:val="-10"/>
        </w:rPr>
        <w:t xml:space="preserve"> </w:t>
      </w:r>
      <w:r>
        <w:t>del</w:t>
      </w:r>
      <w:r>
        <w:rPr>
          <w:spacing w:val="-10"/>
        </w:rPr>
        <w:t xml:space="preserve"> </w:t>
      </w:r>
      <w:r>
        <w:t>proyecto</w:t>
      </w:r>
      <w:r>
        <w:rPr>
          <w:spacing w:val="-10"/>
        </w:rPr>
        <w:t xml:space="preserve"> </w:t>
      </w:r>
      <w:r>
        <w:t>Mantenimiento</w:t>
      </w:r>
      <w:r>
        <w:rPr>
          <w:spacing w:val="-10"/>
        </w:rPr>
        <w:t xml:space="preserve"> </w:t>
      </w:r>
      <w:r>
        <w:t xml:space="preserve">de cancha de futbol en Isla Tasajera; </w:t>
      </w:r>
      <w:r>
        <w:rPr>
          <w:b/>
        </w:rPr>
        <w:t xml:space="preserve">II- </w:t>
      </w:r>
      <w:r>
        <w:t>el perfil técnico presentado este día por el Arquitecto Wilber Asdrúbal Arévalo Villegas jefe de la Unidad de Proyectos, denominado,</w:t>
      </w:r>
      <w:r>
        <w:rPr>
          <w:spacing w:val="14"/>
        </w:rPr>
        <w:t xml:space="preserve"> </w:t>
      </w:r>
      <w:r>
        <w:t>REMODELACIÓN</w:t>
      </w:r>
      <w:r>
        <w:rPr>
          <w:spacing w:val="12"/>
        </w:rPr>
        <w:t xml:space="preserve"> </w:t>
      </w:r>
      <w:r>
        <w:t>DE</w:t>
      </w:r>
      <w:r>
        <w:rPr>
          <w:spacing w:val="10"/>
        </w:rPr>
        <w:t xml:space="preserve"> </w:t>
      </w:r>
      <w:r>
        <w:t>CANCHA</w:t>
      </w:r>
      <w:r>
        <w:rPr>
          <w:spacing w:val="12"/>
        </w:rPr>
        <w:t xml:space="preserve"> </w:t>
      </w:r>
      <w:r>
        <w:t>DE</w:t>
      </w:r>
      <w:r>
        <w:rPr>
          <w:spacing w:val="12"/>
        </w:rPr>
        <w:t xml:space="preserve"> </w:t>
      </w:r>
      <w:r>
        <w:t>FUTBOL</w:t>
      </w:r>
      <w:r>
        <w:rPr>
          <w:spacing w:val="12"/>
        </w:rPr>
        <w:t xml:space="preserve"> </w:t>
      </w:r>
      <w:r>
        <w:t>MUNICIPAL,</w:t>
      </w:r>
      <w:r>
        <w:rPr>
          <w:spacing w:val="15"/>
        </w:rPr>
        <w:t xml:space="preserve"> </w:t>
      </w:r>
      <w:r>
        <w:t>EN</w:t>
      </w:r>
      <w:r>
        <w:rPr>
          <w:spacing w:val="12"/>
        </w:rPr>
        <w:t xml:space="preserve"> </w:t>
      </w:r>
      <w:r>
        <w:t>ISLA</w:t>
      </w:r>
    </w:p>
    <w:p w:rsidR="00896C41" w:rsidRDefault="00896C41" w:rsidP="00896C41">
      <w:pPr>
        <w:pStyle w:val="Textoindependiente"/>
        <w:spacing w:before="1" w:line="276" w:lineRule="auto"/>
        <w:ind w:left="265" w:right="431"/>
        <w:jc w:val="both"/>
      </w:pPr>
      <w:r>
        <w:t>SAN RAFAEL TASAJERA, SAN LUIS LA HERRADURA, con un monto total para su realización de, Veintiséis Mil, Cincuenta y Tres 10/100 dólares (US$26,053.10), por</w:t>
      </w:r>
      <w:r>
        <w:rPr>
          <w:spacing w:val="-10"/>
        </w:rPr>
        <w:t xml:space="preserve"> </w:t>
      </w:r>
      <w:r>
        <w:t>tanto</w:t>
      </w:r>
      <w:r>
        <w:rPr>
          <w:spacing w:val="-10"/>
        </w:rPr>
        <w:t xml:space="preserve"> </w:t>
      </w:r>
      <w:r>
        <w:t>el</w:t>
      </w:r>
      <w:r>
        <w:rPr>
          <w:spacing w:val="-10"/>
        </w:rPr>
        <w:t xml:space="preserve"> </w:t>
      </w:r>
      <w:r>
        <w:t>Concejo</w:t>
      </w:r>
      <w:r>
        <w:rPr>
          <w:spacing w:val="-8"/>
        </w:rPr>
        <w:t xml:space="preserve"> </w:t>
      </w:r>
      <w:r>
        <w:t>Municipal;</w:t>
      </w:r>
      <w:r>
        <w:rPr>
          <w:spacing w:val="-11"/>
        </w:rPr>
        <w:t xml:space="preserve"> </w:t>
      </w:r>
      <w:r>
        <w:rPr>
          <w:b/>
        </w:rPr>
        <w:t>ACUERDA:</w:t>
      </w:r>
      <w:r>
        <w:rPr>
          <w:b/>
          <w:spacing w:val="-10"/>
        </w:rPr>
        <w:t xml:space="preserve"> </w:t>
      </w:r>
      <w:r>
        <w:rPr>
          <w:b/>
        </w:rPr>
        <w:t>a)</w:t>
      </w:r>
      <w:r>
        <w:rPr>
          <w:b/>
          <w:spacing w:val="-9"/>
        </w:rPr>
        <w:t xml:space="preserve"> </w:t>
      </w:r>
      <w:r>
        <w:t>Aprobar</w:t>
      </w:r>
      <w:r>
        <w:rPr>
          <w:spacing w:val="-10"/>
        </w:rPr>
        <w:t xml:space="preserve"> </w:t>
      </w:r>
      <w:r>
        <w:t>el</w:t>
      </w:r>
      <w:r>
        <w:rPr>
          <w:spacing w:val="-11"/>
        </w:rPr>
        <w:t xml:space="preserve"> </w:t>
      </w:r>
      <w:r>
        <w:t>perfil</w:t>
      </w:r>
      <w:r>
        <w:rPr>
          <w:spacing w:val="-10"/>
        </w:rPr>
        <w:t xml:space="preserve"> </w:t>
      </w:r>
      <w:r>
        <w:t>técnico</w:t>
      </w:r>
      <w:r>
        <w:rPr>
          <w:spacing w:val="-8"/>
        </w:rPr>
        <w:t xml:space="preserve"> </w:t>
      </w:r>
      <w:r>
        <w:t>en</w:t>
      </w:r>
      <w:r>
        <w:rPr>
          <w:spacing w:val="-8"/>
        </w:rPr>
        <w:t xml:space="preserve"> </w:t>
      </w:r>
      <w:r>
        <w:t>todas</w:t>
      </w:r>
      <w:r>
        <w:rPr>
          <w:spacing w:val="-12"/>
        </w:rPr>
        <w:t xml:space="preserve"> </w:t>
      </w:r>
      <w:r>
        <w:t>sus partes para la realización del Proyectos, denominado REMODELACIÓN DE CANCHA</w:t>
      </w:r>
      <w:r>
        <w:rPr>
          <w:spacing w:val="-14"/>
        </w:rPr>
        <w:t xml:space="preserve"> </w:t>
      </w:r>
      <w:r>
        <w:t>DE</w:t>
      </w:r>
      <w:r>
        <w:rPr>
          <w:spacing w:val="-13"/>
        </w:rPr>
        <w:t xml:space="preserve"> </w:t>
      </w:r>
      <w:r>
        <w:t>FUTBOL</w:t>
      </w:r>
      <w:r>
        <w:rPr>
          <w:spacing w:val="-12"/>
        </w:rPr>
        <w:t xml:space="preserve"> </w:t>
      </w:r>
      <w:r>
        <w:t>MUNICIPAL,</w:t>
      </w:r>
      <w:r>
        <w:rPr>
          <w:spacing w:val="-13"/>
        </w:rPr>
        <w:t xml:space="preserve"> </w:t>
      </w:r>
      <w:r>
        <w:t>EN</w:t>
      </w:r>
      <w:r>
        <w:rPr>
          <w:spacing w:val="-13"/>
        </w:rPr>
        <w:t xml:space="preserve"> </w:t>
      </w:r>
      <w:r>
        <w:t>ISLA</w:t>
      </w:r>
      <w:r>
        <w:rPr>
          <w:spacing w:val="-12"/>
        </w:rPr>
        <w:t xml:space="preserve"> </w:t>
      </w:r>
      <w:r>
        <w:t>SAN</w:t>
      </w:r>
      <w:r>
        <w:rPr>
          <w:spacing w:val="-14"/>
        </w:rPr>
        <w:t xml:space="preserve"> </w:t>
      </w:r>
      <w:r>
        <w:t>RAFAEL</w:t>
      </w:r>
      <w:r>
        <w:rPr>
          <w:spacing w:val="-12"/>
        </w:rPr>
        <w:t xml:space="preserve"> </w:t>
      </w:r>
      <w:r>
        <w:t>TASAJERA,</w:t>
      </w:r>
      <w:r>
        <w:rPr>
          <w:spacing w:val="-12"/>
        </w:rPr>
        <w:t xml:space="preserve"> </w:t>
      </w:r>
      <w:r>
        <w:t>SAN</w:t>
      </w:r>
      <w:r>
        <w:rPr>
          <w:spacing w:val="-14"/>
        </w:rPr>
        <w:t xml:space="preserve"> </w:t>
      </w:r>
      <w:r>
        <w:t>LUIS</w:t>
      </w:r>
    </w:p>
    <w:p w:rsidR="00896C41" w:rsidRDefault="00896C41" w:rsidP="00896C41">
      <w:pPr>
        <w:pStyle w:val="Textoindependiente"/>
        <w:spacing w:line="276" w:lineRule="auto"/>
        <w:ind w:left="265" w:right="432"/>
        <w:jc w:val="both"/>
      </w:pPr>
      <w:r>
        <w:t>LA HERRADURA, con un monto total para su realización de, Veintiséis Mil, Cincuenta y Tres 10/100 dólares (US$26,053.10); el cual se ejecutará bajo el sistema de Administración y su financiamiento será de FODES 75%; o cualquier otro</w:t>
      </w:r>
      <w:r>
        <w:rPr>
          <w:spacing w:val="-11"/>
        </w:rPr>
        <w:t xml:space="preserve"> </w:t>
      </w:r>
      <w:r>
        <w:t>fondo</w:t>
      </w:r>
      <w:r>
        <w:rPr>
          <w:spacing w:val="-10"/>
        </w:rPr>
        <w:t xml:space="preserve"> </w:t>
      </w:r>
      <w:r>
        <w:t>disponible</w:t>
      </w:r>
      <w:r>
        <w:rPr>
          <w:spacing w:val="-10"/>
        </w:rPr>
        <w:t xml:space="preserve"> </w:t>
      </w:r>
      <w:r>
        <w:t>y</w:t>
      </w:r>
      <w:r>
        <w:rPr>
          <w:spacing w:val="-14"/>
        </w:rPr>
        <w:t xml:space="preserve"> </w:t>
      </w:r>
      <w:r>
        <w:t>autorizado</w:t>
      </w:r>
      <w:r>
        <w:rPr>
          <w:spacing w:val="-10"/>
        </w:rPr>
        <w:t xml:space="preserve"> </w:t>
      </w:r>
      <w:r>
        <w:t>para</w:t>
      </w:r>
      <w:r>
        <w:rPr>
          <w:spacing w:val="-10"/>
        </w:rPr>
        <w:t xml:space="preserve"> </w:t>
      </w:r>
      <w:r>
        <w:t>tal</w:t>
      </w:r>
      <w:r>
        <w:rPr>
          <w:spacing w:val="-12"/>
        </w:rPr>
        <w:t xml:space="preserve"> </w:t>
      </w:r>
      <w:r>
        <w:t>efecto;</w:t>
      </w:r>
      <w:r>
        <w:rPr>
          <w:spacing w:val="-4"/>
        </w:rPr>
        <w:t xml:space="preserve"> </w:t>
      </w:r>
      <w:r>
        <w:rPr>
          <w:b/>
        </w:rPr>
        <w:t>b)</w:t>
      </w:r>
      <w:r>
        <w:rPr>
          <w:b/>
          <w:spacing w:val="-12"/>
        </w:rPr>
        <w:t xml:space="preserve"> </w:t>
      </w:r>
      <w:r>
        <w:t>Autorizar</w:t>
      </w:r>
      <w:r>
        <w:rPr>
          <w:spacing w:val="-12"/>
        </w:rPr>
        <w:t xml:space="preserve"> </w:t>
      </w:r>
      <w:r>
        <w:t>al</w:t>
      </w:r>
      <w:r>
        <w:rPr>
          <w:spacing w:val="-11"/>
        </w:rPr>
        <w:t xml:space="preserve"> </w:t>
      </w:r>
      <w:r>
        <w:t>Tesorero</w:t>
      </w:r>
      <w:r>
        <w:rPr>
          <w:spacing w:val="-10"/>
        </w:rPr>
        <w:t xml:space="preserve"> </w:t>
      </w:r>
      <w:r>
        <w:t xml:space="preserve">Municipal Cesar Alonso Villalta Reyes para que, cuando exista la disponibilidad de fondos para la ejecución de éste proyecto, gestione en Banco de Fomento Agropecuario Sucursal Zacatecoluca la apertura de la cuenta corriente respectiva, Nombrando como Titulares Autorizados para todo trámite a Cesar Alonso Villalta Reyes Tesorero Municipal, al Sr. Napoleón Armando Iraheta Jirón Alcalde Municipal, y a Mari Isabel Castillo Hernández, Tercer Regidor Propietario, en todo cheque serán necesarias dos firmas siendo indispensable la del Tesorero Municipal; así mismo para las erogaciones de fondos correspondientes, a la ejecución del proyecto, de conformidad a la documentación legal que se le presente.- </w:t>
      </w:r>
      <w:r>
        <w:rPr>
          <w:b/>
        </w:rPr>
        <w:t xml:space="preserve">c) </w:t>
      </w:r>
      <w:r>
        <w:t>Autorizar a la jefa de la</w:t>
      </w:r>
      <w:r>
        <w:rPr>
          <w:spacing w:val="-14"/>
        </w:rPr>
        <w:t xml:space="preserve"> </w:t>
      </w:r>
      <w:r>
        <w:t>Unidad</w:t>
      </w:r>
      <w:r>
        <w:rPr>
          <w:spacing w:val="-16"/>
        </w:rPr>
        <w:t xml:space="preserve"> </w:t>
      </w:r>
      <w:r>
        <w:t>de</w:t>
      </w:r>
      <w:r>
        <w:rPr>
          <w:spacing w:val="-15"/>
        </w:rPr>
        <w:t xml:space="preserve"> </w:t>
      </w:r>
      <w:r>
        <w:t>Adquisiciones</w:t>
      </w:r>
      <w:r>
        <w:rPr>
          <w:spacing w:val="-16"/>
        </w:rPr>
        <w:t xml:space="preserve"> </w:t>
      </w:r>
      <w:r>
        <w:t>y</w:t>
      </w:r>
      <w:r>
        <w:rPr>
          <w:spacing w:val="-14"/>
        </w:rPr>
        <w:t xml:space="preserve"> </w:t>
      </w:r>
      <w:r>
        <w:t>Contrataciones</w:t>
      </w:r>
      <w:r>
        <w:rPr>
          <w:spacing w:val="-16"/>
        </w:rPr>
        <w:t xml:space="preserve"> </w:t>
      </w:r>
      <w:r>
        <w:t>Institucionales</w:t>
      </w:r>
      <w:r>
        <w:rPr>
          <w:spacing w:val="-16"/>
        </w:rPr>
        <w:t xml:space="preserve"> </w:t>
      </w:r>
      <w:r>
        <w:t>UACI,</w:t>
      </w:r>
      <w:r>
        <w:rPr>
          <w:spacing w:val="-17"/>
        </w:rPr>
        <w:t xml:space="preserve"> </w:t>
      </w:r>
      <w:r>
        <w:t>para</w:t>
      </w:r>
      <w:r>
        <w:rPr>
          <w:spacing w:val="-14"/>
        </w:rPr>
        <w:t xml:space="preserve"> </w:t>
      </w:r>
      <w:r>
        <w:t>que</w:t>
      </w:r>
      <w:r>
        <w:rPr>
          <w:spacing w:val="-15"/>
        </w:rPr>
        <w:t xml:space="preserve"> </w:t>
      </w:r>
      <w:r>
        <w:t>una</w:t>
      </w:r>
      <w:r>
        <w:rPr>
          <w:spacing w:val="-13"/>
        </w:rPr>
        <w:t xml:space="preserve"> </w:t>
      </w:r>
      <w:r>
        <w:t>vez</w:t>
      </w:r>
    </w:p>
    <w:p w:rsidR="00896C41" w:rsidRDefault="00896C41" w:rsidP="00896C41">
      <w:pPr>
        <w:spacing w:line="276" w:lineRule="auto"/>
        <w:jc w:val="both"/>
        <w:sectPr w:rsidR="00896C41">
          <w:pgSz w:w="12240" w:h="15840"/>
          <w:pgMar w:top="780" w:right="980" w:bottom="1200" w:left="1720" w:header="0" w:footer="1000" w:gutter="0"/>
          <w:cols w:space="720"/>
        </w:sectPr>
      </w:pPr>
    </w:p>
    <w:p w:rsidR="00896C41" w:rsidRDefault="00896C41" w:rsidP="00896C41">
      <w:pPr>
        <w:pStyle w:val="Textoindependiente"/>
        <w:spacing w:before="72" w:line="276" w:lineRule="auto"/>
        <w:ind w:left="265" w:right="431"/>
        <w:jc w:val="both"/>
      </w:pPr>
      <w:r>
        <w:lastRenderedPageBreak/>
        <w:t xml:space="preserve">se cuente con cuenta bancaria para el proyecto detallado, realice los debidos procesos de compra de conformidad a la LACAP vigente; </w:t>
      </w:r>
      <w:r>
        <w:rPr>
          <w:b/>
        </w:rPr>
        <w:t xml:space="preserve">d) </w:t>
      </w:r>
      <w:r>
        <w:t>Nombrándose como administrador</w:t>
      </w:r>
      <w:r>
        <w:rPr>
          <w:spacing w:val="-19"/>
        </w:rPr>
        <w:t xml:space="preserve"> </w:t>
      </w:r>
      <w:r>
        <w:t>de</w:t>
      </w:r>
      <w:r>
        <w:rPr>
          <w:spacing w:val="-18"/>
        </w:rPr>
        <w:t xml:space="preserve"> </w:t>
      </w:r>
      <w:r>
        <w:t>órdenes</w:t>
      </w:r>
      <w:r>
        <w:rPr>
          <w:spacing w:val="-16"/>
        </w:rPr>
        <w:t xml:space="preserve"> </w:t>
      </w:r>
      <w:r>
        <w:t>de</w:t>
      </w:r>
      <w:r>
        <w:rPr>
          <w:spacing w:val="-16"/>
        </w:rPr>
        <w:t xml:space="preserve"> </w:t>
      </w:r>
      <w:r>
        <w:t>compras</w:t>
      </w:r>
      <w:r>
        <w:rPr>
          <w:spacing w:val="-18"/>
        </w:rPr>
        <w:t xml:space="preserve"> </w:t>
      </w:r>
      <w:r>
        <w:t>al</w:t>
      </w:r>
      <w:r>
        <w:rPr>
          <w:spacing w:val="-19"/>
        </w:rPr>
        <w:t xml:space="preserve"> </w:t>
      </w:r>
      <w:r>
        <w:t>Arquitecto</w:t>
      </w:r>
      <w:r>
        <w:rPr>
          <w:spacing w:val="-17"/>
        </w:rPr>
        <w:t xml:space="preserve"> </w:t>
      </w:r>
      <w:r>
        <w:t>Wilber</w:t>
      </w:r>
      <w:r>
        <w:rPr>
          <w:spacing w:val="-17"/>
        </w:rPr>
        <w:t xml:space="preserve"> </w:t>
      </w:r>
      <w:r>
        <w:t>Asdrúbal</w:t>
      </w:r>
      <w:r>
        <w:rPr>
          <w:spacing w:val="-18"/>
        </w:rPr>
        <w:t xml:space="preserve"> </w:t>
      </w:r>
      <w:r>
        <w:t>Arévalo</w:t>
      </w:r>
      <w:r>
        <w:rPr>
          <w:spacing w:val="-18"/>
        </w:rPr>
        <w:t xml:space="preserve"> </w:t>
      </w:r>
      <w:r>
        <w:t xml:space="preserve">Villegas jefe de la Unidad de Proyectos.- </w:t>
      </w:r>
      <w:r>
        <w:rPr>
          <w:b/>
        </w:rPr>
        <w:t xml:space="preserve">e) </w:t>
      </w:r>
      <w:r>
        <w:t>El presente acuerdo municipal es con 8 votos a favor, con la salvedad del voto del Quinto Regidor Propietario Tte. Milton Galileo González</w:t>
      </w:r>
      <w:r>
        <w:rPr>
          <w:spacing w:val="-5"/>
        </w:rPr>
        <w:t xml:space="preserve"> </w:t>
      </w:r>
      <w:r>
        <w:t>López,</w:t>
      </w:r>
      <w:r>
        <w:rPr>
          <w:spacing w:val="-6"/>
        </w:rPr>
        <w:t xml:space="preserve"> </w:t>
      </w:r>
      <w:r>
        <w:t>esto</w:t>
      </w:r>
      <w:r>
        <w:rPr>
          <w:spacing w:val="-8"/>
        </w:rPr>
        <w:t xml:space="preserve"> </w:t>
      </w:r>
      <w:r>
        <w:t>de</w:t>
      </w:r>
      <w:r>
        <w:rPr>
          <w:spacing w:val="-4"/>
        </w:rPr>
        <w:t xml:space="preserve"> </w:t>
      </w:r>
      <w:r>
        <w:t>conformidad</w:t>
      </w:r>
      <w:r>
        <w:rPr>
          <w:spacing w:val="-6"/>
        </w:rPr>
        <w:t xml:space="preserve"> </w:t>
      </w:r>
      <w:r>
        <w:t>al</w:t>
      </w:r>
      <w:r>
        <w:rPr>
          <w:spacing w:val="-5"/>
        </w:rPr>
        <w:t xml:space="preserve"> </w:t>
      </w:r>
      <w:r>
        <w:t>Art.</w:t>
      </w:r>
      <w:r>
        <w:rPr>
          <w:spacing w:val="-6"/>
        </w:rPr>
        <w:t xml:space="preserve"> </w:t>
      </w:r>
      <w:r>
        <w:t>45</w:t>
      </w:r>
      <w:r>
        <w:rPr>
          <w:spacing w:val="-1"/>
        </w:rPr>
        <w:t xml:space="preserve"> </w:t>
      </w:r>
      <w:r>
        <w:t>del</w:t>
      </w:r>
      <w:r>
        <w:rPr>
          <w:spacing w:val="-6"/>
        </w:rPr>
        <w:t xml:space="preserve"> </w:t>
      </w:r>
      <w:r>
        <w:t>Código</w:t>
      </w:r>
      <w:r>
        <w:rPr>
          <w:spacing w:val="-5"/>
        </w:rPr>
        <w:t xml:space="preserve"> </w:t>
      </w:r>
      <w:r>
        <w:t>Municipal.-</w:t>
      </w:r>
      <w:r>
        <w:rPr>
          <w:spacing w:val="-5"/>
        </w:rPr>
        <w:t xml:space="preserve"> </w:t>
      </w:r>
      <w:r>
        <w:t>Certifíquese y Notifíquese.-</w:t>
      </w:r>
      <w:r>
        <w:rPr>
          <w:spacing w:val="-2"/>
        </w:rPr>
        <w:t xml:space="preserve"> </w:t>
      </w:r>
      <w:r>
        <w:t>//////////////////////////</w:t>
      </w:r>
    </w:p>
    <w:p w:rsidR="00896C41" w:rsidRDefault="00896C41" w:rsidP="00896C41">
      <w:pPr>
        <w:pStyle w:val="Textoindependiente"/>
        <w:spacing w:line="276" w:lineRule="auto"/>
        <w:ind w:left="265" w:right="430"/>
        <w:jc w:val="both"/>
      </w:pPr>
      <w:r>
        <w:rPr>
          <w:b/>
        </w:rPr>
        <w:t xml:space="preserve">ACUERDO NUMERO QUINCE: </w:t>
      </w:r>
      <w:r>
        <w:t>El Concejo Municipal de la Villa San Luis La Herradura</w:t>
      </w:r>
      <w:r>
        <w:rPr>
          <w:spacing w:val="-14"/>
        </w:rPr>
        <w:t xml:space="preserve"> </w:t>
      </w:r>
      <w:r>
        <w:t>Departamento</w:t>
      </w:r>
      <w:r>
        <w:rPr>
          <w:spacing w:val="-15"/>
        </w:rPr>
        <w:t xml:space="preserve"> </w:t>
      </w:r>
      <w:r>
        <w:t>de</w:t>
      </w:r>
      <w:r>
        <w:rPr>
          <w:spacing w:val="-15"/>
        </w:rPr>
        <w:t xml:space="preserve"> </w:t>
      </w:r>
      <w:r>
        <w:t>La</w:t>
      </w:r>
      <w:r>
        <w:rPr>
          <w:spacing w:val="-15"/>
        </w:rPr>
        <w:t xml:space="preserve"> </w:t>
      </w:r>
      <w:r>
        <w:t>Paz</w:t>
      </w:r>
      <w:r>
        <w:rPr>
          <w:spacing w:val="-16"/>
        </w:rPr>
        <w:t xml:space="preserve"> </w:t>
      </w:r>
      <w:r>
        <w:t>en</w:t>
      </w:r>
      <w:r>
        <w:rPr>
          <w:spacing w:val="-15"/>
        </w:rPr>
        <w:t xml:space="preserve"> </w:t>
      </w:r>
      <w:r>
        <w:t>uso</w:t>
      </w:r>
      <w:r>
        <w:rPr>
          <w:spacing w:val="-15"/>
        </w:rPr>
        <w:t xml:space="preserve"> </w:t>
      </w:r>
      <w:r>
        <w:t>de</w:t>
      </w:r>
      <w:r>
        <w:rPr>
          <w:spacing w:val="-16"/>
        </w:rPr>
        <w:t xml:space="preserve"> </w:t>
      </w:r>
      <w:r>
        <w:t>sus</w:t>
      </w:r>
      <w:r>
        <w:rPr>
          <w:spacing w:val="-14"/>
        </w:rPr>
        <w:t xml:space="preserve"> </w:t>
      </w:r>
      <w:r>
        <w:t>facultades</w:t>
      </w:r>
      <w:r>
        <w:rPr>
          <w:spacing w:val="-16"/>
        </w:rPr>
        <w:t xml:space="preserve"> </w:t>
      </w:r>
      <w:r>
        <w:t>legales</w:t>
      </w:r>
      <w:r>
        <w:rPr>
          <w:spacing w:val="-16"/>
        </w:rPr>
        <w:t xml:space="preserve"> </w:t>
      </w:r>
      <w:r>
        <w:t>que</w:t>
      </w:r>
      <w:r>
        <w:rPr>
          <w:spacing w:val="-15"/>
        </w:rPr>
        <w:t xml:space="preserve"> </w:t>
      </w:r>
      <w:r>
        <w:t>le</w:t>
      </w:r>
      <w:r>
        <w:rPr>
          <w:spacing w:val="-16"/>
        </w:rPr>
        <w:t xml:space="preserve"> </w:t>
      </w:r>
      <w:r>
        <w:t>confiere el</w:t>
      </w:r>
      <w:r>
        <w:rPr>
          <w:spacing w:val="-19"/>
        </w:rPr>
        <w:t xml:space="preserve"> </w:t>
      </w:r>
      <w:r>
        <w:t>Código</w:t>
      </w:r>
      <w:r>
        <w:rPr>
          <w:spacing w:val="-18"/>
        </w:rPr>
        <w:t xml:space="preserve"> </w:t>
      </w:r>
      <w:r>
        <w:t>Municipal</w:t>
      </w:r>
      <w:r>
        <w:rPr>
          <w:spacing w:val="-19"/>
        </w:rPr>
        <w:t xml:space="preserve"> </w:t>
      </w:r>
      <w:r>
        <w:t>y</w:t>
      </w:r>
      <w:r>
        <w:rPr>
          <w:spacing w:val="-19"/>
        </w:rPr>
        <w:t xml:space="preserve"> </w:t>
      </w:r>
      <w:r>
        <w:t>la</w:t>
      </w:r>
      <w:r>
        <w:rPr>
          <w:spacing w:val="-17"/>
        </w:rPr>
        <w:t xml:space="preserve"> </w:t>
      </w:r>
      <w:r>
        <w:t>Ley</w:t>
      </w:r>
      <w:r>
        <w:rPr>
          <w:spacing w:val="-19"/>
        </w:rPr>
        <w:t xml:space="preserve"> </w:t>
      </w:r>
      <w:r>
        <w:t>LACAP,</w:t>
      </w:r>
      <w:r>
        <w:rPr>
          <w:spacing w:val="-18"/>
        </w:rPr>
        <w:t xml:space="preserve"> </w:t>
      </w:r>
      <w:r>
        <w:t>y</w:t>
      </w:r>
      <w:r>
        <w:rPr>
          <w:spacing w:val="-19"/>
        </w:rPr>
        <w:t xml:space="preserve"> </w:t>
      </w:r>
      <w:r>
        <w:t>considerando</w:t>
      </w:r>
      <w:r>
        <w:rPr>
          <w:spacing w:val="-14"/>
        </w:rPr>
        <w:t xml:space="preserve"> </w:t>
      </w:r>
      <w:r>
        <w:rPr>
          <w:b/>
        </w:rPr>
        <w:t>I-</w:t>
      </w:r>
      <w:r>
        <w:rPr>
          <w:b/>
          <w:spacing w:val="-18"/>
        </w:rPr>
        <w:t xml:space="preserve"> </w:t>
      </w:r>
      <w:r>
        <w:t>que</w:t>
      </w:r>
      <w:r>
        <w:rPr>
          <w:spacing w:val="-18"/>
        </w:rPr>
        <w:t xml:space="preserve"> </w:t>
      </w:r>
      <w:r>
        <w:t>según</w:t>
      </w:r>
      <w:r>
        <w:rPr>
          <w:spacing w:val="-18"/>
        </w:rPr>
        <w:t xml:space="preserve"> </w:t>
      </w:r>
      <w:r>
        <w:t>Acuerdo</w:t>
      </w:r>
      <w:r>
        <w:rPr>
          <w:spacing w:val="-18"/>
        </w:rPr>
        <w:t xml:space="preserve"> </w:t>
      </w:r>
      <w:r>
        <w:t xml:space="preserve">Municipal Número DIEZ, del Acta Número VEINTINUEVE, del Libro de Actas de Concejo Municipal del corriente año, se priorizó la realización del Reconstrucción de 6 badenes de drenaje de aguas lluvias, en Cantón San Sebastián El Chingo; </w:t>
      </w:r>
      <w:r>
        <w:rPr>
          <w:b/>
        </w:rPr>
        <w:t xml:space="preserve">II- </w:t>
      </w:r>
      <w:r>
        <w:t>el perfil</w:t>
      </w:r>
      <w:r>
        <w:rPr>
          <w:spacing w:val="-7"/>
        </w:rPr>
        <w:t xml:space="preserve"> </w:t>
      </w:r>
      <w:r>
        <w:t>técnico</w:t>
      </w:r>
      <w:r>
        <w:rPr>
          <w:spacing w:val="-9"/>
        </w:rPr>
        <w:t xml:space="preserve"> </w:t>
      </w:r>
      <w:r>
        <w:t>presentado</w:t>
      </w:r>
      <w:r>
        <w:rPr>
          <w:spacing w:val="-7"/>
        </w:rPr>
        <w:t xml:space="preserve"> </w:t>
      </w:r>
      <w:r>
        <w:t>este</w:t>
      </w:r>
      <w:r>
        <w:rPr>
          <w:spacing w:val="-8"/>
        </w:rPr>
        <w:t xml:space="preserve"> </w:t>
      </w:r>
      <w:r>
        <w:t>día</w:t>
      </w:r>
      <w:r>
        <w:rPr>
          <w:spacing w:val="-7"/>
        </w:rPr>
        <w:t xml:space="preserve"> </w:t>
      </w:r>
      <w:r>
        <w:t>por</w:t>
      </w:r>
      <w:r>
        <w:rPr>
          <w:spacing w:val="-10"/>
        </w:rPr>
        <w:t xml:space="preserve"> </w:t>
      </w:r>
      <w:r>
        <w:t>el</w:t>
      </w:r>
      <w:r>
        <w:rPr>
          <w:spacing w:val="-2"/>
        </w:rPr>
        <w:t xml:space="preserve"> </w:t>
      </w:r>
      <w:r>
        <w:t>Arquitecto</w:t>
      </w:r>
      <w:r>
        <w:rPr>
          <w:spacing w:val="-8"/>
        </w:rPr>
        <w:t xml:space="preserve"> </w:t>
      </w:r>
      <w:r>
        <w:t>Wilber</w:t>
      </w:r>
      <w:r>
        <w:rPr>
          <w:spacing w:val="-6"/>
        </w:rPr>
        <w:t xml:space="preserve"> </w:t>
      </w:r>
      <w:r>
        <w:t>Asdrúbal</w:t>
      </w:r>
      <w:r>
        <w:rPr>
          <w:spacing w:val="-12"/>
        </w:rPr>
        <w:t xml:space="preserve"> </w:t>
      </w:r>
      <w:r>
        <w:t>Arévalo</w:t>
      </w:r>
      <w:r>
        <w:rPr>
          <w:spacing w:val="-8"/>
        </w:rPr>
        <w:t xml:space="preserve"> </w:t>
      </w:r>
      <w:r>
        <w:t>Villegas jefe</w:t>
      </w:r>
      <w:r>
        <w:rPr>
          <w:spacing w:val="-16"/>
        </w:rPr>
        <w:t xml:space="preserve"> </w:t>
      </w:r>
      <w:r>
        <w:t>de</w:t>
      </w:r>
      <w:r>
        <w:rPr>
          <w:spacing w:val="-15"/>
        </w:rPr>
        <w:t xml:space="preserve"> </w:t>
      </w:r>
      <w:r>
        <w:t>la</w:t>
      </w:r>
      <w:r>
        <w:rPr>
          <w:spacing w:val="-12"/>
        </w:rPr>
        <w:t xml:space="preserve"> </w:t>
      </w:r>
      <w:r>
        <w:t>Unidad</w:t>
      </w:r>
      <w:r>
        <w:rPr>
          <w:spacing w:val="-15"/>
        </w:rPr>
        <w:t xml:space="preserve"> </w:t>
      </w:r>
      <w:r>
        <w:t>de</w:t>
      </w:r>
      <w:r>
        <w:rPr>
          <w:spacing w:val="-13"/>
        </w:rPr>
        <w:t xml:space="preserve"> </w:t>
      </w:r>
      <w:r>
        <w:t>Proyectos,</w:t>
      </w:r>
      <w:r>
        <w:rPr>
          <w:spacing w:val="-12"/>
        </w:rPr>
        <w:t xml:space="preserve"> </w:t>
      </w:r>
      <w:r>
        <w:t>denominado,</w:t>
      </w:r>
      <w:r>
        <w:rPr>
          <w:spacing w:val="-14"/>
        </w:rPr>
        <w:t xml:space="preserve"> </w:t>
      </w:r>
      <w:r>
        <w:t>RECONSTRUCCIÓN</w:t>
      </w:r>
      <w:r>
        <w:rPr>
          <w:spacing w:val="-14"/>
        </w:rPr>
        <w:t xml:space="preserve"> </w:t>
      </w:r>
      <w:r>
        <w:t>DE</w:t>
      </w:r>
      <w:r>
        <w:rPr>
          <w:spacing w:val="-13"/>
        </w:rPr>
        <w:t xml:space="preserve"> </w:t>
      </w:r>
      <w:r>
        <w:t>6</w:t>
      </w:r>
      <w:r>
        <w:rPr>
          <w:spacing w:val="-16"/>
        </w:rPr>
        <w:t xml:space="preserve"> </w:t>
      </w:r>
      <w:r>
        <w:t>BADENES EN CANTÓN SAN SEBASTIÁN EL CHINGO, SAN LUIS LA HERRADURA, con</w:t>
      </w:r>
      <w:r>
        <w:rPr>
          <w:spacing w:val="27"/>
        </w:rPr>
        <w:t xml:space="preserve"> </w:t>
      </w:r>
      <w:r>
        <w:t>un</w:t>
      </w:r>
    </w:p>
    <w:p w:rsidR="00896C41" w:rsidRDefault="00896C41" w:rsidP="00896C41">
      <w:pPr>
        <w:pStyle w:val="Textoindependiente"/>
        <w:spacing w:line="276" w:lineRule="auto"/>
        <w:ind w:left="265" w:right="433"/>
        <w:jc w:val="both"/>
      </w:pPr>
      <w:r>
        <w:t xml:space="preserve">monto total para su realización de, Ocho Mil, Novecientos Cinco 71/100 dólares (US$8,905.71), por tanto el Concejo Municipal; </w:t>
      </w:r>
      <w:r>
        <w:rPr>
          <w:b/>
        </w:rPr>
        <w:t xml:space="preserve">ACUERDA: a) </w:t>
      </w:r>
      <w:r>
        <w:t xml:space="preserve">Aprobar el perfil técnico en todas sus partes para la realización del Proyectos, denominado RECONSTRUCCIÓN   DE  6   BADENES  EN   CANTÓN   SAN  SEBASTIÁN  </w:t>
      </w:r>
      <w:r>
        <w:rPr>
          <w:spacing w:val="31"/>
        </w:rPr>
        <w:t xml:space="preserve"> </w:t>
      </w:r>
      <w:r>
        <w:t>EL</w:t>
      </w:r>
    </w:p>
    <w:p w:rsidR="00896C41" w:rsidRDefault="00896C41" w:rsidP="00896C41">
      <w:pPr>
        <w:pStyle w:val="Textoindependiente"/>
        <w:spacing w:line="276" w:lineRule="auto"/>
        <w:ind w:left="265" w:right="430"/>
        <w:jc w:val="both"/>
      </w:pPr>
      <w:r>
        <w:t>CHINGO, SAN LUIS LA HERRADURA, con un monto total para su realización de, Ocho Mil, Novecientos Cinco 71/100 dólares (US$8,905.71); el cual se ejecutará bajo el sistema de Administración y su financiamiento será de FODES 75%; o cualquier</w:t>
      </w:r>
      <w:r>
        <w:rPr>
          <w:spacing w:val="-9"/>
        </w:rPr>
        <w:t xml:space="preserve"> </w:t>
      </w:r>
      <w:r>
        <w:t>otro</w:t>
      </w:r>
      <w:r>
        <w:rPr>
          <w:spacing w:val="-7"/>
        </w:rPr>
        <w:t xml:space="preserve"> </w:t>
      </w:r>
      <w:r>
        <w:t>fondo</w:t>
      </w:r>
      <w:r>
        <w:rPr>
          <w:spacing w:val="-7"/>
        </w:rPr>
        <w:t xml:space="preserve"> </w:t>
      </w:r>
      <w:r>
        <w:t>disponible</w:t>
      </w:r>
      <w:r>
        <w:rPr>
          <w:spacing w:val="-8"/>
        </w:rPr>
        <w:t xml:space="preserve"> </w:t>
      </w:r>
      <w:r>
        <w:t>y</w:t>
      </w:r>
      <w:r>
        <w:rPr>
          <w:spacing w:val="-8"/>
        </w:rPr>
        <w:t xml:space="preserve"> </w:t>
      </w:r>
      <w:r>
        <w:t>autorizado</w:t>
      </w:r>
      <w:r>
        <w:rPr>
          <w:spacing w:val="-7"/>
        </w:rPr>
        <w:t xml:space="preserve"> </w:t>
      </w:r>
      <w:r>
        <w:t>para</w:t>
      </w:r>
      <w:r>
        <w:rPr>
          <w:spacing w:val="-7"/>
        </w:rPr>
        <w:t xml:space="preserve"> </w:t>
      </w:r>
      <w:r>
        <w:t>tal</w:t>
      </w:r>
      <w:r>
        <w:rPr>
          <w:spacing w:val="-9"/>
        </w:rPr>
        <w:t xml:space="preserve"> </w:t>
      </w:r>
      <w:r>
        <w:t>efecto;</w:t>
      </w:r>
      <w:r>
        <w:rPr>
          <w:spacing w:val="-2"/>
        </w:rPr>
        <w:t xml:space="preserve"> </w:t>
      </w:r>
      <w:r>
        <w:rPr>
          <w:b/>
        </w:rPr>
        <w:t>b)</w:t>
      </w:r>
      <w:r>
        <w:rPr>
          <w:b/>
          <w:spacing w:val="-8"/>
        </w:rPr>
        <w:t xml:space="preserve"> </w:t>
      </w:r>
      <w:r>
        <w:t>Autorizar</w:t>
      </w:r>
      <w:r>
        <w:rPr>
          <w:spacing w:val="-6"/>
        </w:rPr>
        <w:t xml:space="preserve"> </w:t>
      </w:r>
      <w:r>
        <w:t>al</w:t>
      </w:r>
      <w:r>
        <w:rPr>
          <w:spacing w:val="-6"/>
        </w:rPr>
        <w:t xml:space="preserve"> </w:t>
      </w:r>
      <w:r>
        <w:t>Tesorero Municipal Cesar Alonso Villalta Reyes para que, cuando exista la disponibilidad de fondos para la ejecución de éste proyecto, gestione en Banco de Fomento Agropecuario Sucursal Zacatecoluca la apertura de la cuenta corriente respectiva, Nombrando como Titulares Autorizados para todo trámite a Cesar Alonso Villalta Reyes Tesorero Municipal, al Sr. Napoleón Armando Iraheta Jirón Alcalde Municipal, y a Mari Isabel Castillo Hernández, Tercer Regidor Propietario, en todo cheque</w:t>
      </w:r>
      <w:r>
        <w:rPr>
          <w:spacing w:val="-17"/>
        </w:rPr>
        <w:t xml:space="preserve"> </w:t>
      </w:r>
      <w:r>
        <w:t>serán</w:t>
      </w:r>
      <w:r>
        <w:rPr>
          <w:spacing w:val="-17"/>
        </w:rPr>
        <w:t xml:space="preserve"> </w:t>
      </w:r>
      <w:r>
        <w:t>necesarias</w:t>
      </w:r>
      <w:r>
        <w:rPr>
          <w:spacing w:val="-16"/>
        </w:rPr>
        <w:t xml:space="preserve"> </w:t>
      </w:r>
      <w:r>
        <w:t>dos</w:t>
      </w:r>
      <w:r>
        <w:rPr>
          <w:spacing w:val="-20"/>
        </w:rPr>
        <w:t xml:space="preserve"> </w:t>
      </w:r>
      <w:r>
        <w:t>firmas</w:t>
      </w:r>
      <w:r>
        <w:rPr>
          <w:spacing w:val="-16"/>
        </w:rPr>
        <w:t xml:space="preserve"> </w:t>
      </w:r>
      <w:r>
        <w:t>siendo</w:t>
      </w:r>
      <w:r>
        <w:rPr>
          <w:spacing w:val="-12"/>
        </w:rPr>
        <w:t xml:space="preserve"> </w:t>
      </w:r>
      <w:r>
        <w:t>indispensable</w:t>
      </w:r>
      <w:r>
        <w:rPr>
          <w:spacing w:val="-17"/>
        </w:rPr>
        <w:t xml:space="preserve"> </w:t>
      </w:r>
      <w:r>
        <w:t>la</w:t>
      </w:r>
      <w:r>
        <w:rPr>
          <w:spacing w:val="-18"/>
        </w:rPr>
        <w:t xml:space="preserve"> </w:t>
      </w:r>
      <w:r>
        <w:t>del</w:t>
      </w:r>
      <w:r>
        <w:rPr>
          <w:spacing w:val="-18"/>
        </w:rPr>
        <w:t xml:space="preserve"> </w:t>
      </w:r>
      <w:r>
        <w:t>Tesorero</w:t>
      </w:r>
      <w:r>
        <w:rPr>
          <w:spacing w:val="-16"/>
        </w:rPr>
        <w:t xml:space="preserve"> </w:t>
      </w:r>
      <w:r>
        <w:t>Municipal; así mismo para las erogaciones de fondos correspondientes, a la ejecución del proyecto,</w:t>
      </w:r>
      <w:r>
        <w:rPr>
          <w:spacing w:val="-8"/>
        </w:rPr>
        <w:t xml:space="preserve"> </w:t>
      </w:r>
      <w:r>
        <w:t>de</w:t>
      </w:r>
      <w:r>
        <w:rPr>
          <w:spacing w:val="-8"/>
        </w:rPr>
        <w:t xml:space="preserve"> </w:t>
      </w:r>
      <w:r>
        <w:t>conformidad</w:t>
      </w:r>
      <w:r>
        <w:rPr>
          <w:spacing w:val="-8"/>
        </w:rPr>
        <w:t xml:space="preserve"> </w:t>
      </w:r>
      <w:r>
        <w:t>a</w:t>
      </w:r>
      <w:r>
        <w:rPr>
          <w:spacing w:val="-11"/>
        </w:rPr>
        <w:t xml:space="preserve"> </w:t>
      </w:r>
      <w:r>
        <w:t>la</w:t>
      </w:r>
      <w:r>
        <w:rPr>
          <w:spacing w:val="-10"/>
        </w:rPr>
        <w:t xml:space="preserve"> </w:t>
      </w:r>
      <w:r>
        <w:t>documentación</w:t>
      </w:r>
      <w:r>
        <w:rPr>
          <w:spacing w:val="-7"/>
        </w:rPr>
        <w:t xml:space="preserve"> </w:t>
      </w:r>
      <w:r>
        <w:t>legal</w:t>
      </w:r>
      <w:r>
        <w:rPr>
          <w:spacing w:val="-10"/>
        </w:rPr>
        <w:t xml:space="preserve"> </w:t>
      </w:r>
      <w:r>
        <w:t>que</w:t>
      </w:r>
      <w:r>
        <w:rPr>
          <w:spacing w:val="-8"/>
        </w:rPr>
        <w:t xml:space="preserve"> </w:t>
      </w:r>
      <w:r>
        <w:t>se</w:t>
      </w:r>
      <w:r>
        <w:rPr>
          <w:spacing w:val="-8"/>
        </w:rPr>
        <w:t xml:space="preserve"> </w:t>
      </w:r>
      <w:r>
        <w:t>le</w:t>
      </w:r>
      <w:r>
        <w:rPr>
          <w:spacing w:val="-11"/>
        </w:rPr>
        <w:t xml:space="preserve"> </w:t>
      </w:r>
      <w:r>
        <w:t>presente.-</w:t>
      </w:r>
      <w:r>
        <w:rPr>
          <w:spacing w:val="-9"/>
        </w:rPr>
        <w:t xml:space="preserve"> </w:t>
      </w:r>
      <w:r>
        <w:rPr>
          <w:b/>
        </w:rPr>
        <w:t>c)</w:t>
      </w:r>
      <w:r>
        <w:rPr>
          <w:b/>
          <w:spacing w:val="-10"/>
        </w:rPr>
        <w:t xml:space="preserve"> </w:t>
      </w:r>
      <w:r>
        <w:t>Autorizar a la jefa de la Unidad de Adquisiciones y Contrataciones Institucionales UACI,</w:t>
      </w:r>
      <w:r>
        <w:rPr>
          <w:spacing w:val="-27"/>
        </w:rPr>
        <w:t xml:space="preserve"> </w:t>
      </w:r>
      <w:r>
        <w:t>para que una vez se cuente con cuenta bancaria para el proyecto detallado, realice los debidos</w:t>
      </w:r>
      <w:r>
        <w:rPr>
          <w:spacing w:val="-8"/>
        </w:rPr>
        <w:t xml:space="preserve"> </w:t>
      </w:r>
      <w:r>
        <w:t>procesos</w:t>
      </w:r>
      <w:r>
        <w:rPr>
          <w:spacing w:val="-8"/>
        </w:rPr>
        <w:t xml:space="preserve"> </w:t>
      </w:r>
      <w:r>
        <w:t>de</w:t>
      </w:r>
      <w:r>
        <w:rPr>
          <w:spacing w:val="-6"/>
        </w:rPr>
        <w:t xml:space="preserve"> </w:t>
      </w:r>
      <w:r>
        <w:t>compra</w:t>
      </w:r>
      <w:r>
        <w:rPr>
          <w:spacing w:val="-7"/>
        </w:rPr>
        <w:t xml:space="preserve"> </w:t>
      </w:r>
      <w:r>
        <w:t>de</w:t>
      </w:r>
      <w:r>
        <w:rPr>
          <w:spacing w:val="-7"/>
        </w:rPr>
        <w:t xml:space="preserve"> </w:t>
      </w:r>
      <w:r>
        <w:t>conformidad</w:t>
      </w:r>
      <w:r>
        <w:rPr>
          <w:spacing w:val="-8"/>
        </w:rPr>
        <w:t xml:space="preserve"> </w:t>
      </w:r>
      <w:r>
        <w:t>a</w:t>
      </w:r>
      <w:r>
        <w:rPr>
          <w:spacing w:val="-7"/>
        </w:rPr>
        <w:t xml:space="preserve"> </w:t>
      </w:r>
      <w:r>
        <w:t>la</w:t>
      </w:r>
      <w:r>
        <w:rPr>
          <w:spacing w:val="-6"/>
        </w:rPr>
        <w:t xml:space="preserve"> </w:t>
      </w:r>
      <w:r>
        <w:t>LACAP</w:t>
      </w:r>
      <w:r>
        <w:rPr>
          <w:spacing w:val="-7"/>
        </w:rPr>
        <w:t xml:space="preserve"> </w:t>
      </w:r>
      <w:r>
        <w:t xml:space="preserve">vigente; </w:t>
      </w:r>
      <w:r>
        <w:rPr>
          <w:b/>
        </w:rPr>
        <w:t>d)</w:t>
      </w:r>
      <w:r>
        <w:rPr>
          <w:b/>
          <w:spacing w:val="-10"/>
        </w:rPr>
        <w:t xml:space="preserve"> </w:t>
      </w:r>
      <w:r>
        <w:t xml:space="preserve">Nombrándose como administrador de órdenes de compras </w:t>
      </w:r>
      <w:r>
        <w:rPr>
          <w:spacing w:val="3"/>
        </w:rPr>
        <w:t xml:space="preserve">al </w:t>
      </w:r>
      <w:r>
        <w:t>Arquitecto Wilber Asdrúbal Arévalo Villegas</w:t>
      </w:r>
      <w:r>
        <w:rPr>
          <w:spacing w:val="-4"/>
        </w:rPr>
        <w:t xml:space="preserve"> </w:t>
      </w:r>
      <w:r>
        <w:t>jefe</w:t>
      </w:r>
      <w:r>
        <w:rPr>
          <w:spacing w:val="-4"/>
        </w:rPr>
        <w:t xml:space="preserve"> </w:t>
      </w:r>
      <w:r>
        <w:t>de</w:t>
      </w:r>
      <w:r>
        <w:rPr>
          <w:spacing w:val="-4"/>
        </w:rPr>
        <w:t xml:space="preserve"> </w:t>
      </w:r>
      <w:r>
        <w:t>la</w:t>
      </w:r>
      <w:r>
        <w:rPr>
          <w:spacing w:val="-3"/>
        </w:rPr>
        <w:t xml:space="preserve"> </w:t>
      </w:r>
      <w:r>
        <w:t>Unidad</w:t>
      </w:r>
      <w:r>
        <w:rPr>
          <w:spacing w:val="-4"/>
        </w:rPr>
        <w:t xml:space="preserve"> </w:t>
      </w:r>
      <w:r>
        <w:t>de</w:t>
      </w:r>
      <w:r>
        <w:rPr>
          <w:spacing w:val="-4"/>
        </w:rPr>
        <w:t xml:space="preserve"> </w:t>
      </w:r>
      <w:r>
        <w:t>Proyectos.-</w:t>
      </w:r>
      <w:r>
        <w:rPr>
          <w:spacing w:val="-4"/>
        </w:rPr>
        <w:t xml:space="preserve"> </w:t>
      </w:r>
      <w:r>
        <w:rPr>
          <w:b/>
        </w:rPr>
        <w:t>e)</w:t>
      </w:r>
      <w:r>
        <w:rPr>
          <w:b/>
          <w:spacing w:val="-4"/>
        </w:rPr>
        <w:t xml:space="preserve"> </w:t>
      </w:r>
      <w:r>
        <w:t>El</w:t>
      </w:r>
      <w:r>
        <w:rPr>
          <w:spacing w:val="-7"/>
        </w:rPr>
        <w:t xml:space="preserve"> </w:t>
      </w:r>
      <w:r>
        <w:t>presente</w:t>
      </w:r>
      <w:r>
        <w:rPr>
          <w:spacing w:val="-5"/>
        </w:rPr>
        <w:t xml:space="preserve"> </w:t>
      </w:r>
      <w:r>
        <w:t>acuerdo</w:t>
      </w:r>
      <w:r>
        <w:rPr>
          <w:spacing w:val="-6"/>
        </w:rPr>
        <w:t xml:space="preserve"> </w:t>
      </w:r>
      <w:r>
        <w:t>municipal</w:t>
      </w:r>
      <w:r>
        <w:rPr>
          <w:spacing w:val="-5"/>
        </w:rPr>
        <w:t xml:space="preserve"> </w:t>
      </w:r>
      <w:r>
        <w:t>es</w:t>
      </w:r>
      <w:r>
        <w:rPr>
          <w:spacing w:val="-3"/>
        </w:rPr>
        <w:t xml:space="preserve"> </w:t>
      </w:r>
      <w:r>
        <w:t>con</w:t>
      </w:r>
      <w:r>
        <w:rPr>
          <w:spacing w:val="-6"/>
        </w:rPr>
        <w:t xml:space="preserve"> </w:t>
      </w:r>
      <w:r>
        <w:t>8 votos a favor, con la salvedad del voto del Quinto Regidor Propietario Tte. Milton Galileo González López, esto de conformidad al Art. 45 del Código Municipal.- Certifíquese y Notifíquese.- //////////////////////////</w:t>
      </w:r>
    </w:p>
    <w:p w:rsidR="00896C41" w:rsidRDefault="00896C41" w:rsidP="00896C41">
      <w:pPr>
        <w:spacing w:line="276" w:lineRule="auto"/>
        <w:jc w:val="both"/>
        <w:sectPr w:rsidR="00896C41">
          <w:pgSz w:w="12240" w:h="15840"/>
          <w:pgMar w:top="780" w:right="980" w:bottom="1200" w:left="1720" w:header="0" w:footer="1000" w:gutter="0"/>
          <w:cols w:space="720"/>
        </w:sectPr>
      </w:pPr>
    </w:p>
    <w:p w:rsidR="00896C41" w:rsidRDefault="00896C41" w:rsidP="00896C41">
      <w:pPr>
        <w:pStyle w:val="Textoindependiente"/>
        <w:spacing w:before="72" w:line="276" w:lineRule="auto"/>
        <w:ind w:left="265" w:right="434"/>
        <w:jc w:val="both"/>
      </w:pPr>
      <w:r>
        <w:rPr>
          <w:b/>
        </w:rPr>
        <w:lastRenderedPageBreak/>
        <w:t xml:space="preserve">ACUERDO NUMERO DIECISEIS: </w:t>
      </w:r>
      <w:r>
        <w:t>El Concejo Municipal de la Villa San Luis La Herradura</w:t>
      </w:r>
      <w:r>
        <w:rPr>
          <w:spacing w:val="-10"/>
        </w:rPr>
        <w:t xml:space="preserve"> </w:t>
      </w:r>
      <w:r>
        <w:t>Departamento</w:t>
      </w:r>
      <w:r>
        <w:rPr>
          <w:spacing w:val="-8"/>
        </w:rPr>
        <w:t xml:space="preserve"> </w:t>
      </w:r>
      <w:r>
        <w:t>de</w:t>
      </w:r>
      <w:r>
        <w:rPr>
          <w:spacing w:val="-8"/>
        </w:rPr>
        <w:t xml:space="preserve"> </w:t>
      </w:r>
      <w:r>
        <w:t>la</w:t>
      </w:r>
      <w:r>
        <w:rPr>
          <w:spacing w:val="-9"/>
        </w:rPr>
        <w:t xml:space="preserve"> </w:t>
      </w:r>
      <w:r>
        <w:t>Paz</w:t>
      </w:r>
      <w:r>
        <w:rPr>
          <w:spacing w:val="-9"/>
        </w:rPr>
        <w:t xml:space="preserve"> </w:t>
      </w:r>
      <w:r>
        <w:t>en</w:t>
      </w:r>
      <w:r>
        <w:rPr>
          <w:spacing w:val="-8"/>
        </w:rPr>
        <w:t xml:space="preserve"> </w:t>
      </w:r>
      <w:r>
        <w:t>uso</w:t>
      </w:r>
      <w:r>
        <w:rPr>
          <w:spacing w:val="-11"/>
        </w:rPr>
        <w:t xml:space="preserve"> </w:t>
      </w:r>
      <w:r>
        <w:t>de</w:t>
      </w:r>
      <w:r>
        <w:rPr>
          <w:spacing w:val="-8"/>
        </w:rPr>
        <w:t xml:space="preserve"> </w:t>
      </w:r>
      <w:r>
        <w:t>sus</w:t>
      </w:r>
      <w:r>
        <w:rPr>
          <w:spacing w:val="-10"/>
        </w:rPr>
        <w:t xml:space="preserve"> </w:t>
      </w:r>
      <w:r>
        <w:t>facultades</w:t>
      </w:r>
      <w:r>
        <w:rPr>
          <w:spacing w:val="-9"/>
        </w:rPr>
        <w:t xml:space="preserve"> </w:t>
      </w:r>
      <w:r>
        <w:t>legales</w:t>
      </w:r>
      <w:r>
        <w:rPr>
          <w:spacing w:val="-9"/>
        </w:rPr>
        <w:t xml:space="preserve"> </w:t>
      </w:r>
      <w:r>
        <w:t>que</w:t>
      </w:r>
      <w:r>
        <w:rPr>
          <w:spacing w:val="-8"/>
        </w:rPr>
        <w:t xml:space="preserve"> </w:t>
      </w:r>
      <w:r>
        <w:t>le</w:t>
      </w:r>
      <w:r>
        <w:rPr>
          <w:spacing w:val="-9"/>
        </w:rPr>
        <w:t xml:space="preserve"> </w:t>
      </w:r>
      <w:r>
        <w:t xml:space="preserve">confiere el Código Municipal, y considerando </w:t>
      </w:r>
      <w:r>
        <w:rPr>
          <w:b/>
        </w:rPr>
        <w:t xml:space="preserve">I- </w:t>
      </w:r>
      <w:r>
        <w:t>que según Acuerdo Municipal Número OCHO, del Acta Número TREINTA Y CUATRO, del libro de Actas y Acuerdos Municipales del corriente año, este Concejo Municipal con 7 votos a favor aprobó los Términos de Referencia, para la contratación de una empresa o profesional idóneo, para la Supervisión correspondiente para el proyecto denominado: CONSTRUCCIÓN DE MUELLE EN ESTERO JALTEPEQUE PUERTO EL TAMARINDO,</w:t>
      </w:r>
      <w:r>
        <w:rPr>
          <w:spacing w:val="14"/>
        </w:rPr>
        <w:t xml:space="preserve"> </w:t>
      </w:r>
      <w:r>
        <w:t>CANTÓN</w:t>
      </w:r>
      <w:r>
        <w:rPr>
          <w:spacing w:val="13"/>
        </w:rPr>
        <w:t xml:space="preserve"> </w:t>
      </w:r>
      <w:r>
        <w:t>SAN</w:t>
      </w:r>
      <w:r>
        <w:rPr>
          <w:spacing w:val="11"/>
        </w:rPr>
        <w:t xml:space="preserve"> </w:t>
      </w:r>
      <w:r>
        <w:t>ANTONIO</w:t>
      </w:r>
      <w:r>
        <w:rPr>
          <w:spacing w:val="12"/>
        </w:rPr>
        <w:t xml:space="preserve"> </w:t>
      </w:r>
      <w:r>
        <w:t>LOS</w:t>
      </w:r>
      <w:r>
        <w:rPr>
          <w:spacing w:val="14"/>
        </w:rPr>
        <w:t xml:space="preserve"> </w:t>
      </w:r>
      <w:r>
        <w:t>BLANCOS,</w:t>
      </w:r>
      <w:r>
        <w:rPr>
          <w:spacing w:val="15"/>
        </w:rPr>
        <w:t xml:space="preserve"> </w:t>
      </w:r>
      <w:r>
        <w:t>SAN</w:t>
      </w:r>
      <w:r>
        <w:rPr>
          <w:spacing w:val="13"/>
        </w:rPr>
        <w:t xml:space="preserve"> </w:t>
      </w:r>
      <w:r>
        <w:t>LUIS</w:t>
      </w:r>
      <w:r>
        <w:rPr>
          <w:spacing w:val="12"/>
        </w:rPr>
        <w:t xml:space="preserve"> </w:t>
      </w:r>
      <w:r>
        <w:t>LA</w:t>
      </w:r>
    </w:p>
    <w:p w:rsidR="00896C41" w:rsidRDefault="00896C41" w:rsidP="00896C41">
      <w:pPr>
        <w:pStyle w:val="Textoindependiente"/>
        <w:spacing w:line="276" w:lineRule="auto"/>
        <w:ind w:left="265" w:right="432"/>
        <w:jc w:val="both"/>
      </w:pPr>
      <w:r>
        <w:t>HERRADURA; y se requirió, a la jefa de la Unidad de Adquisiciones y Contrataciones Institucionales para que realizara los procesos respectivos de conformidad</w:t>
      </w:r>
      <w:r>
        <w:rPr>
          <w:spacing w:val="-9"/>
        </w:rPr>
        <w:t xml:space="preserve"> </w:t>
      </w:r>
      <w:r>
        <w:t>a</w:t>
      </w:r>
      <w:r>
        <w:rPr>
          <w:spacing w:val="-8"/>
        </w:rPr>
        <w:t xml:space="preserve"> </w:t>
      </w:r>
      <w:r>
        <w:t>la</w:t>
      </w:r>
      <w:r>
        <w:rPr>
          <w:spacing w:val="-11"/>
        </w:rPr>
        <w:t xml:space="preserve"> </w:t>
      </w:r>
      <w:r>
        <w:t>LACAP</w:t>
      </w:r>
      <w:r>
        <w:rPr>
          <w:spacing w:val="-9"/>
        </w:rPr>
        <w:t xml:space="preserve"> </w:t>
      </w:r>
      <w:r>
        <w:t>vigente,</w:t>
      </w:r>
      <w:r>
        <w:rPr>
          <w:spacing w:val="-10"/>
        </w:rPr>
        <w:t xml:space="preserve"> </w:t>
      </w:r>
      <w:r>
        <w:t>para</w:t>
      </w:r>
      <w:r>
        <w:rPr>
          <w:spacing w:val="-9"/>
        </w:rPr>
        <w:t xml:space="preserve"> </w:t>
      </w:r>
      <w:r>
        <w:t>la</w:t>
      </w:r>
      <w:r>
        <w:rPr>
          <w:spacing w:val="-9"/>
        </w:rPr>
        <w:t xml:space="preserve"> </w:t>
      </w:r>
      <w:r>
        <w:t>contratación</w:t>
      </w:r>
      <w:r>
        <w:rPr>
          <w:spacing w:val="-8"/>
        </w:rPr>
        <w:t xml:space="preserve"> </w:t>
      </w:r>
      <w:r>
        <w:t>de</w:t>
      </w:r>
      <w:r>
        <w:rPr>
          <w:spacing w:val="-8"/>
        </w:rPr>
        <w:t xml:space="preserve"> </w:t>
      </w:r>
      <w:r>
        <w:t>los</w:t>
      </w:r>
      <w:r>
        <w:rPr>
          <w:spacing w:val="-4"/>
        </w:rPr>
        <w:t xml:space="preserve"> </w:t>
      </w:r>
      <w:r>
        <w:t>servicios</w:t>
      </w:r>
      <w:r>
        <w:rPr>
          <w:spacing w:val="-9"/>
        </w:rPr>
        <w:t xml:space="preserve"> </w:t>
      </w:r>
      <w:r>
        <w:t xml:space="preserve">profesionales de la supervisión para dicho proyecto; </w:t>
      </w:r>
      <w:r>
        <w:rPr>
          <w:b/>
        </w:rPr>
        <w:t xml:space="preserve">II- </w:t>
      </w:r>
      <w:r>
        <w:t>que este día la Sra. Claudia Yesenia Martínez jefa de la Unidad de Adquisiciones y Contrataciones Institucionales, presenta</w:t>
      </w:r>
      <w:r>
        <w:rPr>
          <w:spacing w:val="-6"/>
        </w:rPr>
        <w:t xml:space="preserve"> </w:t>
      </w:r>
      <w:r>
        <w:t>a</w:t>
      </w:r>
      <w:r>
        <w:rPr>
          <w:spacing w:val="-7"/>
        </w:rPr>
        <w:t xml:space="preserve"> </w:t>
      </w:r>
      <w:r>
        <w:t>este</w:t>
      </w:r>
      <w:r>
        <w:rPr>
          <w:spacing w:val="-6"/>
        </w:rPr>
        <w:t xml:space="preserve"> </w:t>
      </w:r>
      <w:r>
        <w:t>Concejo</w:t>
      </w:r>
      <w:r>
        <w:rPr>
          <w:spacing w:val="-5"/>
        </w:rPr>
        <w:t xml:space="preserve"> </w:t>
      </w:r>
      <w:r>
        <w:t>Municipal,</w:t>
      </w:r>
      <w:r>
        <w:rPr>
          <w:spacing w:val="-8"/>
        </w:rPr>
        <w:t xml:space="preserve"> </w:t>
      </w:r>
      <w:r>
        <w:t>el</w:t>
      </w:r>
      <w:r>
        <w:rPr>
          <w:spacing w:val="-7"/>
        </w:rPr>
        <w:t xml:space="preserve"> </w:t>
      </w:r>
      <w:r>
        <w:t>cuadro</w:t>
      </w:r>
      <w:r>
        <w:rPr>
          <w:spacing w:val="-8"/>
        </w:rPr>
        <w:t xml:space="preserve"> </w:t>
      </w:r>
      <w:r>
        <w:t>comparativo</w:t>
      </w:r>
      <w:r>
        <w:rPr>
          <w:spacing w:val="-7"/>
        </w:rPr>
        <w:t xml:space="preserve"> </w:t>
      </w:r>
      <w:r>
        <w:t>de</w:t>
      </w:r>
      <w:r>
        <w:rPr>
          <w:spacing w:val="-6"/>
        </w:rPr>
        <w:t xml:space="preserve"> </w:t>
      </w:r>
      <w:r>
        <w:t>ofertas</w:t>
      </w:r>
      <w:r>
        <w:rPr>
          <w:spacing w:val="-8"/>
        </w:rPr>
        <w:t xml:space="preserve"> </w:t>
      </w:r>
      <w:r>
        <w:t>recibidas</w:t>
      </w:r>
      <w:r>
        <w:rPr>
          <w:spacing w:val="-6"/>
        </w:rPr>
        <w:t xml:space="preserve"> </w:t>
      </w:r>
      <w:r>
        <w:t>para los servicios de supervisión del proyecto, y a la vez recomienda como mejor evaluada y que más conviene para los intereses de la municipalidad la siguiente oferta:</w:t>
      </w:r>
      <w:r>
        <w:rPr>
          <w:spacing w:val="-2"/>
        </w:rPr>
        <w:t xml:space="preserve"> </w:t>
      </w:r>
      <w:r>
        <w:t>//////</w:t>
      </w:r>
    </w:p>
    <w:tbl>
      <w:tblPr>
        <w:tblStyle w:val="TableNormal"/>
        <w:tblW w:w="0" w:type="auto"/>
        <w:tblInd w:w="2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6942"/>
        <w:gridCol w:w="1844"/>
      </w:tblGrid>
      <w:tr w:rsidR="00896C41" w:rsidTr="00FB33D0">
        <w:trPr>
          <w:trHeight w:val="290"/>
        </w:trPr>
        <w:tc>
          <w:tcPr>
            <w:tcW w:w="6942" w:type="dxa"/>
          </w:tcPr>
          <w:p w:rsidR="00896C41" w:rsidRDefault="00896C41" w:rsidP="00FB33D0">
            <w:pPr>
              <w:pStyle w:val="TableParagraph"/>
              <w:ind w:left="886" w:right="881"/>
              <w:jc w:val="center"/>
            </w:pPr>
            <w:r>
              <w:t>Empresa Recomendada por UACI para adjudicación</w:t>
            </w:r>
          </w:p>
        </w:tc>
        <w:tc>
          <w:tcPr>
            <w:tcW w:w="1844" w:type="dxa"/>
          </w:tcPr>
          <w:p w:rsidR="00896C41" w:rsidRDefault="00896C41" w:rsidP="00FB33D0">
            <w:pPr>
              <w:pStyle w:val="TableParagraph"/>
              <w:ind w:left="127"/>
            </w:pPr>
            <w:r>
              <w:t>Monto de Oferta</w:t>
            </w:r>
          </w:p>
        </w:tc>
      </w:tr>
      <w:tr w:rsidR="00896C41" w:rsidTr="00FB33D0">
        <w:trPr>
          <w:trHeight w:val="292"/>
        </w:trPr>
        <w:tc>
          <w:tcPr>
            <w:tcW w:w="6942" w:type="dxa"/>
          </w:tcPr>
          <w:p w:rsidR="00896C41" w:rsidRDefault="00896C41" w:rsidP="00FB33D0">
            <w:pPr>
              <w:pStyle w:val="TableParagraph"/>
              <w:ind w:left="107"/>
            </w:pPr>
            <w:r>
              <w:t>Negocios e Inversiones R&amp;G S.A. de C.V.</w:t>
            </w:r>
          </w:p>
        </w:tc>
        <w:tc>
          <w:tcPr>
            <w:tcW w:w="1844" w:type="dxa"/>
          </w:tcPr>
          <w:p w:rsidR="00896C41" w:rsidRDefault="00896C41" w:rsidP="00FB33D0">
            <w:pPr>
              <w:pStyle w:val="TableParagraph"/>
              <w:ind w:left="108"/>
            </w:pPr>
            <w:r>
              <w:t>$4,000.00</w:t>
            </w:r>
          </w:p>
        </w:tc>
      </w:tr>
    </w:tbl>
    <w:p w:rsidR="00896C41" w:rsidRDefault="00896C41" w:rsidP="00896C41">
      <w:pPr>
        <w:pStyle w:val="Textoindependiente"/>
        <w:spacing w:line="276" w:lineRule="auto"/>
        <w:ind w:left="265" w:right="434"/>
        <w:jc w:val="both"/>
      </w:pPr>
      <w:r>
        <w:t xml:space="preserve">por lo que el Concejo Municipal tomando en consideración dicha recomendación, por parte de la jefa de la Unidad de Adquisiciones y Contrataciones Institucionales </w:t>
      </w:r>
      <w:r>
        <w:rPr>
          <w:b/>
        </w:rPr>
        <w:t xml:space="preserve">ACUERDA: a) </w:t>
      </w:r>
      <w:r>
        <w:t xml:space="preserve">Adjudicar la supervisión del proyecto Denominado: CONSTRUCCIÓN DE MUELLE EN ESTERO JALTEPEQUE PUERTO EL TAMARINDO,  </w:t>
      </w:r>
      <w:r>
        <w:rPr>
          <w:spacing w:val="14"/>
        </w:rPr>
        <w:t xml:space="preserve"> </w:t>
      </w:r>
      <w:r>
        <w:t xml:space="preserve">CANTÓN  </w:t>
      </w:r>
      <w:r>
        <w:rPr>
          <w:spacing w:val="13"/>
        </w:rPr>
        <w:t xml:space="preserve"> </w:t>
      </w:r>
      <w:r>
        <w:t xml:space="preserve">SAN  </w:t>
      </w:r>
      <w:r>
        <w:rPr>
          <w:spacing w:val="11"/>
        </w:rPr>
        <w:t xml:space="preserve"> </w:t>
      </w:r>
      <w:r>
        <w:t xml:space="preserve">ANTONIO  </w:t>
      </w:r>
      <w:r>
        <w:rPr>
          <w:spacing w:val="12"/>
        </w:rPr>
        <w:t xml:space="preserve"> </w:t>
      </w:r>
      <w:r>
        <w:t xml:space="preserve">LOS  </w:t>
      </w:r>
      <w:r>
        <w:rPr>
          <w:spacing w:val="14"/>
        </w:rPr>
        <w:t xml:space="preserve"> </w:t>
      </w:r>
      <w:r>
        <w:t xml:space="preserve">BLANCOS,  </w:t>
      </w:r>
      <w:r>
        <w:rPr>
          <w:spacing w:val="15"/>
        </w:rPr>
        <w:t xml:space="preserve"> </w:t>
      </w:r>
      <w:r>
        <w:t xml:space="preserve">SAN  </w:t>
      </w:r>
      <w:r>
        <w:rPr>
          <w:spacing w:val="13"/>
        </w:rPr>
        <w:t xml:space="preserve"> </w:t>
      </w:r>
      <w:r>
        <w:t xml:space="preserve">LUIS  </w:t>
      </w:r>
      <w:r>
        <w:rPr>
          <w:spacing w:val="11"/>
        </w:rPr>
        <w:t xml:space="preserve"> </w:t>
      </w:r>
      <w:r>
        <w:t>LA</w:t>
      </w:r>
    </w:p>
    <w:p w:rsidR="00896C41" w:rsidRDefault="00896C41" w:rsidP="00896C41">
      <w:pPr>
        <w:pStyle w:val="Textoindependiente"/>
        <w:tabs>
          <w:tab w:val="left" w:pos="1929"/>
          <w:tab w:val="left" w:pos="3652"/>
          <w:tab w:val="left" w:pos="4383"/>
          <w:tab w:val="left" w:pos="5205"/>
          <w:tab w:val="left" w:pos="6445"/>
          <w:tab w:val="left" w:pos="6964"/>
          <w:tab w:val="left" w:pos="8532"/>
          <w:tab w:val="left" w:pos="8918"/>
        </w:tabs>
        <w:spacing w:line="276" w:lineRule="auto"/>
        <w:ind w:left="265" w:right="431"/>
      </w:pPr>
      <w:r>
        <w:t xml:space="preserve">HERRADURA, SAN LUIS LA HERRADURA; a la empresa </w:t>
      </w:r>
      <w:r>
        <w:rPr>
          <w:sz w:val="22"/>
        </w:rPr>
        <w:t>Negocios e Inversiones R&amp;G</w:t>
      </w:r>
      <w:r>
        <w:rPr>
          <w:spacing w:val="-15"/>
          <w:sz w:val="22"/>
        </w:rPr>
        <w:t xml:space="preserve"> </w:t>
      </w:r>
      <w:r>
        <w:rPr>
          <w:sz w:val="22"/>
        </w:rPr>
        <w:t>S.A.</w:t>
      </w:r>
      <w:r>
        <w:rPr>
          <w:spacing w:val="-15"/>
          <w:sz w:val="22"/>
        </w:rPr>
        <w:t xml:space="preserve"> </w:t>
      </w:r>
      <w:r>
        <w:rPr>
          <w:sz w:val="22"/>
        </w:rPr>
        <w:t>de</w:t>
      </w:r>
      <w:r>
        <w:rPr>
          <w:spacing w:val="-19"/>
          <w:sz w:val="22"/>
        </w:rPr>
        <w:t xml:space="preserve"> </w:t>
      </w:r>
      <w:r>
        <w:rPr>
          <w:sz w:val="22"/>
        </w:rPr>
        <w:t>C.V.</w:t>
      </w:r>
      <w:r>
        <w:rPr>
          <w:spacing w:val="-10"/>
          <w:sz w:val="22"/>
        </w:rPr>
        <w:t xml:space="preserve"> </w:t>
      </w:r>
      <w:r>
        <w:t>con</w:t>
      </w:r>
      <w:r>
        <w:rPr>
          <w:spacing w:val="-20"/>
        </w:rPr>
        <w:t xml:space="preserve"> </w:t>
      </w:r>
      <w:r>
        <w:t>un</w:t>
      </w:r>
      <w:r>
        <w:rPr>
          <w:spacing w:val="-18"/>
        </w:rPr>
        <w:t xml:space="preserve"> </w:t>
      </w:r>
      <w:r>
        <w:t>monto</w:t>
      </w:r>
      <w:r>
        <w:rPr>
          <w:spacing w:val="-18"/>
        </w:rPr>
        <w:t xml:space="preserve"> </w:t>
      </w:r>
      <w:r>
        <w:t>total</w:t>
      </w:r>
      <w:r>
        <w:rPr>
          <w:spacing w:val="-19"/>
        </w:rPr>
        <w:t xml:space="preserve"> </w:t>
      </w:r>
      <w:r>
        <w:t>de</w:t>
      </w:r>
      <w:r>
        <w:rPr>
          <w:spacing w:val="-18"/>
        </w:rPr>
        <w:t xml:space="preserve"> </w:t>
      </w:r>
      <w:r>
        <w:t>supervisión</w:t>
      </w:r>
      <w:r>
        <w:rPr>
          <w:spacing w:val="-17"/>
        </w:rPr>
        <w:t xml:space="preserve"> </w:t>
      </w:r>
      <w:r>
        <w:t>por</w:t>
      </w:r>
      <w:r>
        <w:rPr>
          <w:spacing w:val="-19"/>
        </w:rPr>
        <w:t xml:space="preserve"> </w:t>
      </w:r>
      <w:r>
        <w:t>la</w:t>
      </w:r>
      <w:r>
        <w:rPr>
          <w:spacing w:val="-18"/>
        </w:rPr>
        <w:t xml:space="preserve"> </w:t>
      </w:r>
      <w:r>
        <w:t>cantidad</w:t>
      </w:r>
      <w:r>
        <w:rPr>
          <w:spacing w:val="-13"/>
        </w:rPr>
        <w:t xml:space="preserve"> </w:t>
      </w:r>
      <w:r>
        <w:t>Cuatro</w:t>
      </w:r>
      <w:r>
        <w:rPr>
          <w:spacing w:val="-17"/>
        </w:rPr>
        <w:t xml:space="preserve"> </w:t>
      </w:r>
      <w:r>
        <w:t>Mil,</w:t>
      </w:r>
      <w:r>
        <w:rPr>
          <w:spacing w:val="-18"/>
        </w:rPr>
        <w:t xml:space="preserve"> </w:t>
      </w:r>
      <w:r>
        <w:t xml:space="preserve">00/100 Dólares de los Estados Unidos de Norte América (US$4,000.00); </w:t>
      </w:r>
      <w:r>
        <w:rPr>
          <w:b/>
        </w:rPr>
        <w:t xml:space="preserve">b) </w:t>
      </w:r>
      <w:r>
        <w:t xml:space="preserve">Requerir la elaboración del contrato respectivo y autorizar al Alcalde Municipal, Napoleón Armando Iraheta Jirón para que en nombre y representación de este Concejo Municipal Plural firme el mismo </w:t>
      </w:r>
      <w:r>
        <w:rPr>
          <w:b/>
        </w:rPr>
        <w:t xml:space="preserve">c) </w:t>
      </w:r>
      <w:r>
        <w:t>Autorizar al Tesorero Municipal, Cesar Alonso Villalta Reyes, para las erogaciones de fondos otorgados por Banco de los Trabajadores</w:t>
      </w:r>
      <w:r>
        <w:tab/>
        <w:t>Salvadoreños</w:t>
      </w:r>
      <w:r>
        <w:tab/>
        <w:t>para</w:t>
      </w:r>
      <w:r>
        <w:tab/>
        <w:t>dicho</w:t>
      </w:r>
      <w:r>
        <w:tab/>
        <w:t>proyecto,</w:t>
      </w:r>
      <w:r>
        <w:tab/>
        <w:t>de</w:t>
      </w:r>
      <w:r>
        <w:tab/>
        <w:t>conformidad</w:t>
      </w:r>
      <w:r>
        <w:tab/>
        <w:t>a</w:t>
      </w:r>
      <w:r>
        <w:tab/>
      </w:r>
      <w:r>
        <w:rPr>
          <w:spacing w:val="-8"/>
        </w:rPr>
        <w:t xml:space="preserve">la </w:t>
      </w:r>
      <w:r>
        <w:t xml:space="preserve">documentación legal que se le presente.- Nombrando como administrador de contrato al Arquitecto Wilber Asdrúbal Arévalo Villegas, jefe de proyectos.- </w:t>
      </w:r>
      <w:r>
        <w:rPr>
          <w:b/>
        </w:rPr>
        <w:t xml:space="preserve">d) </w:t>
      </w:r>
      <w:r>
        <w:t>El presente acuerdo municipal es con 8 votos a favor, con la salvedad del voto del Quinto</w:t>
      </w:r>
      <w:r>
        <w:rPr>
          <w:spacing w:val="-14"/>
        </w:rPr>
        <w:t xml:space="preserve"> </w:t>
      </w:r>
      <w:r>
        <w:t>Regidor</w:t>
      </w:r>
      <w:r>
        <w:rPr>
          <w:spacing w:val="-15"/>
        </w:rPr>
        <w:t xml:space="preserve"> </w:t>
      </w:r>
      <w:r>
        <w:t>Propietario</w:t>
      </w:r>
      <w:r>
        <w:rPr>
          <w:spacing w:val="-13"/>
        </w:rPr>
        <w:t xml:space="preserve"> </w:t>
      </w:r>
      <w:r>
        <w:t>Tte.</w:t>
      </w:r>
      <w:r>
        <w:rPr>
          <w:spacing w:val="-13"/>
        </w:rPr>
        <w:t xml:space="preserve"> </w:t>
      </w:r>
      <w:r>
        <w:t>Milton</w:t>
      </w:r>
      <w:r>
        <w:rPr>
          <w:spacing w:val="-13"/>
        </w:rPr>
        <w:t xml:space="preserve"> </w:t>
      </w:r>
      <w:r>
        <w:t>Galileo</w:t>
      </w:r>
      <w:r>
        <w:rPr>
          <w:spacing w:val="-15"/>
        </w:rPr>
        <w:t xml:space="preserve"> </w:t>
      </w:r>
      <w:r>
        <w:t>González</w:t>
      </w:r>
      <w:r>
        <w:rPr>
          <w:spacing w:val="-14"/>
        </w:rPr>
        <w:t xml:space="preserve"> </w:t>
      </w:r>
      <w:r>
        <w:t>López,</w:t>
      </w:r>
      <w:r>
        <w:rPr>
          <w:spacing w:val="-16"/>
        </w:rPr>
        <w:t xml:space="preserve"> </w:t>
      </w:r>
      <w:r>
        <w:t>esto</w:t>
      </w:r>
      <w:r>
        <w:rPr>
          <w:spacing w:val="-15"/>
        </w:rPr>
        <w:t xml:space="preserve"> </w:t>
      </w:r>
      <w:r>
        <w:t>de</w:t>
      </w:r>
      <w:r>
        <w:rPr>
          <w:spacing w:val="-13"/>
        </w:rPr>
        <w:t xml:space="preserve"> </w:t>
      </w:r>
      <w:r>
        <w:t xml:space="preserve">conformidad al Art. 45 del Código Municipal.- Certifíquese y Notifíquese.- ////////////////////////// </w:t>
      </w:r>
      <w:r>
        <w:rPr>
          <w:b/>
        </w:rPr>
        <w:t xml:space="preserve">ACUERDO NUMERO DIECISIETE: </w:t>
      </w:r>
      <w:r>
        <w:t>El Concejo Municipal de la Villa San Luis La Herradura</w:t>
      </w:r>
      <w:r>
        <w:rPr>
          <w:spacing w:val="-10"/>
        </w:rPr>
        <w:t xml:space="preserve"> </w:t>
      </w:r>
      <w:r>
        <w:t>Departamento</w:t>
      </w:r>
      <w:r>
        <w:rPr>
          <w:spacing w:val="-8"/>
        </w:rPr>
        <w:t xml:space="preserve"> </w:t>
      </w:r>
      <w:r>
        <w:t>de</w:t>
      </w:r>
      <w:r>
        <w:rPr>
          <w:spacing w:val="-8"/>
        </w:rPr>
        <w:t xml:space="preserve"> </w:t>
      </w:r>
      <w:r>
        <w:t>la</w:t>
      </w:r>
      <w:r>
        <w:rPr>
          <w:spacing w:val="-9"/>
        </w:rPr>
        <w:t xml:space="preserve"> </w:t>
      </w:r>
      <w:r>
        <w:t>Paz</w:t>
      </w:r>
      <w:r>
        <w:rPr>
          <w:spacing w:val="-9"/>
        </w:rPr>
        <w:t xml:space="preserve"> </w:t>
      </w:r>
      <w:r>
        <w:t>en</w:t>
      </w:r>
      <w:r>
        <w:rPr>
          <w:spacing w:val="-8"/>
        </w:rPr>
        <w:t xml:space="preserve"> </w:t>
      </w:r>
      <w:r>
        <w:t>uso</w:t>
      </w:r>
      <w:r>
        <w:rPr>
          <w:spacing w:val="-11"/>
        </w:rPr>
        <w:t xml:space="preserve"> </w:t>
      </w:r>
      <w:r>
        <w:t>de</w:t>
      </w:r>
      <w:r>
        <w:rPr>
          <w:spacing w:val="-8"/>
        </w:rPr>
        <w:t xml:space="preserve"> </w:t>
      </w:r>
      <w:r>
        <w:t>sus</w:t>
      </w:r>
      <w:r>
        <w:rPr>
          <w:spacing w:val="-9"/>
        </w:rPr>
        <w:t xml:space="preserve"> </w:t>
      </w:r>
      <w:r>
        <w:t>facultades</w:t>
      </w:r>
      <w:r>
        <w:rPr>
          <w:spacing w:val="-10"/>
        </w:rPr>
        <w:t xml:space="preserve"> </w:t>
      </w:r>
      <w:r>
        <w:t>legales</w:t>
      </w:r>
      <w:r>
        <w:rPr>
          <w:spacing w:val="-9"/>
        </w:rPr>
        <w:t xml:space="preserve"> </w:t>
      </w:r>
      <w:r>
        <w:t>que</w:t>
      </w:r>
      <w:r>
        <w:rPr>
          <w:spacing w:val="-8"/>
        </w:rPr>
        <w:t xml:space="preserve"> </w:t>
      </w:r>
      <w:r>
        <w:t>le</w:t>
      </w:r>
      <w:r>
        <w:rPr>
          <w:spacing w:val="-9"/>
        </w:rPr>
        <w:t xml:space="preserve"> </w:t>
      </w:r>
      <w:r>
        <w:t xml:space="preserve">confiere el  Código  Municipal,  y  considerando  </w:t>
      </w:r>
      <w:r>
        <w:rPr>
          <w:b/>
        </w:rPr>
        <w:t xml:space="preserve">I-  </w:t>
      </w:r>
      <w:r>
        <w:t>que  según  Acuerdo  Municipal</w:t>
      </w:r>
      <w:r>
        <w:rPr>
          <w:spacing w:val="-6"/>
        </w:rPr>
        <w:t xml:space="preserve"> </w:t>
      </w:r>
      <w:r>
        <w:t>Número</w:t>
      </w:r>
    </w:p>
    <w:p w:rsidR="00896C41" w:rsidRDefault="00896C41" w:rsidP="00896C41">
      <w:pPr>
        <w:spacing w:line="276" w:lineRule="auto"/>
        <w:sectPr w:rsidR="00896C41">
          <w:pgSz w:w="12240" w:h="15840"/>
          <w:pgMar w:top="780" w:right="980" w:bottom="1200" w:left="1720" w:header="0" w:footer="1000" w:gutter="0"/>
          <w:cols w:space="720"/>
        </w:sectPr>
      </w:pPr>
    </w:p>
    <w:p w:rsidR="00896C41" w:rsidRDefault="00896C41" w:rsidP="00896C41">
      <w:pPr>
        <w:pStyle w:val="Textoindependiente"/>
        <w:spacing w:before="72" w:line="276" w:lineRule="auto"/>
        <w:ind w:left="265" w:right="432"/>
        <w:jc w:val="both"/>
      </w:pPr>
      <w:r>
        <w:lastRenderedPageBreak/>
        <w:t>NUEVE, del Acta Número TREINTA Y CUATRO, del libro de Actas y Acuerdos Municipales del corriente año, este Concejo Municipal con 7 votos a favor aprobó los Términos de Referencia, para la contratación de una empresa o profesional idóneo, para la Supervisión correspondiente para el proyecto denominado: CONFORMADO Y BALASTADO DE CALLES INTERNAS EN PLAYA LA PUNTILLA, CANTÓN EL ZAPOTE, SAN LUIS LA HERRADURA; y se requirió, a la</w:t>
      </w:r>
    </w:p>
    <w:p w:rsidR="00896C41" w:rsidRDefault="00896C41" w:rsidP="00896C41">
      <w:pPr>
        <w:pStyle w:val="Textoindependiente"/>
        <w:spacing w:line="276" w:lineRule="auto"/>
        <w:ind w:left="265" w:right="431"/>
        <w:jc w:val="both"/>
      </w:pPr>
      <w:r>
        <w:t>jefa de la Unidad de Adquisiciones y Contrataciones Institucionales para que realizara los procesos respectivos de conformidad a la LACAP vigente, para la contratación</w:t>
      </w:r>
      <w:r>
        <w:rPr>
          <w:spacing w:val="-9"/>
        </w:rPr>
        <w:t xml:space="preserve"> </w:t>
      </w:r>
      <w:r>
        <w:t>de</w:t>
      </w:r>
      <w:r>
        <w:rPr>
          <w:spacing w:val="-8"/>
        </w:rPr>
        <w:t xml:space="preserve"> </w:t>
      </w:r>
      <w:r>
        <w:t>los</w:t>
      </w:r>
      <w:r>
        <w:rPr>
          <w:spacing w:val="-7"/>
        </w:rPr>
        <w:t xml:space="preserve"> </w:t>
      </w:r>
      <w:r>
        <w:t>servicios</w:t>
      </w:r>
      <w:r>
        <w:rPr>
          <w:spacing w:val="-7"/>
        </w:rPr>
        <w:t xml:space="preserve"> </w:t>
      </w:r>
      <w:r>
        <w:t>profesionales</w:t>
      </w:r>
      <w:r>
        <w:rPr>
          <w:spacing w:val="-7"/>
        </w:rPr>
        <w:t xml:space="preserve"> </w:t>
      </w:r>
      <w:r>
        <w:t>de</w:t>
      </w:r>
      <w:r>
        <w:rPr>
          <w:spacing w:val="-8"/>
        </w:rPr>
        <w:t xml:space="preserve"> </w:t>
      </w:r>
      <w:r>
        <w:t>la</w:t>
      </w:r>
      <w:r>
        <w:rPr>
          <w:spacing w:val="-6"/>
        </w:rPr>
        <w:t xml:space="preserve"> </w:t>
      </w:r>
      <w:r>
        <w:t>supervisión</w:t>
      </w:r>
      <w:r>
        <w:rPr>
          <w:spacing w:val="-8"/>
        </w:rPr>
        <w:t xml:space="preserve"> </w:t>
      </w:r>
      <w:r>
        <w:t>para</w:t>
      </w:r>
      <w:r>
        <w:rPr>
          <w:spacing w:val="-9"/>
        </w:rPr>
        <w:t xml:space="preserve"> </w:t>
      </w:r>
      <w:r>
        <w:t>dicho</w:t>
      </w:r>
      <w:r>
        <w:rPr>
          <w:spacing w:val="-8"/>
        </w:rPr>
        <w:t xml:space="preserve"> </w:t>
      </w:r>
      <w:r>
        <w:t>proyecto;</w:t>
      </w:r>
      <w:r>
        <w:rPr>
          <w:spacing w:val="-4"/>
        </w:rPr>
        <w:t xml:space="preserve"> </w:t>
      </w:r>
      <w:r>
        <w:rPr>
          <w:b/>
        </w:rPr>
        <w:t xml:space="preserve">II- </w:t>
      </w:r>
      <w:r>
        <w:t>que este día la Sra. Claudia Yesenia Martínez jefa de la Unidad de Adquisiciones y Contrataciones Institucionales, presenta a este Concejo Municipal, el cuadro comparativo de ofertas recibidas para los servicios de supervisión del proyecto, y a la vez recomienda como mejor evaluada y que más conviene para los intereses de la municipalidad la siguiente oferta:</w:t>
      </w:r>
      <w:r>
        <w:rPr>
          <w:spacing w:val="-3"/>
        </w:rPr>
        <w:t xml:space="preserve"> </w:t>
      </w:r>
      <w:r>
        <w:t>//////</w:t>
      </w:r>
    </w:p>
    <w:tbl>
      <w:tblPr>
        <w:tblStyle w:val="TableNormal"/>
        <w:tblW w:w="0" w:type="auto"/>
        <w:tblInd w:w="2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6942"/>
        <w:gridCol w:w="1844"/>
      </w:tblGrid>
      <w:tr w:rsidR="00896C41" w:rsidTr="00FB33D0">
        <w:trPr>
          <w:trHeight w:val="290"/>
        </w:trPr>
        <w:tc>
          <w:tcPr>
            <w:tcW w:w="6942" w:type="dxa"/>
          </w:tcPr>
          <w:p w:rsidR="00896C41" w:rsidRDefault="00896C41" w:rsidP="00FB33D0">
            <w:pPr>
              <w:pStyle w:val="TableParagraph"/>
              <w:ind w:left="886" w:right="881"/>
              <w:jc w:val="center"/>
            </w:pPr>
            <w:r>
              <w:t>Empresa Recomendada por UACI para adjudicación</w:t>
            </w:r>
          </w:p>
        </w:tc>
        <w:tc>
          <w:tcPr>
            <w:tcW w:w="1844" w:type="dxa"/>
          </w:tcPr>
          <w:p w:rsidR="00896C41" w:rsidRDefault="00896C41" w:rsidP="00FB33D0">
            <w:pPr>
              <w:pStyle w:val="TableParagraph"/>
              <w:ind w:left="127"/>
            </w:pPr>
            <w:r>
              <w:t>Monto de Oferta</w:t>
            </w:r>
          </w:p>
        </w:tc>
      </w:tr>
      <w:tr w:rsidR="00896C41" w:rsidTr="00FB33D0">
        <w:trPr>
          <w:trHeight w:val="292"/>
        </w:trPr>
        <w:tc>
          <w:tcPr>
            <w:tcW w:w="6942" w:type="dxa"/>
          </w:tcPr>
          <w:p w:rsidR="00896C41" w:rsidRDefault="00896C41" w:rsidP="00FB33D0">
            <w:pPr>
              <w:pStyle w:val="TableParagraph"/>
              <w:ind w:left="107"/>
            </w:pPr>
            <w:r>
              <w:t>ARQ. PEDRO MIGUEL ÁNGEL CONTRERAS ÁVILA</w:t>
            </w:r>
          </w:p>
        </w:tc>
        <w:tc>
          <w:tcPr>
            <w:tcW w:w="1844" w:type="dxa"/>
          </w:tcPr>
          <w:p w:rsidR="00896C41" w:rsidRDefault="00896C41" w:rsidP="00FB33D0">
            <w:pPr>
              <w:pStyle w:val="TableParagraph"/>
              <w:ind w:left="108"/>
            </w:pPr>
            <w:r>
              <w:t>$3,392.95</w:t>
            </w:r>
          </w:p>
        </w:tc>
      </w:tr>
    </w:tbl>
    <w:p w:rsidR="00896C41" w:rsidRDefault="00896C41" w:rsidP="00896C41">
      <w:pPr>
        <w:pStyle w:val="Textoindependiente"/>
        <w:spacing w:line="276" w:lineRule="auto"/>
        <w:ind w:left="265" w:right="430"/>
        <w:jc w:val="both"/>
        <w:rPr>
          <w:sz w:val="22"/>
        </w:rPr>
      </w:pPr>
      <w:r>
        <w:t xml:space="preserve">por lo que el Concejo Municipal tomando en consideración dicha recomendación, por parte de la jefa de la Unidad de Adquisiciones y Contrataciones Institucionales </w:t>
      </w:r>
      <w:r>
        <w:rPr>
          <w:b/>
        </w:rPr>
        <w:t xml:space="preserve">ACUERDA: a) </w:t>
      </w:r>
      <w:r>
        <w:t>Adjudicar la supervisión del proyecto Denominado:</w:t>
      </w:r>
      <w:r>
        <w:rPr>
          <w:spacing w:val="-36"/>
        </w:rPr>
        <w:t xml:space="preserve"> </w:t>
      </w:r>
      <w:r>
        <w:t>CONFORMADO Y BALASTADO DE CALLES INTERNAS EN PLAYA LA PUNTILLA, CANTÓN EL ZAPOTE, SAN LUIS LA HERRADURA, SAN LUIS LA HERRADURA; al</w:t>
      </w:r>
      <w:r>
        <w:rPr>
          <w:spacing w:val="-3"/>
        </w:rPr>
        <w:t xml:space="preserve"> </w:t>
      </w:r>
      <w:r>
        <w:rPr>
          <w:sz w:val="22"/>
        </w:rPr>
        <w:t>ARQ.</w:t>
      </w:r>
    </w:p>
    <w:p w:rsidR="00896C41" w:rsidRDefault="00896C41" w:rsidP="00896C41">
      <w:pPr>
        <w:pStyle w:val="Textoindependiente"/>
        <w:spacing w:line="276" w:lineRule="auto"/>
        <w:ind w:left="265" w:right="431"/>
        <w:jc w:val="both"/>
      </w:pPr>
      <w:r>
        <w:rPr>
          <w:sz w:val="22"/>
        </w:rPr>
        <w:t xml:space="preserve">PEDRO MIGUEL ÁNGEL CONTRERAS ÁVILA; </w:t>
      </w:r>
      <w:r>
        <w:t xml:space="preserve">con un monto total de supervisión por la cantidad Tres Mil, Trescientos Noventa y Dos 95/100 Dólares de los Estados Unidos de Norte América (US$3,392.95); </w:t>
      </w:r>
      <w:r>
        <w:rPr>
          <w:b/>
        </w:rPr>
        <w:t xml:space="preserve">b) </w:t>
      </w:r>
      <w:r>
        <w:t>Requerir la elaboración del contrato respectivo y autorizar al Alcalde Municipal, Napoleón Armando Iraheta Jirón para que</w:t>
      </w:r>
      <w:r>
        <w:rPr>
          <w:spacing w:val="-11"/>
        </w:rPr>
        <w:t xml:space="preserve"> </w:t>
      </w:r>
      <w:r>
        <w:t>en</w:t>
      </w:r>
      <w:r>
        <w:rPr>
          <w:spacing w:val="-8"/>
        </w:rPr>
        <w:t xml:space="preserve"> </w:t>
      </w:r>
      <w:r>
        <w:t>nombre</w:t>
      </w:r>
      <w:r>
        <w:rPr>
          <w:spacing w:val="-8"/>
        </w:rPr>
        <w:t xml:space="preserve"> </w:t>
      </w:r>
      <w:r>
        <w:t>y</w:t>
      </w:r>
      <w:r>
        <w:rPr>
          <w:spacing w:val="-9"/>
        </w:rPr>
        <w:t xml:space="preserve"> </w:t>
      </w:r>
      <w:r>
        <w:t>representación</w:t>
      </w:r>
      <w:r>
        <w:rPr>
          <w:spacing w:val="-8"/>
        </w:rPr>
        <w:t xml:space="preserve"> </w:t>
      </w:r>
      <w:r>
        <w:t>de</w:t>
      </w:r>
      <w:r>
        <w:rPr>
          <w:spacing w:val="-8"/>
        </w:rPr>
        <w:t xml:space="preserve"> </w:t>
      </w:r>
      <w:r>
        <w:t>este</w:t>
      </w:r>
      <w:r>
        <w:rPr>
          <w:spacing w:val="-7"/>
        </w:rPr>
        <w:t xml:space="preserve"> </w:t>
      </w:r>
      <w:r>
        <w:t>Concejo</w:t>
      </w:r>
      <w:r>
        <w:rPr>
          <w:spacing w:val="-9"/>
        </w:rPr>
        <w:t xml:space="preserve"> </w:t>
      </w:r>
      <w:r>
        <w:t>Municipal</w:t>
      </w:r>
      <w:r>
        <w:rPr>
          <w:spacing w:val="-10"/>
        </w:rPr>
        <w:t xml:space="preserve"> </w:t>
      </w:r>
      <w:r>
        <w:t>Plural</w:t>
      </w:r>
      <w:r>
        <w:rPr>
          <w:spacing w:val="-8"/>
        </w:rPr>
        <w:t xml:space="preserve"> </w:t>
      </w:r>
      <w:r>
        <w:t>firme</w:t>
      </w:r>
      <w:r>
        <w:rPr>
          <w:spacing w:val="-8"/>
        </w:rPr>
        <w:t xml:space="preserve"> </w:t>
      </w:r>
      <w:r>
        <w:t>el</w:t>
      </w:r>
      <w:r>
        <w:rPr>
          <w:spacing w:val="-11"/>
        </w:rPr>
        <w:t xml:space="preserve"> </w:t>
      </w:r>
      <w:r>
        <w:t xml:space="preserve">mismo </w:t>
      </w:r>
      <w:r>
        <w:rPr>
          <w:b/>
        </w:rPr>
        <w:t xml:space="preserve">c) </w:t>
      </w:r>
      <w:r>
        <w:t xml:space="preserve">Autorizar al Tesorero Municipal, Cesar Alonso Villalta Reyes, para </w:t>
      </w:r>
      <w:r>
        <w:rPr>
          <w:spacing w:val="2"/>
        </w:rPr>
        <w:t xml:space="preserve">las </w:t>
      </w:r>
      <w:r>
        <w:t>erogaciones de fondos FODES 75%; o cualquier otro fondo disponible y autorizado para tal efecto, de conformidad a la documentación legal que se le presente.- Nombrando como administrador de contrato al Arquitecto Wilber Asdrúbal Arévalo Villegas,</w:t>
      </w:r>
      <w:r>
        <w:rPr>
          <w:spacing w:val="-33"/>
        </w:rPr>
        <w:t xml:space="preserve"> </w:t>
      </w:r>
      <w:r>
        <w:t xml:space="preserve">jefe de proyectos.- </w:t>
      </w:r>
      <w:r>
        <w:rPr>
          <w:b/>
        </w:rPr>
        <w:t xml:space="preserve">d) </w:t>
      </w:r>
      <w:r>
        <w:t>El presente acuerdo municipal es con 8 votos a favor, con la salvedad del voto del Quinto Regidor Propietario Tte. Milton Galileo González López, esto de conformidad al Art. 45 del Código Municipal.- Certifíquese y Notifíquese.-</w:t>
      </w:r>
      <w:r>
        <w:rPr>
          <w:spacing w:val="-2"/>
        </w:rPr>
        <w:t xml:space="preserve"> </w:t>
      </w:r>
      <w:r>
        <w:t>//////////////////////////</w:t>
      </w:r>
    </w:p>
    <w:p w:rsidR="00896C41" w:rsidRDefault="00896C41" w:rsidP="00896C41">
      <w:pPr>
        <w:pStyle w:val="Textoindependiente"/>
        <w:spacing w:line="276" w:lineRule="auto"/>
        <w:ind w:left="265" w:right="432"/>
        <w:jc w:val="both"/>
      </w:pPr>
      <w:r>
        <w:rPr>
          <w:b/>
        </w:rPr>
        <w:t xml:space="preserve">ACUERDO NUMERO DIECIOCHO: </w:t>
      </w:r>
      <w:r>
        <w:t>El Concejo Municipal de la Villa San Luis La Herradura</w:t>
      </w:r>
      <w:r>
        <w:rPr>
          <w:spacing w:val="-10"/>
        </w:rPr>
        <w:t xml:space="preserve"> </w:t>
      </w:r>
      <w:r>
        <w:t>Departamento</w:t>
      </w:r>
      <w:r>
        <w:rPr>
          <w:spacing w:val="-8"/>
        </w:rPr>
        <w:t xml:space="preserve"> </w:t>
      </w:r>
      <w:r>
        <w:t>de</w:t>
      </w:r>
      <w:r>
        <w:rPr>
          <w:spacing w:val="-8"/>
        </w:rPr>
        <w:t xml:space="preserve"> </w:t>
      </w:r>
      <w:r>
        <w:t>la</w:t>
      </w:r>
      <w:r>
        <w:rPr>
          <w:spacing w:val="-9"/>
        </w:rPr>
        <w:t xml:space="preserve"> </w:t>
      </w:r>
      <w:r>
        <w:t>Paz</w:t>
      </w:r>
      <w:r>
        <w:rPr>
          <w:spacing w:val="-9"/>
        </w:rPr>
        <w:t xml:space="preserve"> </w:t>
      </w:r>
      <w:r>
        <w:t>en</w:t>
      </w:r>
      <w:r>
        <w:rPr>
          <w:spacing w:val="-8"/>
        </w:rPr>
        <w:t xml:space="preserve"> </w:t>
      </w:r>
      <w:r>
        <w:t>uso</w:t>
      </w:r>
      <w:r>
        <w:rPr>
          <w:spacing w:val="-11"/>
        </w:rPr>
        <w:t xml:space="preserve"> </w:t>
      </w:r>
      <w:r>
        <w:t>de</w:t>
      </w:r>
      <w:r>
        <w:rPr>
          <w:spacing w:val="-5"/>
        </w:rPr>
        <w:t xml:space="preserve"> </w:t>
      </w:r>
      <w:r>
        <w:t>sus</w:t>
      </w:r>
      <w:r>
        <w:rPr>
          <w:spacing w:val="-9"/>
        </w:rPr>
        <w:t xml:space="preserve"> </w:t>
      </w:r>
      <w:r>
        <w:t>facultades</w:t>
      </w:r>
      <w:r>
        <w:rPr>
          <w:spacing w:val="-9"/>
        </w:rPr>
        <w:t xml:space="preserve"> </w:t>
      </w:r>
      <w:r>
        <w:t>legales</w:t>
      </w:r>
      <w:r>
        <w:rPr>
          <w:spacing w:val="-9"/>
        </w:rPr>
        <w:t xml:space="preserve"> </w:t>
      </w:r>
      <w:r>
        <w:t>que</w:t>
      </w:r>
      <w:r>
        <w:rPr>
          <w:spacing w:val="-8"/>
        </w:rPr>
        <w:t xml:space="preserve"> </w:t>
      </w:r>
      <w:r>
        <w:t>le</w:t>
      </w:r>
      <w:r>
        <w:rPr>
          <w:spacing w:val="-9"/>
        </w:rPr>
        <w:t xml:space="preserve"> </w:t>
      </w:r>
      <w:r>
        <w:t>confiere el</w:t>
      </w:r>
      <w:r>
        <w:rPr>
          <w:spacing w:val="-8"/>
        </w:rPr>
        <w:t xml:space="preserve"> </w:t>
      </w:r>
      <w:r>
        <w:t>Código</w:t>
      </w:r>
      <w:r>
        <w:rPr>
          <w:spacing w:val="-6"/>
        </w:rPr>
        <w:t xml:space="preserve"> </w:t>
      </w:r>
      <w:r>
        <w:t>Municipal,</w:t>
      </w:r>
      <w:r>
        <w:rPr>
          <w:spacing w:val="-7"/>
        </w:rPr>
        <w:t xml:space="preserve"> </w:t>
      </w:r>
      <w:r>
        <w:t>y</w:t>
      </w:r>
      <w:r>
        <w:rPr>
          <w:spacing w:val="-9"/>
        </w:rPr>
        <w:t xml:space="preserve"> </w:t>
      </w:r>
      <w:r>
        <w:t>considerando</w:t>
      </w:r>
      <w:r>
        <w:rPr>
          <w:spacing w:val="-5"/>
        </w:rPr>
        <w:t xml:space="preserve"> </w:t>
      </w:r>
      <w:r>
        <w:rPr>
          <w:b/>
        </w:rPr>
        <w:t>I-</w:t>
      </w:r>
      <w:r>
        <w:rPr>
          <w:b/>
          <w:spacing w:val="-10"/>
        </w:rPr>
        <w:t xml:space="preserve"> </w:t>
      </w:r>
      <w:r>
        <w:t>que</w:t>
      </w:r>
      <w:r>
        <w:rPr>
          <w:spacing w:val="-7"/>
        </w:rPr>
        <w:t xml:space="preserve"> </w:t>
      </w:r>
      <w:r>
        <w:t>según</w:t>
      </w:r>
      <w:r>
        <w:rPr>
          <w:spacing w:val="-8"/>
        </w:rPr>
        <w:t xml:space="preserve"> </w:t>
      </w:r>
      <w:r>
        <w:t>Acuerdo</w:t>
      </w:r>
      <w:r>
        <w:rPr>
          <w:spacing w:val="-8"/>
        </w:rPr>
        <w:t xml:space="preserve"> </w:t>
      </w:r>
      <w:r>
        <w:t>Municipal</w:t>
      </w:r>
      <w:r>
        <w:rPr>
          <w:spacing w:val="-10"/>
        </w:rPr>
        <w:t xml:space="preserve"> </w:t>
      </w:r>
      <w:r>
        <w:t>Número</w:t>
      </w:r>
      <w:r>
        <w:rPr>
          <w:spacing w:val="-6"/>
        </w:rPr>
        <w:t xml:space="preserve"> </w:t>
      </w:r>
      <w:r>
        <w:t>DIEZ, del Acta Número TREINTA Y CUATRO, del libro de Actas y Acuerdos Municipales del corriente año, este Concejo Municipal con 7 votos a favor aprobó los Términos de Referencia, para la contratación de una empresa o profesional idóneo, para la Supervisión correspondiente para el proyecto denominado:</w:t>
      </w:r>
      <w:r>
        <w:rPr>
          <w:spacing w:val="65"/>
        </w:rPr>
        <w:t xml:space="preserve"> </w:t>
      </w:r>
      <w:r>
        <w:t>CONCRETEADO</w:t>
      </w:r>
    </w:p>
    <w:p w:rsidR="00896C41" w:rsidRDefault="00896C41" w:rsidP="00896C41">
      <w:pPr>
        <w:spacing w:line="276" w:lineRule="auto"/>
        <w:jc w:val="both"/>
        <w:sectPr w:rsidR="00896C41">
          <w:pgSz w:w="12240" w:h="15840"/>
          <w:pgMar w:top="780" w:right="980" w:bottom="1200" w:left="1720" w:header="0" w:footer="1000" w:gutter="0"/>
          <w:cols w:space="720"/>
        </w:sectPr>
      </w:pPr>
    </w:p>
    <w:p w:rsidR="00896C41" w:rsidRDefault="00896C41" w:rsidP="00896C41">
      <w:pPr>
        <w:pStyle w:val="Textoindependiente"/>
        <w:spacing w:before="72"/>
        <w:ind w:left="265"/>
        <w:jc w:val="both"/>
      </w:pPr>
      <w:r>
        <w:lastRenderedPageBreak/>
        <w:t>HIDRÁULICO DE ENTRADA PRINCIPAL, EN COLONIA EL CONCHALITO,</w:t>
      </w:r>
    </w:p>
    <w:p w:rsidR="00896C41" w:rsidRDefault="00896C41" w:rsidP="00896C41">
      <w:pPr>
        <w:pStyle w:val="Textoindependiente"/>
        <w:spacing w:before="41" w:line="276" w:lineRule="auto"/>
        <w:ind w:left="265" w:right="433"/>
        <w:jc w:val="both"/>
      </w:pPr>
      <w:r>
        <w:t>BULEVAR COSTA DEL SOL, SAN LUIS LA HERRADURA; y se requirió, a la jefa de la Unidad de Adquisiciones y Contrataciones Institucionales para que realizara los procesos respectivos de conformidad a la LACAP vigente, para la contratación de</w:t>
      </w:r>
      <w:r>
        <w:rPr>
          <w:spacing w:val="-7"/>
        </w:rPr>
        <w:t xml:space="preserve"> </w:t>
      </w:r>
      <w:r>
        <w:t>los</w:t>
      </w:r>
      <w:r>
        <w:rPr>
          <w:spacing w:val="-6"/>
        </w:rPr>
        <w:t xml:space="preserve"> </w:t>
      </w:r>
      <w:r>
        <w:t>servicios</w:t>
      </w:r>
      <w:r>
        <w:rPr>
          <w:spacing w:val="-7"/>
        </w:rPr>
        <w:t xml:space="preserve"> </w:t>
      </w:r>
      <w:r>
        <w:t>profesionales</w:t>
      </w:r>
      <w:r>
        <w:rPr>
          <w:spacing w:val="-9"/>
        </w:rPr>
        <w:t xml:space="preserve"> </w:t>
      </w:r>
      <w:r>
        <w:t>de</w:t>
      </w:r>
      <w:r>
        <w:rPr>
          <w:spacing w:val="-7"/>
        </w:rPr>
        <w:t xml:space="preserve"> </w:t>
      </w:r>
      <w:r>
        <w:t>la</w:t>
      </w:r>
      <w:r>
        <w:rPr>
          <w:spacing w:val="-9"/>
        </w:rPr>
        <w:t xml:space="preserve"> </w:t>
      </w:r>
      <w:r>
        <w:t>supervisión</w:t>
      </w:r>
      <w:r>
        <w:rPr>
          <w:spacing w:val="-4"/>
        </w:rPr>
        <w:t xml:space="preserve"> </w:t>
      </w:r>
      <w:r>
        <w:t>para</w:t>
      </w:r>
      <w:r>
        <w:rPr>
          <w:spacing w:val="-9"/>
        </w:rPr>
        <w:t xml:space="preserve"> </w:t>
      </w:r>
      <w:r>
        <w:t>dicho</w:t>
      </w:r>
      <w:r>
        <w:rPr>
          <w:spacing w:val="-8"/>
        </w:rPr>
        <w:t xml:space="preserve"> </w:t>
      </w:r>
      <w:r>
        <w:t>proyecto;</w:t>
      </w:r>
      <w:r>
        <w:rPr>
          <w:spacing w:val="-8"/>
        </w:rPr>
        <w:t xml:space="preserve"> </w:t>
      </w:r>
      <w:r>
        <w:rPr>
          <w:b/>
        </w:rPr>
        <w:t>II-</w:t>
      </w:r>
      <w:r>
        <w:rPr>
          <w:b/>
          <w:spacing w:val="-7"/>
        </w:rPr>
        <w:t xml:space="preserve"> </w:t>
      </w:r>
      <w:r>
        <w:t>que</w:t>
      </w:r>
      <w:r>
        <w:rPr>
          <w:spacing w:val="-8"/>
        </w:rPr>
        <w:t xml:space="preserve"> </w:t>
      </w:r>
      <w:r>
        <w:t>este</w:t>
      </w:r>
      <w:r>
        <w:rPr>
          <w:spacing w:val="-9"/>
        </w:rPr>
        <w:t xml:space="preserve"> </w:t>
      </w:r>
      <w:r>
        <w:t>día la Sra. Claudia Yesenia Martínez jefa de la Unidad de Adquisiciones y Contrataciones Institucionales, presenta a este Concejo Municipal, el cuadro comparativo de ofertas recibidas para los servicios de supervisión del proyecto, y a la vez recomienda como mejor evaluada y que más conviene para los intereses de la municipalidad la siguiente oferta:</w:t>
      </w:r>
      <w:r>
        <w:rPr>
          <w:spacing w:val="-3"/>
        </w:rPr>
        <w:t xml:space="preserve"> </w:t>
      </w:r>
      <w:r>
        <w:t>//////</w:t>
      </w:r>
    </w:p>
    <w:tbl>
      <w:tblPr>
        <w:tblStyle w:val="TableNormal"/>
        <w:tblW w:w="0" w:type="auto"/>
        <w:tblInd w:w="2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6942"/>
        <w:gridCol w:w="1844"/>
      </w:tblGrid>
      <w:tr w:rsidR="00896C41" w:rsidTr="00FB33D0">
        <w:trPr>
          <w:trHeight w:val="290"/>
        </w:trPr>
        <w:tc>
          <w:tcPr>
            <w:tcW w:w="6942" w:type="dxa"/>
          </w:tcPr>
          <w:p w:rsidR="00896C41" w:rsidRDefault="00896C41" w:rsidP="00FB33D0">
            <w:pPr>
              <w:pStyle w:val="TableParagraph"/>
              <w:ind w:left="886" w:right="881"/>
              <w:jc w:val="center"/>
            </w:pPr>
            <w:r>
              <w:t>Empresa Recomendada por UACI para adjudicación</w:t>
            </w:r>
          </w:p>
        </w:tc>
        <w:tc>
          <w:tcPr>
            <w:tcW w:w="1844" w:type="dxa"/>
          </w:tcPr>
          <w:p w:rsidR="00896C41" w:rsidRDefault="00896C41" w:rsidP="00FB33D0">
            <w:pPr>
              <w:pStyle w:val="TableParagraph"/>
              <w:ind w:left="127"/>
            </w:pPr>
            <w:r>
              <w:t>Monto de Oferta</w:t>
            </w:r>
          </w:p>
        </w:tc>
      </w:tr>
      <w:tr w:rsidR="00896C41" w:rsidTr="00FB33D0">
        <w:trPr>
          <w:trHeight w:val="292"/>
        </w:trPr>
        <w:tc>
          <w:tcPr>
            <w:tcW w:w="6942" w:type="dxa"/>
          </w:tcPr>
          <w:p w:rsidR="00896C41" w:rsidRDefault="00896C41" w:rsidP="00FB33D0">
            <w:pPr>
              <w:pStyle w:val="TableParagraph"/>
              <w:spacing w:before="2"/>
              <w:ind w:left="107"/>
            </w:pPr>
            <w:r>
              <w:t>ARQ. JORGE MANUEL SOTO MÁRQUEZ</w:t>
            </w:r>
          </w:p>
        </w:tc>
        <w:tc>
          <w:tcPr>
            <w:tcW w:w="1844" w:type="dxa"/>
          </w:tcPr>
          <w:p w:rsidR="00896C41" w:rsidRDefault="00896C41" w:rsidP="00FB33D0">
            <w:pPr>
              <w:pStyle w:val="TableParagraph"/>
              <w:spacing w:before="2"/>
              <w:ind w:left="108"/>
            </w:pPr>
            <w:r>
              <w:t>$4,500.00</w:t>
            </w:r>
          </w:p>
        </w:tc>
      </w:tr>
    </w:tbl>
    <w:p w:rsidR="00896C41" w:rsidRDefault="00896C41" w:rsidP="00896C41">
      <w:pPr>
        <w:pStyle w:val="Textoindependiente"/>
        <w:spacing w:line="276" w:lineRule="auto"/>
        <w:ind w:left="265" w:right="433"/>
        <w:jc w:val="both"/>
        <w:rPr>
          <w:sz w:val="22"/>
        </w:rPr>
      </w:pPr>
      <w:r>
        <w:t xml:space="preserve">por lo que el Concejo Municipal tomando en consideración dicha recomendación, por parte de la jefa de la Unidad de Adquisiciones y Contrataciones Institucionales </w:t>
      </w:r>
      <w:r>
        <w:rPr>
          <w:b/>
        </w:rPr>
        <w:t>ACUERDA:</w:t>
      </w:r>
      <w:r>
        <w:rPr>
          <w:b/>
          <w:spacing w:val="-18"/>
        </w:rPr>
        <w:t xml:space="preserve"> </w:t>
      </w:r>
      <w:r>
        <w:rPr>
          <w:b/>
        </w:rPr>
        <w:t>a)</w:t>
      </w:r>
      <w:r>
        <w:rPr>
          <w:b/>
          <w:spacing w:val="-19"/>
        </w:rPr>
        <w:t xml:space="preserve"> </w:t>
      </w:r>
      <w:r>
        <w:t>Adjudicar</w:t>
      </w:r>
      <w:r>
        <w:rPr>
          <w:spacing w:val="-19"/>
        </w:rPr>
        <w:t xml:space="preserve"> </w:t>
      </w:r>
      <w:r>
        <w:t>la</w:t>
      </w:r>
      <w:r>
        <w:rPr>
          <w:spacing w:val="-17"/>
        </w:rPr>
        <w:t xml:space="preserve"> </w:t>
      </w:r>
      <w:r>
        <w:t>supervisión</w:t>
      </w:r>
      <w:r>
        <w:rPr>
          <w:spacing w:val="-18"/>
        </w:rPr>
        <w:t xml:space="preserve"> </w:t>
      </w:r>
      <w:r>
        <w:t>del</w:t>
      </w:r>
      <w:r>
        <w:rPr>
          <w:spacing w:val="-16"/>
        </w:rPr>
        <w:t xml:space="preserve"> </w:t>
      </w:r>
      <w:r>
        <w:t>proyecto</w:t>
      </w:r>
      <w:r>
        <w:rPr>
          <w:spacing w:val="-18"/>
        </w:rPr>
        <w:t xml:space="preserve"> </w:t>
      </w:r>
      <w:r>
        <w:t>Denominado:</w:t>
      </w:r>
      <w:r>
        <w:rPr>
          <w:spacing w:val="-16"/>
        </w:rPr>
        <w:t xml:space="preserve"> </w:t>
      </w:r>
      <w:r>
        <w:t>CONCRETEADO HIDRÁULICO DE ENTRADA PRINCIPAL, EN COLONIA EL CONCHALITO, BULEVAR</w:t>
      </w:r>
      <w:r>
        <w:rPr>
          <w:spacing w:val="-17"/>
        </w:rPr>
        <w:t xml:space="preserve"> </w:t>
      </w:r>
      <w:r>
        <w:t>COSTA</w:t>
      </w:r>
      <w:r>
        <w:rPr>
          <w:spacing w:val="-15"/>
        </w:rPr>
        <w:t xml:space="preserve"> </w:t>
      </w:r>
      <w:r>
        <w:t>DEL</w:t>
      </w:r>
      <w:r>
        <w:rPr>
          <w:spacing w:val="-16"/>
        </w:rPr>
        <w:t xml:space="preserve"> </w:t>
      </w:r>
      <w:r>
        <w:t>SOL,</w:t>
      </w:r>
      <w:r>
        <w:rPr>
          <w:spacing w:val="-13"/>
        </w:rPr>
        <w:t xml:space="preserve"> </w:t>
      </w:r>
      <w:r>
        <w:t>SAN</w:t>
      </w:r>
      <w:r>
        <w:rPr>
          <w:spacing w:val="-19"/>
        </w:rPr>
        <w:t xml:space="preserve"> </w:t>
      </w:r>
      <w:r>
        <w:t>LUIS</w:t>
      </w:r>
      <w:r>
        <w:rPr>
          <w:spacing w:val="-15"/>
        </w:rPr>
        <w:t xml:space="preserve"> </w:t>
      </w:r>
      <w:r>
        <w:t>LA</w:t>
      </w:r>
      <w:r>
        <w:rPr>
          <w:spacing w:val="-16"/>
        </w:rPr>
        <w:t xml:space="preserve"> </w:t>
      </w:r>
      <w:r>
        <w:t>HERRADURA;</w:t>
      </w:r>
      <w:r>
        <w:rPr>
          <w:spacing w:val="-15"/>
        </w:rPr>
        <w:t xml:space="preserve"> </w:t>
      </w:r>
      <w:r>
        <w:t>al</w:t>
      </w:r>
      <w:r>
        <w:rPr>
          <w:spacing w:val="-16"/>
        </w:rPr>
        <w:t xml:space="preserve"> </w:t>
      </w:r>
      <w:r>
        <w:rPr>
          <w:sz w:val="22"/>
        </w:rPr>
        <w:t>ARQ.</w:t>
      </w:r>
      <w:r>
        <w:rPr>
          <w:spacing w:val="-15"/>
          <w:sz w:val="22"/>
        </w:rPr>
        <w:t xml:space="preserve"> </w:t>
      </w:r>
      <w:r>
        <w:rPr>
          <w:sz w:val="22"/>
        </w:rPr>
        <w:t>JORGE</w:t>
      </w:r>
      <w:r>
        <w:rPr>
          <w:spacing w:val="-18"/>
          <w:sz w:val="22"/>
        </w:rPr>
        <w:t xml:space="preserve"> </w:t>
      </w:r>
      <w:r>
        <w:rPr>
          <w:sz w:val="22"/>
        </w:rPr>
        <w:t>MANUEL</w:t>
      </w:r>
    </w:p>
    <w:p w:rsidR="00896C41" w:rsidRDefault="00896C41" w:rsidP="00896C41">
      <w:pPr>
        <w:pStyle w:val="Textoindependiente"/>
        <w:spacing w:line="276" w:lineRule="auto"/>
        <w:ind w:left="265" w:right="431"/>
        <w:jc w:val="both"/>
      </w:pPr>
      <w:r>
        <w:rPr>
          <w:sz w:val="22"/>
        </w:rPr>
        <w:t xml:space="preserve">SOTO MÁRQUEZ; </w:t>
      </w:r>
      <w:r>
        <w:t>con un monto total de supervisión por la cantidad Cuatro Mil, Quinientos</w:t>
      </w:r>
      <w:r>
        <w:rPr>
          <w:spacing w:val="-11"/>
        </w:rPr>
        <w:t xml:space="preserve"> </w:t>
      </w:r>
      <w:r>
        <w:t>00/100</w:t>
      </w:r>
      <w:r>
        <w:rPr>
          <w:spacing w:val="-11"/>
        </w:rPr>
        <w:t xml:space="preserve"> </w:t>
      </w:r>
      <w:r>
        <w:t>Dólares</w:t>
      </w:r>
      <w:r>
        <w:rPr>
          <w:spacing w:val="-10"/>
        </w:rPr>
        <w:t xml:space="preserve"> </w:t>
      </w:r>
      <w:r>
        <w:t>de</w:t>
      </w:r>
      <w:r>
        <w:rPr>
          <w:spacing w:val="-11"/>
        </w:rPr>
        <w:t xml:space="preserve"> </w:t>
      </w:r>
      <w:r>
        <w:t>los</w:t>
      </w:r>
      <w:r>
        <w:rPr>
          <w:spacing w:val="-11"/>
        </w:rPr>
        <w:t xml:space="preserve"> </w:t>
      </w:r>
      <w:r>
        <w:t>Estados</w:t>
      </w:r>
      <w:r>
        <w:rPr>
          <w:spacing w:val="-11"/>
        </w:rPr>
        <w:t xml:space="preserve"> </w:t>
      </w:r>
      <w:r>
        <w:t>Unidos</w:t>
      </w:r>
      <w:r>
        <w:rPr>
          <w:spacing w:val="-12"/>
        </w:rPr>
        <w:t xml:space="preserve"> </w:t>
      </w:r>
      <w:r>
        <w:t>de</w:t>
      </w:r>
      <w:r>
        <w:rPr>
          <w:spacing w:val="-11"/>
        </w:rPr>
        <w:t xml:space="preserve"> </w:t>
      </w:r>
      <w:r>
        <w:t>Norte</w:t>
      </w:r>
      <w:r>
        <w:rPr>
          <w:spacing w:val="-10"/>
        </w:rPr>
        <w:t xml:space="preserve"> </w:t>
      </w:r>
      <w:r>
        <w:t>América</w:t>
      </w:r>
      <w:r>
        <w:rPr>
          <w:spacing w:val="-11"/>
        </w:rPr>
        <w:t xml:space="preserve"> </w:t>
      </w:r>
      <w:r>
        <w:t>(US$4,500.00);</w:t>
      </w:r>
    </w:p>
    <w:p w:rsidR="00896C41" w:rsidRDefault="00896C41" w:rsidP="00896C41">
      <w:pPr>
        <w:pStyle w:val="Textoindependiente"/>
        <w:spacing w:before="1" w:line="276" w:lineRule="auto"/>
        <w:ind w:left="265" w:right="433"/>
        <w:jc w:val="both"/>
      </w:pPr>
      <w:r>
        <w:rPr>
          <w:b/>
        </w:rPr>
        <w:t xml:space="preserve">b) </w:t>
      </w:r>
      <w:r>
        <w:t xml:space="preserve">Requerir la elaboración del contrato respectivo y autorizar al Alcalde Municipal, Napoleón Armando Iraheta Jirón para que en nombre y representación de este Concejo Municipal Plural firme el mismo </w:t>
      </w:r>
      <w:r>
        <w:rPr>
          <w:b/>
        </w:rPr>
        <w:t xml:space="preserve">c) </w:t>
      </w:r>
      <w:r>
        <w:t>Autorizar al Tesorero Municipal, Cesar Alonso</w:t>
      </w:r>
      <w:r>
        <w:rPr>
          <w:spacing w:val="-13"/>
        </w:rPr>
        <w:t xml:space="preserve"> </w:t>
      </w:r>
      <w:r>
        <w:t>Villalta</w:t>
      </w:r>
      <w:r>
        <w:rPr>
          <w:spacing w:val="-13"/>
        </w:rPr>
        <w:t xml:space="preserve"> </w:t>
      </w:r>
      <w:r>
        <w:t>Reyes,</w:t>
      </w:r>
      <w:r>
        <w:rPr>
          <w:spacing w:val="-13"/>
        </w:rPr>
        <w:t xml:space="preserve"> </w:t>
      </w:r>
      <w:r>
        <w:t>para</w:t>
      </w:r>
      <w:r>
        <w:rPr>
          <w:spacing w:val="-11"/>
        </w:rPr>
        <w:t xml:space="preserve"> </w:t>
      </w:r>
      <w:r>
        <w:t>las</w:t>
      </w:r>
      <w:r>
        <w:rPr>
          <w:spacing w:val="-14"/>
        </w:rPr>
        <w:t xml:space="preserve"> </w:t>
      </w:r>
      <w:r>
        <w:t>erogaciones</w:t>
      </w:r>
      <w:r>
        <w:rPr>
          <w:spacing w:val="-14"/>
        </w:rPr>
        <w:t xml:space="preserve"> </w:t>
      </w:r>
      <w:r>
        <w:t>de</w:t>
      </w:r>
      <w:r>
        <w:rPr>
          <w:spacing w:val="-11"/>
        </w:rPr>
        <w:t xml:space="preserve"> </w:t>
      </w:r>
      <w:r>
        <w:t>fondos</w:t>
      </w:r>
      <w:r>
        <w:rPr>
          <w:spacing w:val="-11"/>
        </w:rPr>
        <w:t xml:space="preserve"> </w:t>
      </w:r>
      <w:r>
        <w:t>FODES</w:t>
      </w:r>
      <w:r>
        <w:rPr>
          <w:spacing w:val="-13"/>
        </w:rPr>
        <w:t xml:space="preserve"> </w:t>
      </w:r>
      <w:r>
        <w:t>75%;</w:t>
      </w:r>
      <w:r>
        <w:rPr>
          <w:spacing w:val="-13"/>
        </w:rPr>
        <w:t xml:space="preserve"> </w:t>
      </w:r>
      <w:r>
        <w:t>o</w:t>
      </w:r>
      <w:r>
        <w:rPr>
          <w:spacing w:val="-11"/>
        </w:rPr>
        <w:t xml:space="preserve"> </w:t>
      </w:r>
      <w:r>
        <w:t>cualquier</w:t>
      </w:r>
      <w:r>
        <w:rPr>
          <w:spacing w:val="-14"/>
        </w:rPr>
        <w:t xml:space="preserve"> </w:t>
      </w:r>
      <w:r>
        <w:t>otro fondo disponible y autorizado para tal efecto, de conformidad a la documentación legal que se le presente.- Nombrando como administrador de contrato al</w:t>
      </w:r>
      <w:r>
        <w:rPr>
          <w:spacing w:val="-45"/>
        </w:rPr>
        <w:t xml:space="preserve"> </w:t>
      </w:r>
      <w:r>
        <w:t xml:space="preserve">Arquitecto Wilber Asdrúbal Arévalo Villegas, jefe de proyectos.- </w:t>
      </w:r>
      <w:r>
        <w:rPr>
          <w:b/>
        </w:rPr>
        <w:t xml:space="preserve">d) </w:t>
      </w:r>
      <w:r>
        <w:t>El presente acuerdo municipal es con 8 votos a favor, con la salvedad del voto del Quinto Regidor Propietario Tte. Milton Galileo González López, esto de conformidad al Art. 45 del Código Municipal.- Certifíquese y Notifíquese.-</w:t>
      </w:r>
      <w:r>
        <w:rPr>
          <w:spacing w:val="-3"/>
        </w:rPr>
        <w:t xml:space="preserve"> </w:t>
      </w:r>
      <w:r>
        <w:t>//////////////////////////</w:t>
      </w:r>
    </w:p>
    <w:p w:rsidR="00896C41" w:rsidRDefault="00896C41" w:rsidP="00896C41">
      <w:pPr>
        <w:pStyle w:val="Textoindependiente"/>
        <w:spacing w:line="276" w:lineRule="auto"/>
        <w:ind w:left="265" w:right="432"/>
        <w:jc w:val="both"/>
      </w:pPr>
      <w:r>
        <w:rPr>
          <w:b/>
        </w:rPr>
        <w:t xml:space="preserve">ACUERDO NUMERO DIECINUEVE: </w:t>
      </w:r>
      <w:r>
        <w:t>El Concejo Municipal de la Villa San Luis La Herradura</w:t>
      </w:r>
      <w:r>
        <w:rPr>
          <w:spacing w:val="-10"/>
        </w:rPr>
        <w:t xml:space="preserve"> </w:t>
      </w:r>
      <w:r>
        <w:t>Departamento</w:t>
      </w:r>
      <w:r>
        <w:rPr>
          <w:spacing w:val="-8"/>
        </w:rPr>
        <w:t xml:space="preserve"> </w:t>
      </w:r>
      <w:r>
        <w:t>de</w:t>
      </w:r>
      <w:r>
        <w:rPr>
          <w:spacing w:val="-8"/>
        </w:rPr>
        <w:t xml:space="preserve"> </w:t>
      </w:r>
      <w:r>
        <w:t>la</w:t>
      </w:r>
      <w:r>
        <w:rPr>
          <w:spacing w:val="-9"/>
        </w:rPr>
        <w:t xml:space="preserve"> </w:t>
      </w:r>
      <w:r>
        <w:t>Paz</w:t>
      </w:r>
      <w:r>
        <w:rPr>
          <w:spacing w:val="-9"/>
        </w:rPr>
        <w:t xml:space="preserve"> </w:t>
      </w:r>
      <w:r>
        <w:t>en</w:t>
      </w:r>
      <w:r>
        <w:rPr>
          <w:spacing w:val="-8"/>
        </w:rPr>
        <w:t xml:space="preserve"> </w:t>
      </w:r>
      <w:r>
        <w:t>uso</w:t>
      </w:r>
      <w:r>
        <w:rPr>
          <w:spacing w:val="-11"/>
        </w:rPr>
        <w:t xml:space="preserve"> </w:t>
      </w:r>
      <w:r>
        <w:t>de</w:t>
      </w:r>
      <w:r>
        <w:rPr>
          <w:spacing w:val="-8"/>
        </w:rPr>
        <w:t xml:space="preserve"> </w:t>
      </w:r>
      <w:r>
        <w:t>sus</w:t>
      </w:r>
      <w:r>
        <w:rPr>
          <w:spacing w:val="-9"/>
        </w:rPr>
        <w:t xml:space="preserve"> </w:t>
      </w:r>
      <w:r>
        <w:t>facultades</w:t>
      </w:r>
      <w:r>
        <w:rPr>
          <w:spacing w:val="-10"/>
        </w:rPr>
        <w:t xml:space="preserve"> </w:t>
      </w:r>
      <w:r>
        <w:t>legales</w:t>
      </w:r>
      <w:r>
        <w:rPr>
          <w:spacing w:val="-9"/>
        </w:rPr>
        <w:t xml:space="preserve"> </w:t>
      </w:r>
      <w:r>
        <w:t>que</w:t>
      </w:r>
      <w:r>
        <w:rPr>
          <w:spacing w:val="-8"/>
        </w:rPr>
        <w:t xml:space="preserve"> </w:t>
      </w:r>
      <w:r>
        <w:t>le</w:t>
      </w:r>
      <w:r>
        <w:rPr>
          <w:spacing w:val="-9"/>
        </w:rPr>
        <w:t xml:space="preserve"> </w:t>
      </w:r>
      <w:r>
        <w:t xml:space="preserve">confiere el Código Municipal, y considerando </w:t>
      </w:r>
      <w:r>
        <w:rPr>
          <w:b/>
        </w:rPr>
        <w:t xml:space="preserve">I- </w:t>
      </w:r>
      <w:r>
        <w:t>que según Acuerdo Municipal Número ONCE, del Acta Número TREINTA Y CUATRO, del libro de Actas y Acuerdos Municipales del corriente año, este Concejo Municipal con 7 votos a favor aprobó los Términos de Referencia, para la contratación de una empresa o profesional idóneo, para la Ejecución correspondiente para el proyecto denominado: CONFORMADO</w:t>
      </w:r>
      <w:r>
        <w:rPr>
          <w:spacing w:val="-12"/>
        </w:rPr>
        <w:t xml:space="preserve"> </w:t>
      </w:r>
      <w:r>
        <w:t>Y</w:t>
      </w:r>
      <w:r>
        <w:rPr>
          <w:spacing w:val="-11"/>
        </w:rPr>
        <w:t xml:space="preserve"> </w:t>
      </w:r>
      <w:r>
        <w:t>BALASTADO</w:t>
      </w:r>
      <w:r>
        <w:rPr>
          <w:spacing w:val="-10"/>
        </w:rPr>
        <w:t xml:space="preserve"> </w:t>
      </w:r>
      <w:r>
        <w:t>DE</w:t>
      </w:r>
      <w:r>
        <w:rPr>
          <w:spacing w:val="-14"/>
        </w:rPr>
        <w:t xml:space="preserve"> </w:t>
      </w:r>
      <w:r>
        <w:t>CALLE</w:t>
      </w:r>
      <w:r>
        <w:rPr>
          <w:spacing w:val="-12"/>
        </w:rPr>
        <w:t xml:space="preserve"> </w:t>
      </w:r>
      <w:r>
        <w:t>HACIA</w:t>
      </w:r>
      <w:r>
        <w:rPr>
          <w:spacing w:val="-11"/>
        </w:rPr>
        <w:t xml:space="preserve"> </w:t>
      </w:r>
      <w:r>
        <w:t>ESTERO</w:t>
      </w:r>
      <w:r>
        <w:rPr>
          <w:spacing w:val="-10"/>
        </w:rPr>
        <w:t xml:space="preserve"> </w:t>
      </w:r>
      <w:r>
        <w:t>JALTEPEQ</w:t>
      </w:r>
      <w:r>
        <w:rPr>
          <w:spacing w:val="-13"/>
        </w:rPr>
        <w:t xml:space="preserve"> </w:t>
      </w:r>
      <w:r>
        <w:t>Y</w:t>
      </w:r>
      <w:r>
        <w:rPr>
          <w:spacing w:val="-4"/>
        </w:rPr>
        <w:t xml:space="preserve"> </w:t>
      </w:r>
      <w:r>
        <w:t>CALLE HACIA PLAYA, AMBAS CALLES, DE COLONIA BARRACUDA, BULEVAR</w:t>
      </w:r>
      <w:r>
        <w:rPr>
          <w:spacing w:val="-48"/>
        </w:rPr>
        <w:t xml:space="preserve"> </w:t>
      </w:r>
      <w:r>
        <w:t>COSTA</w:t>
      </w:r>
    </w:p>
    <w:p w:rsidR="00896C41" w:rsidRDefault="00896C41" w:rsidP="00896C41">
      <w:pPr>
        <w:pStyle w:val="Textoindependiente"/>
        <w:spacing w:line="276" w:lineRule="auto"/>
        <w:ind w:left="265" w:right="433"/>
        <w:jc w:val="both"/>
      </w:pPr>
      <w:r>
        <w:t>DEL SOL, SAN LUIS LA HERRADURA; y se requirió, a la jefa de la Unidad de Adquisiciones y Contrataciones Institucionales para que realizara los procesos respectivos</w:t>
      </w:r>
      <w:r>
        <w:rPr>
          <w:spacing w:val="-21"/>
        </w:rPr>
        <w:t xml:space="preserve"> </w:t>
      </w:r>
      <w:r>
        <w:t>de</w:t>
      </w:r>
      <w:r>
        <w:rPr>
          <w:spacing w:val="-18"/>
        </w:rPr>
        <w:t xml:space="preserve"> </w:t>
      </w:r>
      <w:r>
        <w:t>conformidad</w:t>
      </w:r>
      <w:r>
        <w:rPr>
          <w:spacing w:val="-18"/>
        </w:rPr>
        <w:t xml:space="preserve"> </w:t>
      </w:r>
      <w:r>
        <w:t>a</w:t>
      </w:r>
      <w:r>
        <w:rPr>
          <w:spacing w:val="-18"/>
        </w:rPr>
        <w:t xml:space="preserve"> </w:t>
      </w:r>
      <w:r>
        <w:t>la</w:t>
      </w:r>
      <w:r>
        <w:rPr>
          <w:spacing w:val="-21"/>
        </w:rPr>
        <w:t xml:space="preserve"> </w:t>
      </w:r>
      <w:r>
        <w:t>LACAP</w:t>
      </w:r>
      <w:r>
        <w:rPr>
          <w:spacing w:val="-17"/>
        </w:rPr>
        <w:t xml:space="preserve"> </w:t>
      </w:r>
      <w:r>
        <w:t>vigente,</w:t>
      </w:r>
      <w:r>
        <w:rPr>
          <w:spacing w:val="-18"/>
        </w:rPr>
        <w:t xml:space="preserve"> </w:t>
      </w:r>
      <w:r>
        <w:t>para</w:t>
      </w:r>
      <w:r>
        <w:rPr>
          <w:spacing w:val="-19"/>
        </w:rPr>
        <w:t xml:space="preserve"> </w:t>
      </w:r>
      <w:r>
        <w:t>la</w:t>
      </w:r>
      <w:r>
        <w:rPr>
          <w:spacing w:val="-18"/>
        </w:rPr>
        <w:t xml:space="preserve"> </w:t>
      </w:r>
      <w:r>
        <w:t>contratación</w:t>
      </w:r>
      <w:r>
        <w:rPr>
          <w:spacing w:val="-20"/>
        </w:rPr>
        <w:t xml:space="preserve"> </w:t>
      </w:r>
      <w:r>
        <w:t>de</w:t>
      </w:r>
      <w:r>
        <w:rPr>
          <w:spacing w:val="-18"/>
        </w:rPr>
        <w:t xml:space="preserve"> </w:t>
      </w:r>
      <w:r>
        <w:t>los</w:t>
      </w:r>
      <w:r>
        <w:rPr>
          <w:spacing w:val="-11"/>
        </w:rPr>
        <w:t xml:space="preserve"> </w:t>
      </w:r>
      <w:r>
        <w:t>servicios</w:t>
      </w:r>
    </w:p>
    <w:p w:rsidR="00896C41" w:rsidRDefault="00896C41" w:rsidP="00896C41">
      <w:pPr>
        <w:spacing w:line="276" w:lineRule="auto"/>
        <w:jc w:val="both"/>
        <w:sectPr w:rsidR="00896C41">
          <w:pgSz w:w="12240" w:h="15840"/>
          <w:pgMar w:top="780" w:right="980" w:bottom="1200" w:left="1720" w:header="0" w:footer="1000" w:gutter="0"/>
          <w:cols w:space="720"/>
        </w:sectPr>
      </w:pPr>
    </w:p>
    <w:p w:rsidR="00896C41" w:rsidRDefault="00896C41" w:rsidP="00896C41">
      <w:pPr>
        <w:pStyle w:val="Textoindependiente"/>
        <w:spacing w:before="72" w:line="276" w:lineRule="auto"/>
        <w:ind w:left="265" w:right="433"/>
        <w:jc w:val="both"/>
      </w:pPr>
      <w:r>
        <w:lastRenderedPageBreak/>
        <w:t>profesionales</w:t>
      </w:r>
      <w:r>
        <w:rPr>
          <w:spacing w:val="-18"/>
        </w:rPr>
        <w:t xml:space="preserve"> </w:t>
      </w:r>
      <w:r>
        <w:t>o</w:t>
      </w:r>
      <w:r>
        <w:rPr>
          <w:spacing w:val="-16"/>
        </w:rPr>
        <w:t xml:space="preserve"> </w:t>
      </w:r>
      <w:r>
        <w:t>empresa</w:t>
      </w:r>
      <w:r>
        <w:rPr>
          <w:spacing w:val="-16"/>
        </w:rPr>
        <w:t xml:space="preserve"> </w:t>
      </w:r>
      <w:r>
        <w:t>encargada</w:t>
      </w:r>
      <w:r>
        <w:rPr>
          <w:spacing w:val="-17"/>
        </w:rPr>
        <w:t xml:space="preserve"> </w:t>
      </w:r>
      <w:r>
        <w:t>de</w:t>
      </w:r>
      <w:r>
        <w:rPr>
          <w:spacing w:val="-13"/>
        </w:rPr>
        <w:t xml:space="preserve"> </w:t>
      </w:r>
      <w:r>
        <w:t>la</w:t>
      </w:r>
      <w:r>
        <w:rPr>
          <w:spacing w:val="-16"/>
        </w:rPr>
        <w:t xml:space="preserve"> </w:t>
      </w:r>
      <w:r>
        <w:t>ejecución</w:t>
      </w:r>
      <w:r>
        <w:rPr>
          <w:spacing w:val="-15"/>
        </w:rPr>
        <w:t xml:space="preserve"> </w:t>
      </w:r>
      <w:r>
        <w:t>para</w:t>
      </w:r>
      <w:r>
        <w:rPr>
          <w:spacing w:val="-16"/>
        </w:rPr>
        <w:t xml:space="preserve"> </w:t>
      </w:r>
      <w:r>
        <w:t>dicho</w:t>
      </w:r>
      <w:r>
        <w:rPr>
          <w:spacing w:val="-16"/>
        </w:rPr>
        <w:t xml:space="preserve"> </w:t>
      </w:r>
      <w:r>
        <w:t>proyecto;</w:t>
      </w:r>
      <w:r>
        <w:rPr>
          <w:spacing w:val="-15"/>
        </w:rPr>
        <w:t xml:space="preserve"> </w:t>
      </w:r>
      <w:r>
        <w:rPr>
          <w:b/>
        </w:rPr>
        <w:t>II-</w:t>
      </w:r>
      <w:r>
        <w:rPr>
          <w:b/>
          <w:spacing w:val="-18"/>
        </w:rPr>
        <w:t xml:space="preserve"> </w:t>
      </w:r>
      <w:r>
        <w:t>que</w:t>
      </w:r>
      <w:r>
        <w:rPr>
          <w:spacing w:val="-16"/>
        </w:rPr>
        <w:t xml:space="preserve"> </w:t>
      </w:r>
      <w:r>
        <w:t>este día la Sra. Claudia Yesenia Martínez jefa de la Unidad de Adquisiciones y Contrataciones Institucionales, presenta a este Concejo Municipal, el cuadro comparativo de ofertas recibidas para tal efecto, y a la vez recomienda como</w:t>
      </w:r>
      <w:r>
        <w:rPr>
          <w:spacing w:val="-30"/>
        </w:rPr>
        <w:t xml:space="preserve"> </w:t>
      </w:r>
      <w:r>
        <w:t>mejor evaluada y que más conviene para los intereses de la municipalidad la siguiente oferta:</w:t>
      </w:r>
      <w:r>
        <w:rPr>
          <w:spacing w:val="-2"/>
        </w:rPr>
        <w:t xml:space="preserve"> </w:t>
      </w:r>
      <w:r>
        <w:t>//////</w:t>
      </w:r>
    </w:p>
    <w:tbl>
      <w:tblPr>
        <w:tblStyle w:val="TableNormal"/>
        <w:tblW w:w="0" w:type="auto"/>
        <w:tblInd w:w="2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6942"/>
        <w:gridCol w:w="1844"/>
      </w:tblGrid>
      <w:tr w:rsidR="00896C41" w:rsidTr="00FB33D0">
        <w:trPr>
          <w:trHeight w:val="290"/>
        </w:trPr>
        <w:tc>
          <w:tcPr>
            <w:tcW w:w="6942" w:type="dxa"/>
          </w:tcPr>
          <w:p w:rsidR="00896C41" w:rsidRDefault="00896C41" w:rsidP="00FB33D0">
            <w:pPr>
              <w:pStyle w:val="TableParagraph"/>
              <w:ind w:left="886" w:right="881"/>
              <w:jc w:val="center"/>
            </w:pPr>
            <w:r>
              <w:t>Empresa Recomendada por UACI para adjudicación</w:t>
            </w:r>
          </w:p>
        </w:tc>
        <w:tc>
          <w:tcPr>
            <w:tcW w:w="1844" w:type="dxa"/>
          </w:tcPr>
          <w:p w:rsidR="00896C41" w:rsidRDefault="00896C41" w:rsidP="00FB33D0">
            <w:pPr>
              <w:pStyle w:val="TableParagraph"/>
              <w:ind w:left="127"/>
            </w:pPr>
            <w:r>
              <w:t>Monto de Oferta</w:t>
            </w:r>
          </w:p>
        </w:tc>
      </w:tr>
      <w:tr w:rsidR="00896C41" w:rsidTr="00FB33D0">
        <w:trPr>
          <w:trHeight w:val="292"/>
        </w:trPr>
        <w:tc>
          <w:tcPr>
            <w:tcW w:w="6942" w:type="dxa"/>
          </w:tcPr>
          <w:p w:rsidR="00896C41" w:rsidRDefault="00896C41" w:rsidP="00FB33D0">
            <w:pPr>
              <w:pStyle w:val="TableParagraph"/>
              <w:spacing w:before="2"/>
              <w:ind w:left="107"/>
            </w:pPr>
            <w:r>
              <w:t>P&amp;P CONSTRUCTORES, S.A. DE C.V.</w:t>
            </w:r>
          </w:p>
        </w:tc>
        <w:tc>
          <w:tcPr>
            <w:tcW w:w="1844" w:type="dxa"/>
          </w:tcPr>
          <w:p w:rsidR="00896C41" w:rsidRDefault="00896C41" w:rsidP="00FB33D0">
            <w:pPr>
              <w:pStyle w:val="TableParagraph"/>
              <w:spacing w:before="2"/>
              <w:ind w:left="108"/>
            </w:pPr>
            <w:r>
              <w:t>$13,112.34</w:t>
            </w:r>
          </w:p>
        </w:tc>
      </w:tr>
    </w:tbl>
    <w:p w:rsidR="00896C41" w:rsidRDefault="00896C41" w:rsidP="00896C41">
      <w:pPr>
        <w:pStyle w:val="Textoindependiente"/>
        <w:spacing w:line="276" w:lineRule="auto"/>
        <w:ind w:left="265" w:right="433"/>
        <w:jc w:val="both"/>
      </w:pPr>
      <w:r>
        <w:t xml:space="preserve">por lo que el Concejo Municipal tomando en consideración dicha recomendación, por parte de la jefa de la Unidad de Adquisiciones y Contrataciones Institucionales </w:t>
      </w:r>
      <w:r>
        <w:rPr>
          <w:b/>
        </w:rPr>
        <w:t>ACUERDA:</w:t>
      </w:r>
      <w:r>
        <w:rPr>
          <w:b/>
          <w:spacing w:val="-8"/>
        </w:rPr>
        <w:t xml:space="preserve"> </w:t>
      </w:r>
      <w:r>
        <w:rPr>
          <w:b/>
        </w:rPr>
        <w:t>a)</w:t>
      </w:r>
      <w:r>
        <w:rPr>
          <w:b/>
          <w:spacing w:val="-7"/>
        </w:rPr>
        <w:t xml:space="preserve"> </w:t>
      </w:r>
      <w:r>
        <w:t>Adjudicar</w:t>
      </w:r>
      <w:r>
        <w:rPr>
          <w:spacing w:val="-7"/>
        </w:rPr>
        <w:t xml:space="preserve"> </w:t>
      </w:r>
      <w:r>
        <w:t>la</w:t>
      </w:r>
      <w:r>
        <w:rPr>
          <w:spacing w:val="-5"/>
        </w:rPr>
        <w:t xml:space="preserve"> </w:t>
      </w:r>
      <w:r>
        <w:t>ejecución</w:t>
      </w:r>
      <w:r>
        <w:rPr>
          <w:spacing w:val="-7"/>
        </w:rPr>
        <w:t xml:space="preserve"> </w:t>
      </w:r>
      <w:r>
        <w:t>del</w:t>
      </w:r>
      <w:r>
        <w:rPr>
          <w:spacing w:val="-7"/>
        </w:rPr>
        <w:t xml:space="preserve"> </w:t>
      </w:r>
      <w:r>
        <w:t>proyecto</w:t>
      </w:r>
      <w:r>
        <w:rPr>
          <w:spacing w:val="-6"/>
        </w:rPr>
        <w:t xml:space="preserve"> </w:t>
      </w:r>
      <w:r>
        <w:t>Denominado:</w:t>
      </w:r>
      <w:r>
        <w:rPr>
          <w:spacing w:val="-7"/>
        </w:rPr>
        <w:t xml:space="preserve"> </w:t>
      </w:r>
      <w:r>
        <w:t>CONFORMADO</w:t>
      </w:r>
      <w:r>
        <w:rPr>
          <w:spacing w:val="-7"/>
        </w:rPr>
        <w:t xml:space="preserve"> </w:t>
      </w:r>
      <w:r>
        <w:t>Y BALASTADO DE CALLE HACIA ESTERO JALTEPEQ Y CALLE HACIA PLAYA, AMBAS CALLES, DE COLONIA BARRACUDA, BULEVAR COSTA DEL SOL,</w:t>
      </w:r>
      <w:r>
        <w:rPr>
          <w:spacing w:val="-47"/>
        </w:rPr>
        <w:t xml:space="preserve"> </w:t>
      </w:r>
      <w:r>
        <w:t xml:space="preserve">SAN LUIS LA HERRADURA; a la empresa </w:t>
      </w:r>
      <w:r>
        <w:rPr>
          <w:sz w:val="22"/>
        </w:rPr>
        <w:t xml:space="preserve">P&amp;P CONSTRUCTORES, S.A. DE C.V.; </w:t>
      </w:r>
      <w:r>
        <w:t>con</w:t>
      </w:r>
      <w:r>
        <w:rPr>
          <w:spacing w:val="6"/>
        </w:rPr>
        <w:t xml:space="preserve"> </w:t>
      </w:r>
      <w:r>
        <w:t>un</w:t>
      </w:r>
    </w:p>
    <w:p w:rsidR="00896C41" w:rsidRDefault="00896C41" w:rsidP="00896C41">
      <w:pPr>
        <w:pStyle w:val="Textoindependiente"/>
        <w:spacing w:line="276" w:lineRule="auto"/>
        <w:ind w:left="265" w:right="432"/>
        <w:jc w:val="both"/>
      </w:pPr>
      <w:r>
        <w:t>monto</w:t>
      </w:r>
      <w:r>
        <w:rPr>
          <w:spacing w:val="-6"/>
        </w:rPr>
        <w:t xml:space="preserve"> </w:t>
      </w:r>
      <w:r>
        <w:t>total</w:t>
      </w:r>
      <w:r>
        <w:rPr>
          <w:spacing w:val="-6"/>
        </w:rPr>
        <w:t xml:space="preserve"> </w:t>
      </w:r>
      <w:r>
        <w:t>de</w:t>
      </w:r>
      <w:r>
        <w:rPr>
          <w:spacing w:val="-6"/>
        </w:rPr>
        <w:t xml:space="preserve"> </w:t>
      </w:r>
      <w:r>
        <w:t>contrato</w:t>
      </w:r>
      <w:r>
        <w:rPr>
          <w:spacing w:val="-7"/>
        </w:rPr>
        <w:t xml:space="preserve"> </w:t>
      </w:r>
      <w:r>
        <w:t>de</w:t>
      </w:r>
      <w:r>
        <w:rPr>
          <w:spacing w:val="-6"/>
        </w:rPr>
        <w:t xml:space="preserve"> </w:t>
      </w:r>
      <w:r>
        <w:t>ejecución,</w:t>
      </w:r>
      <w:r>
        <w:rPr>
          <w:spacing w:val="-2"/>
        </w:rPr>
        <w:t xml:space="preserve"> </w:t>
      </w:r>
      <w:r>
        <w:t>por</w:t>
      </w:r>
      <w:r>
        <w:rPr>
          <w:spacing w:val="-7"/>
        </w:rPr>
        <w:t xml:space="preserve"> </w:t>
      </w:r>
      <w:r>
        <w:t>la</w:t>
      </w:r>
      <w:r>
        <w:rPr>
          <w:spacing w:val="-5"/>
        </w:rPr>
        <w:t xml:space="preserve"> </w:t>
      </w:r>
      <w:r>
        <w:t>cantidad</w:t>
      </w:r>
      <w:r>
        <w:rPr>
          <w:spacing w:val="-3"/>
        </w:rPr>
        <w:t xml:space="preserve"> </w:t>
      </w:r>
      <w:r>
        <w:t>Trece</w:t>
      </w:r>
      <w:r>
        <w:rPr>
          <w:spacing w:val="-6"/>
        </w:rPr>
        <w:t xml:space="preserve"> </w:t>
      </w:r>
      <w:r>
        <w:t>Mil,</w:t>
      </w:r>
      <w:r>
        <w:rPr>
          <w:spacing w:val="-5"/>
        </w:rPr>
        <w:t xml:space="preserve"> </w:t>
      </w:r>
      <w:r>
        <w:t>Ciento</w:t>
      </w:r>
      <w:r>
        <w:rPr>
          <w:spacing w:val="-4"/>
        </w:rPr>
        <w:t xml:space="preserve"> </w:t>
      </w:r>
      <w:r>
        <w:t>Doce</w:t>
      </w:r>
      <w:r>
        <w:rPr>
          <w:spacing w:val="-4"/>
        </w:rPr>
        <w:t xml:space="preserve"> </w:t>
      </w:r>
      <w:r>
        <w:t xml:space="preserve">34/100 Dólares de los Estados Unidos de Norte América (US$13,112.34); </w:t>
      </w:r>
      <w:r>
        <w:rPr>
          <w:b/>
        </w:rPr>
        <w:t xml:space="preserve">b) </w:t>
      </w:r>
      <w:r>
        <w:t xml:space="preserve">Requerir la elaboración del contrato respectivo y autorizar al Alcalde Municipal, Napoleón Armando Iraheta Jirón para que en nombre y representación de este Concejo Municipal Plural firme el mismo </w:t>
      </w:r>
      <w:r>
        <w:rPr>
          <w:b/>
        </w:rPr>
        <w:t xml:space="preserve">c) </w:t>
      </w:r>
      <w:r>
        <w:t>Autorizar al Tesorero Municipal, Cesar Alonso Villalta Reyes, para las erogaciones de fondos solicitados y autorizados para el proyecto,</w:t>
      </w:r>
      <w:r>
        <w:rPr>
          <w:spacing w:val="-11"/>
        </w:rPr>
        <w:t xml:space="preserve"> </w:t>
      </w:r>
      <w:r>
        <w:t>de</w:t>
      </w:r>
      <w:r>
        <w:rPr>
          <w:spacing w:val="-13"/>
        </w:rPr>
        <w:t xml:space="preserve"> </w:t>
      </w:r>
      <w:r>
        <w:t>conformidad</w:t>
      </w:r>
      <w:r>
        <w:rPr>
          <w:spacing w:val="-10"/>
        </w:rPr>
        <w:t xml:space="preserve"> </w:t>
      </w:r>
      <w:r>
        <w:t>a</w:t>
      </w:r>
      <w:r>
        <w:rPr>
          <w:spacing w:val="-11"/>
        </w:rPr>
        <w:t xml:space="preserve"> </w:t>
      </w:r>
      <w:r>
        <w:t>la</w:t>
      </w:r>
      <w:r>
        <w:rPr>
          <w:spacing w:val="-12"/>
        </w:rPr>
        <w:t xml:space="preserve"> </w:t>
      </w:r>
      <w:r>
        <w:t>documentación</w:t>
      </w:r>
      <w:r>
        <w:rPr>
          <w:spacing w:val="-13"/>
        </w:rPr>
        <w:t xml:space="preserve"> </w:t>
      </w:r>
      <w:r>
        <w:t>legal</w:t>
      </w:r>
      <w:r>
        <w:rPr>
          <w:spacing w:val="-11"/>
        </w:rPr>
        <w:t xml:space="preserve"> </w:t>
      </w:r>
      <w:r>
        <w:t>que</w:t>
      </w:r>
      <w:r>
        <w:rPr>
          <w:spacing w:val="-11"/>
        </w:rPr>
        <w:t xml:space="preserve"> </w:t>
      </w:r>
      <w:r>
        <w:t>se</w:t>
      </w:r>
      <w:r>
        <w:rPr>
          <w:spacing w:val="-10"/>
        </w:rPr>
        <w:t xml:space="preserve"> </w:t>
      </w:r>
      <w:r>
        <w:t>le</w:t>
      </w:r>
      <w:r>
        <w:rPr>
          <w:spacing w:val="-11"/>
        </w:rPr>
        <w:t xml:space="preserve"> </w:t>
      </w:r>
      <w:r>
        <w:t>presente.-</w:t>
      </w:r>
      <w:r>
        <w:rPr>
          <w:spacing w:val="-11"/>
        </w:rPr>
        <w:t xml:space="preserve"> </w:t>
      </w:r>
      <w:r>
        <w:t>Nombrando como administrador de contrato al Arquitecto Wilber Asdrúbal Arévalo Villegas,</w:t>
      </w:r>
      <w:r>
        <w:rPr>
          <w:spacing w:val="-33"/>
        </w:rPr>
        <w:t xml:space="preserve"> </w:t>
      </w:r>
      <w:r>
        <w:t xml:space="preserve">jefe de proyectos.- </w:t>
      </w:r>
      <w:r>
        <w:rPr>
          <w:b/>
        </w:rPr>
        <w:t xml:space="preserve">d) </w:t>
      </w:r>
      <w:r>
        <w:t>El presente acuerdo municipal es con 8 votos a favor, con la salvedad del voto del Quinto Regidor Propietario Tte. Milton Galileo González López, esto de conformidad al Art. 45 del Código Municipal.- Certifíquese y Notifíquese.-</w:t>
      </w:r>
      <w:r>
        <w:rPr>
          <w:spacing w:val="-2"/>
        </w:rPr>
        <w:t xml:space="preserve"> </w:t>
      </w:r>
      <w:r>
        <w:t>//////////////////////////</w:t>
      </w:r>
    </w:p>
    <w:p w:rsidR="00896C41" w:rsidRDefault="00896C41" w:rsidP="00896C41">
      <w:pPr>
        <w:pStyle w:val="Textoindependiente"/>
        <w:spacing w:line="276" w:lineRule="auto"/>
        <w:ind w:left="265" w:right="433"/>
        <w:jc w:val="both"/>
      </w:pPr>
      <w:r>
        <w:rPr>
          <w:b/>
        </w:rPr>
        <w:t xml:space="preserve">ACUERDO NUMERO VEINTE: </w:t>
      </w:r>
      <w:r>
        <w:t>El Concejo Municipal de la Villa San Luis La Herradura</w:t>
      </w:r>
      <w:r>
        <w:rPr>
          <w:spacing w:val="-10"/>
        </w:rPr>
        <w:t xml:space="preserve"> </w:t>
      </w:r>
      <w:r>
        <w:t>Departamento</w:t>
      </w:r>
      <w:r>
        <w:rPr>
          <w:spacing w:val="-8"/>
        </w:rPr>
        <w:t xml:space="preserve"> </w:t>
      </w:r>
      <w:r>
        <w:t>de</w:t>
      </w:r>
      <w:r>
        <w:rPr>
          <w:spacing w:val="-8"/>
        </w:rPr>
        <w:t xml:space="preserve"> </w:t>
      </w:r>
      <w:r>
        <w:t>la</w:t>
      </w:r>
      <w:r>
        <w:rPr>
          <w:spacing w:val="-9"/>
        </w:rPr>
        <w:t xml:space="preserve"> </w:t>
      </w:r>
      <w:r>
        <w:t>Paz</w:t>
      </w:r>
      <w:r>
        <w:rPr>
          <w:spacing w:val="-9"/>
        </w:rPr>
        <w:t xml:space="preserve"> </w:t>
      </w:r>
      <w:r>
        <w:t>en</w:t>
      </w:r>
      <w:r>
        <w:rPr>
          <w:spacing w:val="-8"/>
        </w:rPr>
        <w:t xml:space="preserve"> </w:t>
      </w:r>
      <w:r>
        <w:t>uso</w:t>
      </w:r>
      <w:r>
        <w:rPr>
          <w:spacing w:val="-11"/>
        </w:rPr>
        <w:t xml:space="preserve"> </w:t>
      </w:r>
      <w:r>
        <w:t>de</w:t>
      </w:r>
      <w:r>
        <w:rPr>
          <w:spacing w:val="-5"/>
        </w:rPr>
        <w:t xml:space="preserve"> </w:t>
      </w:r>
      <w:r>
        <w:t>sus</w:t>
      </w:r>
      <w:r>
        <w:rPr>
          <w:spacing w:val="-9"/>
        </w:rPr>
        <w:t xml:space="preserve"> </w:t>
      </w:r>
      <w:r>
        <w:t>facultades</w:t>
      </w:r>
      <w:r>
        <w:rPr>
          <w:spacing w:val="-9"/>
        </w:rPr>
        <w:t xml:space="preserve"> </w:t>
      </w:r>
      <w:r>
        <w:t>legales</w:t>
      </w:r>
      <w:r>
        <w:rPr>
          <w:spacing w:val="-9"/>
        </w:rPr>
        <w:t xml:space="preserve"> </w:t>
      </w:r>
      <w:r>
        <w:t>que</w:t>
      </w:r>
      <w:r>
        <w:rPr>
          <w:spacing w:val="-8"/>
        </w:rPr>
        <w:t xml:space="preserve"> </w:t>
      </w:r>
      <w:r>
        <w:t>le</w:t>
      </w:r>
      <w:r>
        <w:rPr>
          <w:spacing w:val="-9"/>
        </w:rPr>
        <w:t xml:space="preserve"> </w:t>
      </w:r>
      <w:r>
        <w:t xml:space="preserve">confiere el Código Municipal, y considerando </w:t>
      </w:r>
      <w:r>
        <w:rPr>
          <w:b/>
        </w:rPr>
        <w:t xml:space="preserve">I- </w:t>
      </w:r>
      <w:r>
        <w:t>que según Acuerdo Municipal Número ONCE, del Acta Número TREINTA Y CUATRO, del libro de Actas y Acuerdos Municipales del corriente año, este Concejo Municipal con 7 votos a favor aprobó los Términos de Referencia, para la contratación de una empresa o profesional idóneo, para la Supervisión correspondiente para el proyecto denominado: CONFORMADO</w:t>
      </w:r>
      <w:r>
        <w:rPr>
          <w:spacing w:val="-12"/>
        </w:rPr>
        <w:t xml:space="preserve"> </w:t>
      </w:r>
      <w:r>
        <w:t>Y</w:t>
      </w:r>
      <w:r>
        <w:rPr>
          <w:spacing w:val="-11"/>
        </w:rPr>
        <w:t xml:space="preserve"> </w:t>
      </w:r>
      <w:r>
        <w:t>BALASTADO</w:t>
      </w:r>
      <w:r>
        <w:rPr>
          <w:spacing w:val="-10"/>
        </w:rPr>
        <w:t xml:space="preserve"> </w:t>
      </w:r>
      <w:r>
        <w:t>DE</w:t>
      </w:r>
      <w:r>
        <w:rPr>
          <w:spacing w:val="-14"/>
        </w:rPr>
        <w:t xml:space="preserve"> </w:t>
      </w:r>
      <w:r>
        <w:t>CALLE</w:t>
      </w:r>
      <w:r>
        <w:rPr>
          <w:spacing w:val="-12"/>
        </w:rPr>
        <w:t xml:space="preserve"> </w:t>
      </w:r>
      <w:r>
        <w:t>HACIA</w:t>
      </w:r>
      <w:r>
        <w:rPr>
          <w:spacing w:val="-11"/>
        </w:rPr>
        <w:t xml:space="preserve"> </w:t>
      </w:r>
      <w:r>
        <w:t>ESTERO</w:t>
      </w:r>
      <w:r>
        <w:rPr>
          <w:spacing w:val="-10"/>
        </w:rPr>
        <w:t xml:space="preserve"> </w:t>
      </w:r>
      <w:r>
        <w:t>JALTEPEQ</w:t>
      </w:r>
      <w:r>
        <w:rPr>
          <w:spacing w:val="-13"/>
        </w:rPr>
        <w:t xml:space="preserve"> </w:t>
      </w:r>
      <w:r>
        <w:t>Y</w:t>
      </w:r>
      <w:r>
        <w:rPr>
          <w:spacing w:val="-10"/>
        </w:rPr>
        <w:t xml:space="preserve"> </w:t>
      </w:r>
      <w:r>
        <w:t>CALLE HACIA PLAYA, AMBAS CALLES, DE COLONIA BARRACUDA, BULEVAR</w:t>
      </w:r>
      <w:r>
        <w:rPr>
          <w:spacing w:val="-45"/>
        </w:rPr>
        <w:t xml:space="preserve"> </w:t>
      </w:r>
      <w:r>
        <w:t>COSTA</w:t>
      </w:r>
    </w:p>
    <w:p w:rsidR="00896C41" w:rsidRDefault="00896C41" w:rsidP="00896C41">
      <w:pPr>
        <w:pStyle w:val="Textoindependiente"/>
        <w:spacing w:line="276" w:lineRule="auto"/>
        <w:ind w:left="265" w:right="433"/>
        <w:jc w:val="both"/>
      </w:pPr>
      <w:r>
        <w:t>DEL SOL, SAN LUIS LA HERRADURA; y se requirió, a la jefa de la Unidad de Adquisiciones y Contrataciones Institucionales para que realizara los procesos respectivos</w:t>
      </w:r>
      <w:r>
        <w:rPr>
          <w:spacing w:val="-21"/>
        </w:rPr>
        <w:t xml:space="preserve"> </w:t>
      </w:r>
      <w:r>
        <w:t>de</w:t>
      </w:r>
      <w:r>
        <w:rPr>
          <w:spacing w:val="-18"/>
        </w:rPr>
        <w:t xml:space="preserve"> </w:t>
      </w:r>
      <w:r>
        <w:t>conformidad</w:t>
      </w:r>
      <w:r>
        <w:rPr>
          <w:spacing w:val="-18"/>
        </w:rPr>
        <w:t xml:space="preserve"> </w:t>
      </w:r>
      <w:r>
        <w:t>a</w:t>
      </w:r>
      <w:r>
        <w:rPr>
          <w:spacing w:val="-18"/>
        </w:rPr>
        <w:t xml:space="preserve"> </w:t>
      </w:r>
      <w:r>
        <w:t>la</w:t>
      </w:r>
      <w:r>
        <w:rPr>
          <w:spacing w:val="-20"/>
        </w:rPr>
        <w:t xml:space="preserve"> </w:t>
      </w:r>
      <w:r>
        <w:t>LACAP</w:t>
      </w:r>
      <w:r>
        <w:rPr>
          <w:spacing w:val="-18"/>
        </w:rPr>
        <w:t xml:space="preserve"> </w:t>
      </w:r>
      <w:r>
        <w:t>vigente,</w:t>
      </w:r>
      <w:r>
        <w:rPr>
          <w:spacing w:val="-18"/>
        </w:rPr>
        <w:t xml:space="preserve"> </w:t>
      </w:r>
      <w:r>
        <w:t>para</w:t>
      </w:r>
      <w:r>
        <w:rPr>
          <w:spacing w:val="-19"/>
        </w:rPr>
        <w:t xml:space="preserve"> </w:t>
      </w:r>
      <w:r>
        <w:t>la</w:t>
      </w:r>
      <w:r>
        <w:rPr>
          <w:spacing w:val="-17"/>
        </w:rPr>
        <w:t xml:space="preserve"> </w:t>
      </w:r>
      <w:r>
        <w:t>contratación</w:t>
      </w:r>
      <w:r>
        <w:rPr>
          <w:spacing w:val="-20"/>
        </w:rPr>
        <w:t xml:space="preserve"> </w:t>
      </w:r>
      <w:r>
        <w:t>de</w:t>
      </w:r>
      <w:r>
        <w:rPr>
          <w:spacing w:val="-18"/>
        </w:rPr>
        <w:t xml:space="preserve"> </w:t>
      </w:r>
      <w:r>
        <w:t>los</w:t>
      </w:r>
      <w:r>
        <w:rPr>
          <w:spacing w:val="-11"/>
        </w:rPr>
        <w:t xml:space="preserve"> </w:t>
      </w:r>
      <w:r>
        <w:t xml:space="preserve">servicios profesionales de la supervisión para dicho proyecto; </w:t>
      </w:r>
      <w:r>
        <w:rPr>
          <w:b/>
        </w:rPr>
        <w:t xml:space="preserve">II- </w:t>
      </w:r>
      <w:r>
        <w:t>que este día la Sra.</w:t>
      </w:r>
      <w:r>
        <w:rPr>
          <w:spacing w:val="-31"/>
        </w:rPr>
        <w:t xml:space="preserve"> </w:t>
      </w:r>
      <w:r>
        <w:t>Claudia Yesenia Martínez jefa de la Unidad de Adquisiciones y Contrataciones Institucionales,</w:t>
      </w:r>
      <w:r>
        <w:rPr>
          <w:spacing w:val="-16"/>
        </w:rPr>
        <w:t xml:space="preserve"> </w:t>
      </w:r>
      <w:r>
        <w:t>presenta</w:t>
      </w:r>
      <w:r>
        <w:rPr>
          <w:spacing w:val="-14"/>
        </w:rPr>
        <w:t xml:space="preserve"> </w:t>
      </w:r>
      <w:r>
        <w:t>a</w:t>
      </w:r>
      <w:r>
        <w:rPr>
          <w:spacing w:val="-15"/>
        </w:rPr>
        <w:t xml:space="preserve"> </w:t>
      </w:r>
      <w:r>
        <w:t>este</w:t>
      </w:r>
      <w:r>
        <w:rPr>
          <w:spacing w:val="-14"/>
        </w:rPr>
        <w:t xml:space="preserve"> </w:t>
      </w:r>
      <w:r>
        <w:t>Concejo</w:t>
      </w:r>
      <w:r>
        <w:rPr>
          <w:spacing w:val="-16"/>
        </w:rPr>
        <w:t xml:space="preserve"> </w:t>
      </w:r>
      <w:r>
        <w:t>Municipal,</w:t>
      </w:r>
      <w:r>
        <w:rPr>
          <w:spacing w:val="-15"/>
        </w:rPr>
        <w:t xml:space="preserve"> </w:t>
      </w:r>
      <w:r>
        <w:t>el</w:t>
      </w:r>
      <w:r>
        <w:rPr>
          <w:spacing w:val="-17"/>
        </w:rPr>
        <w:t xml:space="preserve"> </w:t>
      </w:r>
      <w:r>
        <w:t>cuadro</w:t>
      </w:r>
      <w:r>
        <w:rPr>
          <w:spacing w:val="-17"/>
        </w:rPr>
        <w:t xml:space="preserve"> </w:t>
      </w:r>
      <w:r>
        <w:t>comparativo</w:t>
      </w:r>
      <w:r>
        <w:rPr>
          <w:spacing w:val="-16"/>
        </w:rPr>
        <w:t xml:space="preserve"> </w:t>
      </w:r>
      <w:r>
        <w:t>de</w:t>
      </w:r>
      <w:r>
        <w:rPr>
          <w:spacing w:val="-16"/>
        </w:rPr>
        <w:t xml:space="preserve"> </w:t>
      </w:r>
      <w:r>
        <w:t>ofertas</w:t>
      </w:r>
    </w:p>
    <w:p w:rsidR="00896C41" w:rsidRDefault="00896C41" w:rsidP="00896C41">
      <w:pPr>
        <w:spacing w:line="276" w:lineRule="auto"/>
        <w:jc w:val="both"/>
        <w:sectPr w:rsidR="00896C41">
          <w:pgSz w:w="12240" w:h="15840"/>
          <w:pgMar w:top="780" w:right="980" w:bottom="1200" w:left="1720" w:header="0" w:footer="1000" w:gutter="0"/>
          <w:cols w:space="720"/>
        </w:sectPr>
      </w:pPr>
    </w:p>
    <w:p w:rsidR="00896C41" w:rsidRDefault="00896C41" w:rsidP="00896C41">
      <w:pPr>
        <w:pStyle w:val="Textoindependiente"/>
        <w:spacing w:before="72" w:line="276" w:lineRule="auto"/>
        <w:ind w:left="265" w:right="432"/>
        <w:jc w:val="both"/>
      </w:pPr>
      <w:r>
        <w:lastRenderedPageBreak/>
        <w:t>recibidas</w:t>
      </w:r>
      <w:r>
        <w:rPr>
          <w:spacing w:val="-14"/>
        </w:rPr>
        <w:t xml:space="preserve"> </w:t>
      </w:r>
      <w:r>
        <w:t>para</w:t>
      </w:r>
      <w:r>
        <w:rPr>
          <w:spacing w:val="-13"/>
        </w:rPr>
        <w:t xml:space="preserve"> </w:t>
      </w:r>
      <w:r>
        <w:t>los</w:t>
      </w:r>
      <w:r>
        <w:rPr>
          <w:spacing w:val="-12"/>
        </w:rPr>
        <w:t xml:space="preserve"> </w:t>
      </w:r>
      <w:r>
        <w:t>servicios</w:t>
      </w:r>
      <w:r>
        <w:rPr>
          <w:spacing w:val="-13"/>
        </w:rPr>
        <w:t xml:space="preserve"> </w:t>
      </w:r>
      <w:r>
        <w:t>de</w:t>
      </w:r>
      <w:r>
        <w:rPr>
          <w:spacing w:val="-12"/>
        </w:rPr>
        <w:t xml:space="preserve"> </w:t>
      </w:r>
      <w:r>
        <w:t>supervisión</w:t>
      </w:r>
      <w:r>
        <w:rPr>
          <w:spacing w:val="-14"/>
        </w:rPr>
        <w:t xml:space="preserve"> </w:t>
      </w:r>
      <w:r>
        <w:t>del</w:t>
      </w:r>
      <w:r>
        <w:rPr>
          <w:spacing w:val="-17"/>
        </w:rPr>
        <w:t xml:space="preserve"> </w:t>
      </w:r>
      <w:r>
        <w:t>proyecto,</w:t>
      </w:r>
      <w:r>
        <w:rPr>
          <w:spacing w:val="-12"/>
        </w:rPr>
        <w:t xml:space="preserve"> </w:t>
      </w:r>
      <w:r>
        <w:t>y</w:t>
      </w:r>
      <w:r>
        <w:rPr>
          <w:spacing w:val="-13"/>
        </w:rPr>
        <w:t xml:space="preserve"> </w:t>
      </w:r>
      <w:r>
        <w:t>a</w:t>
      </w:r>
      <w:r>
        <w:rPr>
          <w:spacing w:val="-13"/>
        </w:rPr>
        <w:t xml:space="preserve"> </w:t>
      </w:r>
      <w:r>
        <w:t>la</w:t>
      </w:r>
      <w:r>
        <w:rPr>
          <w:spacing w:val="-12"/>
        </w:rPr>
        <w:t xml:space="preserve"> </w:t>
      </w:r>
      <w:r>
        <w:t>vez</w:t>
      </w:r>
      <w:r>
        <w:rPr>
          <w:spacing w:val="-13"/>
        </w:rPr>
        <w:t xml:space="preserve"> </w:t>
      </w:r>
      <w:r>
        <w:t>recomienda</w:t>
      </w:r>
      <w:r>
        <w:rPr>
          <w:spacing w:val="-14"/>
        </w:rPr>
        <w:t xml:space="preserve"> </w:t>
      </w:r>
      <w:r>
        <w:t>como por ser la única oferente, la siguiente oferta:</w:t>
      </w:r>
      <w:r>
        <w:rPr>
          <w:spacing w:val="-2"/>
        </w:rPr>
        <w:t xml:space="preserve"> </w:t>
      </w:r>
      <w:r>
        <w:t>//////</w:t>
      </w:r>
    </w:p>
    <w:tbl>
      <w:tblPr>
        <w:tblStyle w:val="TableNormal"/>
        <w:tblW w:w="0" w:type="auto"/>
        <w:tblInd w:w="2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6942"/>
        <w:gridCol w:w="1844"/>
      </w:tblGrid>
      <w:tr w:rsidR="00896C41" w:rsidTr="00FB33D0">
        <w:trPr>
          <w:trHeight w:val="290"/>
        </w:trPr>
        <w:tc>
          <w:tcPr>
            <w:tcW w:w="6942" w:type="dxa"/>
          </w:tcPr>
          <w:p w:rsidR="00896C41" w:rsidRDefault="00896C41" w:rsidP="00FB33D0">
            <w:pPr>
              <w:pStyle w:val="TableParagraph"/>
              <w:ind w:left="886" w:right="881"/>
              <w:jc w:val="center"/>
            </w:pPr>
            <w:r>
              <w:t>Empresa Recomendada por UACI para adjudicación</w:t>
            </w:r>
          </w:p>
        </w:tc>
        <w:tc>
          <w:tcPr>
            <w:tcW w:w="1844" w:type="dxa"/>
          </w:tcPr>
          <w:p w:rsidR="00896C41" w:rsidRDefault="00896C41" w:rsidP="00FB33D0">
            <w:pPr>
              <w:pStyle w:val="TableParagraph"/>
              <w:ind w:left="127"/>
            </w:pPr>
            <w:r>
              <w:t>Monto de Oferta</w:t>
            </w:r>
          </w:p>
        </w:tc>
      </w:tr>
      <w:tr w:rsidR="00896C41" w:rsidTr="00FB33D0">
        <w:trPr>
          <w:trHeight w:val="292"/>
        </w:trPr>
        <w:tc>
          <w:tcPr>
            <w:tcW w:w="6942" w:type="dxa"/>
          </w:tcPr>
          <w:p w:rsidR="00896C41" w:rsidRDefault="00896C41" w:rsidP="00FB33D0">
            <w:pPr>
              <w:pStyle w:val="TableParagraph"/>
              <w:spacing w:before="2"/>
              <w:ind w:left="107"/>
            </w:pPr>
            <w:r>
              <w:t>ARQ. KRISSIA ELIZABETH RODRÍGUEZ PORTILLO</w:t>
            </w:r>
          </w:p>
        </w:tc>
        <w:tc>
          <w:tcPr>
            <w:tcW w:w="1844" w:type="dxa"/>
          </w:tcPr>
          <w:p w:rsidR="00896C41" w:rsidRDefault="00896C41" w:rsidP="00FB33D0">
            <w:pPr>
              <w:pStyle w:val="TableParagraph"/>
              <w:spacing w:before="2"/>
              <w:ind w:left="108"/>
            </w:pPr>
            <w:r>
              <w:t>$854.52</w:t>
            </w:r>
          </w:p>
        </w:tc>
      </w:tr>
    </w:tbl>
    <w:p w:rsidR="00896C41" w:rsidRDefault="00896C41" w:rsidP="00896C41">
      <w:pPr>
        <w:pStyle w:val="Textoindependiente"/>
        <w:spacing w:line="276" w:lineRule="auto"/>
        <w:ind w:left="265" w:right="432"/>
        <w:jc w:val="both"/>
      </w:pPr>
      <w:r>
        <w:t xml:space="preserve">por lo que el Concejo Municipal tomando en consideración dicha recomendación, por parte de la jefa de la Unidad de Adquisiciones y Contrataciones Institucionales </w:t>
      </w:r>
      <w:r>
        <w:rPr>
          <w:b/>
        </w:rPr>
        <w:t xml:space="preserve">ACUERDA: a) </w:t>
      </w:r>
      <w:r>
        <w:t>Adjudicar la supervisión del proyecto Denominado:</w:t>
      </w:r>
      <w:r>
        <w:rPr>
          <w:spacing w:val="-36"/>
        </w:rPr>
        <w:t xml:space="preserve"> </w:t>
      </w:r>
      <w:r>
        <w:t>CONFORMADO Y BALASTADO DE CALLE HACIA ESTERO JALTEPEQ Y CALLE HACIA PLAYA, AMBAS CALLES, DE COLONIA BARRACUDA, BULEVAR COSTA DEL SOL,</w:t>
      </w:r>
      <w:r>
        <w:rPr>
          <w:spacing w:val="-47"/>
        </w:rPr>
        <w:t xml:space="preserve"> </w:t>
      </w:r>
      <w:r>
        <w:t>SAN LUIS</w:t>
      </w:r>
      <w:r>
        <w:rPr>
          <w:spacing w:val="20"/>
        </w:rPr>
        <w:t xml:space="preserve"> </w:t>
      </w:r>
      <w:r>
        <w:t>LA</w:t>
      </w:r>
      <w:r>
        <w:rPr>
          <w:spacing w:val="20"/>
        </w:rPr>
        <w:t xml:space="preserve"> </w:t>
      </w:r>
      <w:r>
        <w:t>HERRADURA;</w:t>
      </w:r>
      <w:r>
        <w:rPr>
          <w:spacing w:val="21"/>
        </w:rPr>
        <w:t xml:space="preserve"> </w:t>
      </w:r>
      <w:r>
        <w:t>al</w:t>
      </w:r>
      <w:r>
        <w:rPr>
          <w:spacing w:val="22"/>
        </w:rPr>
        <w:t xml:space="preserve"> </w:t>
      </w:r>
      <w:r>
        <w:rPr>
          <w:sz w:val="22"/>
        </w:rPr>
        <w:t>ARQ.</w:t>
      </w:r>
      <w:r>
        <w:rPr>
          <w:spacing w:val="19"/>
          <w:sz w:val="22"/>
        </w:rPr>
        <w:t xml:space="preserve"> </w:t>
      </w:r>
      <w:r>
        <w:rPr>
          <w:sz w:val="22"/>
        </w:rPr>
        <w:t>KRISSIA</w:t>
      </w:r>
      <w:r>
        <w:rPr>
          <w:spacing w:val="18"/>
          <w:sz w:val="22"/>
        </w:rPr>
        <w:t xml:space="preserve"> </w:t>
      </w:r>
      <w:r>
        <w:rPr>
          <w:sz w:val="22"/>
        </w:rPr>
        <w:t>ELIZABETH</w:t>
      </w:r>
      <w:r>
        <w:rPr>
          <w:spacing w:val="19"/>
          <w:sz w:val="22"/>
        </w:rPr>
        <w:t xml:space="preserve"> </w:t>
      </w:r>
      <w:r>
        <w:rPr>
          <w:sz w:val="22"/>
        </w:rPr>
        <w:t>RODRÍGUEZ</w:t>
      </w:r>
      <w:r>
        <w:rPr>
          <w:spacing w:val="18"/>
          <w:sz w:val="22"/>
        </w:rPr>
        <w:t xml:space="preserve"> </w:t>
      </w:r>
      <w:r>
        <w:rPr>
          <w:sz w:val="22"/>
        </w:rPr>
        <w:t>PORTILLO;</w:t>
      </w:r>
      <w:r>
        <w:rPr>
          <w:spacing w:val="26"/>
          <w:sz w:val="22"/>
        </w:rPr>
        <w:t xml:space="preserve"> </w:t>
      </w:r>
      <w:r>
        <w:t>con</w:t>
      </w:r>
    </w:p>
    <w:p w:rsidR="00896C41" w:rsidRDefault="00896C41" w:rsidP="00896C41">
      <w:pPr>
        <w:pStyle w:val="Textoindependiente"/>
        <w:spacing w:line="276" w:lineRule="auto"/>
        <w:ind w:left="265" w:right="431"/>
        <w:jc w:val="both"/>
      </w:pPr>
      <w:r>
        <w:t xml:space="preserve">un monto total de supervisión por la cantidad de Ochocientos Cincuenta y Cuatro 52/100 Dólares de los Estados Unidos de Norte América (US$854.52); </w:t>
      </w:r>
      <w:r>
        <w:rPr>
          <w:b/>
        </w:rPr>
        <w:t xml:space="preserve">b) </w:t>
      </w:r>
      <w:r>
        <w:t xml:space="preserve">Requerir la elaboración del contrato respectivo y autorizar al Alcalde Municipal, Napoleón Armando Iraheta Jirón para que en nombre y representación de este Concejo Municipal Plural firme el mismo </w:t>
      </w:r>
      <w:r>
        <w:rPr>
          <w:b/>
        </w:rPr>
        <w:t xml:space="preserve">c) </w:t>
      </w:r>
      <w:r>
        <w:t xml:space="preserve">Autorizar al Tesorero Municipal, Cesar Alonso Villalta Reyes, para las erogaciones de fondos FODES 75%; o cualquier otro fondo disponible y autorizado para tal efecto, de conformidad a la documentación legal que se le presente.- Nombrando como administrador de contrato al Arquitecto Wilber Asdrúbal Arévalo Villegas, jefe de proyectos.- </w:t>
      </w:r>
      <w:r>
        <w:rPr>
          <w:b/>
        </w:rPr>
        <w:t xml:space="preserve">d) </w:t>
      </w:r>
      <w:r>
        <w:t>El presente acuerdo municipal es con 8 votos a favor, con la salvedad del voto del Quinto Regidor Propietario Tte. Milton Galileo González López, esto de conformidad al Art. 45 del Código Municipal.- Certifíquese y Notifíquese.- //////////////////////////</w:t>
      </w:r>
    </w:p>
    <w:p w:rsidR="00896C41" w:rsidRDefault="00896C41" w:rsidP="00896C41">
      <w:pPr>
        <w:pStyle w:val="Textoindependiente"/>
        <w:spacing w:line="276" w:lineRule="auto"/>
        <w:ind w:left="265" w:right="432"/>
        <w:jc w:val="both"/>
      </w:pPr>
      <w:r>
        <w:rPr>
          <w:b/>
        </w:rPr>
        <w:t xml:space="preserve">ACUERDO NUMERO VEINTIUNO: </w:t>
      </w:r>
      <w:r>
        <w:t>El Concejo Municipal de la Villa San Luis La Herradura</w:t>
      </w:r>
      <w:r>
        <w:rPr>
          <w:spacing w:val="-10"/>
        </w:rPr>
        <w:t xml:space="preserve"> </w:t>
      </w:r>
      <w:r>
        <w:t>Departamento</w:t>
      </w:r>
      <w:r>
        <w:rPr>
          <w:spacing w:val="-8"/>
        </w:rPr>
        <w:t xml:space="preserve"> </w:t>
      </w:r>
      <w:r>
        <w:t>de</w:t>
      </w:r>
      <w:r>
        <w:rPr>
          <w:spacing w:val="-8"/>
        </w:rPr>
        <w:t xml:space="preserve"> </w:t>
      </w:r>
      <w:r>
        <w:t>la</w:t>
      </w:r>
      <w:r>
        <w:rPr>
          <w:spacing w:val="-9"/>
        </w:rPr>
        <w:t xml:space="preserve"> </w:t>
      </w:r>
      <w:r>
        <w:t>Paz</w:t>
      </w:r>
      <w:r>
        <w:rPr>
          <w:spacing w:val="-9"/>
        </w:rPr>
        <w:t xml:space="preserve"> </w:t>
      </w:r>
      <w:r>
        <w:t>en</w:t>
      </w:r>
      <w:r>
        <w:rPr>
          <w:spacing w:val="-8"/>
        </w:rPr>
        <w:t xml:space="preserve"> </w:t>
      </w:r>
      <w:r>
        <w:t>uso</w:t>
      </w:r>
      <w:r>
        <w:rPr>
          <w:spacing w:val="-11"/>
        </w:rPr>
        <w:t xml:space="preserve"> </w:t>
      </w:r>
      <w:r>
        <w:t>de</w:t>
      </w:r>
      <w:r>
        <w:rPr>
          <w:spacing w:val="-8"/>
        </w:rPr>
        <w:t xml:space="preserve"> </w:t>
      </w:r>
      <w:r>
        <w:t>sus</w:t>
      </w:r>
      <w:r>
        <w:rPr>
          <w:spacing w:val="-9"/>
        </w:rPr>
        <w:t xml:space="preserve"> </w:t>
      </w:r>
      <w:r>
        <w:t>facultades</w:t>
      </w:r>
      <w:r>
        <w:rPr>
          <w:spacing w:val="-10"/>
        </w:rPr>
        <w:t xml:space="preserve"> </w:t>
      </w:r>
      <w:r>
        <w:t>legales</w:t>
      </w:r>
      <w:r>
        <w:rPr>
          <w:spacing w:val="-9"/>
        </w:rPr>
        <w:t xml:space="preserve"> </w:t>
      </w:r>
      <w:r>
        <w:t>que</w:t>
      </w:r>
      <w:r>
        <w:rPr>
          <w:spacing w:val="-8"/>
        </w:rPr>
        <w:t xml:space="preserve"> </w:t>
      </w:r>
      <w:r>
        <w:t>le</w:t>
      </w:r>
      <w:r>
        <w:rPr>
          <w:spacing w:val="-9"/>
        </w:rPr>
        <w:t xml:space="preserve"> </w:t>
      </w:r>
      <w:r>
        <w:t xml:space="preserve">confiere el Código Municipal, y considerando </w:t>
      </w:r>
      <w:r>
        <w:rPr>
          <w:b/>
        </w:rPr>
        <w:t xml:space="preserve">I- </w:t>
      </w:r>
      <w:r>
        <w:t>que según Acuerdo Municipal Número QUINCE, del Acta Número TREINTA Y CUATRO, del libro de Actas y Acuerdos Municipales del corriente año, este Concejo Municipal con 7 votos a favor aprobó los Términos de Referencia, para la contratación de una empresa o profesional idóneo, para la Ejecución correspondiente para el proyecto denominado: CONFORMADO Y BALASTADO DE CALLE DE COLONIA NUEVO AMANECER, CANTÓN EL ZAPOTE, COSTA DEL SOL, SAN LUIS LA HERRADURA; y</w:t>
      </w:r>
      <w:r>
        <w:rPr>
          <w:spacing w:val="37"/>
        </w:rPr>
        <w:t xml:space="preserve"> </w:t>
      </w:r>
      <w:r>
        <w:t>se</w:t>
      </w:r>
    </w:p>
    <w:p w:rsidR="00896C41" w:rsidRDefault="00896C41" w:rsidP="00896C41">
      <w:pPr>
        <w:pStyle w:val="Textoindependiente"/>
        <w:spacing w:line="276" w:lineRule="auto"/>
        <w:ind w:left="265" w:right="437"/>
        <w:jc w:val="both"/>
      </w:pPr>
      <w:r>
        <w:t>requirió, a la jefa de la Unidad de Adquisiciones y Contrataciones Institucionales para que realizara los procesos respectivos de conformidad a la LACAP vigente, para la contratación de los servicios profesionales o empresa encargada de la ejecución</w:t>
      </w:r>
      <w:r>
        <w:rPr>
          <w:spacing w:val="-13"/>
        </w:rPr>
        <w:t xml:space="preserve"> </w:t>
      </w:r>
      <w:r>
        <w:t>para</w:t>
      </w:r>
      <w:r>
        <w:rPr>
          <w:spacing w:val="-10"/>
        </w:rPr>
        <w:t xml:space="preserve"> </w:t>
      </w:r>
      <w:r>
        <w:t>dicho</w:t>
      </w:r>
      <w:r>
        <w:rPr>
          <w:spacing w:val="-11"/>
        </w:rPr>
        <w:t xml:space="preserve"> </w:t>
      </w:r>
      <w:r>
        <w:t>proyecto;</w:t>
      </w:r>
      <w:r>
        <w:rPr>
          <w:spacing w:val="-10"/>
        </w:rPr>
        <w:t xml:space="preserve"> </w:t>
      </w:r>
      <w:r>
        <w:rPr>
          <w:b/>
        </w:rPr>
        <w:t>II-</w:t>
      </w:r>
      <w:r>
        <w:rPr>
          <w:b/>
          <w:spacing w:val="-11"/>
        </w:rPr>
        <w:t xml:space="preserve"> </w:t>
      </w:r>
      <w:r>
        <w:t>que</w:t>
      </w:r>
      <w:r>
        <w:rPr>
          <w:spacing w:val="-11"/>
        </w:rPr>
        <w:t xml:space="preserve"> </w:t>
      </w:r>
      <w:r>
        <w:t>este</w:t>
      </w:r>
      <w:r>
        <w:rPr>
          <w:spacing w:val="-12"/>
        </w:rPr>
        <w:t xml:space="preserve"> </w:t>
      </w:r>
      <w:r>
        <w:t>día</w:t>
      </w:r>
      <w:r>
        <w:rPr>
          <w:spacing w:val="-12"/>
        </w:rPr>
        <w:t xml:space="preserve"> </w:t>
      </w:r>
      <w:r>
        <w:t>la</w:t>
      </w:r>
      <w:r>
        <w:rPr>
          <w:spacing w:val="-11"/>
        </w:rPr>
        <w:t xml:space="preserve"> </w:t>
      </w:r>
      <w:r>
        <w:t>Sra.</w:t>
      </w:r>
      <w:r>
        <w:rPr>
          <w:spacing w:val="-10"/>
        </w:rPr>
        <w:t xml:space="preserve"> </w:t>
      </w:r>
      <w:r>
        <w:t>Claudia</w:t>
      </w:r>
      <w:r>
        <w:rPr>
          <w:spacing w:val="-10"/>
        </w:rPr>
        <w:t xml:space="preserve"> </w:t>
      </w:r>
      <w:r>
        <w:t>Yesenia</w:t>
      </w:r>
      <w:r>
        <w:rPr>
          <w:spacing w:val="-11"/>
        </w:rPr>
        <w:t xml:space="preserve"> </w:t>
      </w:r>
      <w:r>
        <w:t>Martínez</w:t>
      </w:r>
      <w:r>
        <w:rPr>
          <w:spacing w:val="-11"/>
        </w:rPr>
        <w:t xml:space="preserve"> </w:t>
      </w:r>
      <w:r>
        <w:t>jefa de la Unidad de Adquisiciones y Contrataciones Institucionales, presenta a este Concejo</w:t>
      </w:r>
      <w:r>
        <w:rPr>
          <w:spacing w:val="-9"/>
        </w:rPr>
        <w:t xml:space="preserve"> </w:t>
      </w:r>
      <w:r>
        <w:t>Municipal,</w:t>
      </w:r>
      <w:r>
        <w:rPr>
          <w:spacing w:val="-8"/>
        </w:rPr>
        <w:t xml:space="preserve"> </w:t>
      </w:r>
      <w:r>
        <w:t>el</w:t>
      </w:r>
      <w:r>
        <w:rPr>
          <w:spacing w:val="-9"/>
        </w:rPr>
        <w:t xml:space="preserve"> </w:t>
      </w:r>
      <w:r>
        <w:t>cuadro</w:t>
      </w:r>
      <w:r>
        <w:rPr>
          <w:spacing w:val="-8"/>
        </w:rPr>
        <w:t xml:space="preserve"> </w:t>
      </w:r>
      <w:r>
        <w:t>comparativo</w:t>
      </w:r>
      <w:r>
        <w:rPr>
          <w:spacing w:val="-7"/>
        </w:rPr>
        <w:t xml:space="preserve"> </w:t>
      </w:r>
      <w:r>
        <w:t>de</w:t>
      </w:r>
      <w:r>
        <w:rPr>
          <w:spacing w:val="-10"/>
        </w:rPr>
        <w:t xml:space="preserve"> </w:t>
      </w:r>
      <w:r>
        <w:t>ofertas</w:t>
      </w:r>
      <w:r>
        <w:rPr>
          <w:spacing w:val="-8"/>
        </w:rPr>
        <w:t xml:space="preserve"> </w:t>
      </w:r>
      <w:r>
        <w:t>recibidas</w:t>
      </w:r>
      <w:r>
        <w:rPr>
          <w:spacing w:val="-8"/>
        </w:rPr>
        <w:t xml:space="preserve"> </w:t>
      </w:r>
      <w:r>
        <w:t>para</w:t>
      </w:r>
      <w:r>
        <w:rPr>
          <w:spacing w:val="-8"/>
        </w:rPr>
        <w:t xml:space="preserve"> </w:t>
      </w:r>
      <w:r>
        <w:t>tal</w:t>
      </w:r>
      <w:r>
        <w:rPr>
          <w:spacing w:val="-6"/>
        </w:rPr>
        <w:t xml:space="preserve"> </w:t>
      </w:r>
      <w:r>
        <w:t>efecto,</w:t>
      </w:r>
      <w:r>
        <w:rPr>
          <w:spacing w:val="-5"/>
        </w:rPr>
        <w:t xml:space="preserve"> </w:t>
      </w:r>
      <w:r>
        <w:t>y</w:t>
      </w:r>
      <w:r>
        <w:rPr>
          <w:spacing w:val="-8"/>
        </w:rPr>
        <w:t xml:space="preserve"> </w:t>
      </w:r>
      <w:r>
        <w:t>a</w:t>
      </w:r>
      <w:r>
        <w:rPr>
          <w:spacing w:val="-7"/>
        </w:rPr>
        <w:t xml:space="preserve"> </w:t>
      </w:r>
      <w:r>
        <w:t>la vez recomienda como mejor evaluada y que más conviene para los intereses de la municipalidad la siguiente oferta:</w:t>
      </w:r>
      <w:r>
        <w:rPr>
          <w:spacing w:val="-4"/>
        </w:rPr>
        <w:t xml:space="preserve"> </w:t>
      </w:r>
      <w:r>
        <w:t>//////</w:t>
      </w:r>
    </w:p>
    <w:tbl>
      <w:tblPr>
        <w:tblStyle w:val="TableNormal"/>
        <w:tblW w:w="0" w:type="auto"/>
        <w:tblInd w:w="2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6942"/>
        <w:gridCol w:w="1844"/>
      </w:tblGrid>
      <w:tr w:rsidR="00896C41" w:rsidTr="00FB33D0">
        <w:trPr>
          <w:trHeight w:val="292"/>
        </w:trPr>
        <w:tc>
          <w:tcPr>
            <w:tcW w:w="6942" w:type="dxa"/>
          </w:tcPr>
          <w:p w:rsidR="00896C41" w:rsidRDefault="00896C41" w:rsidP="00FB33D0">
            <w:pPr>
              <w:pStyle w:val="TableParagraph"/>
              <w:spacing w:before="2"/>
              <w:ind w:left="886" w:right="881"/>
              <w:jc w:val="center"/>
            </w:pPr>
            <w:r>
              <w:t>Empresa Recomendada por UACI para adjudicación</w:t>
            </w:r>
          </w:p>
        </w:tc>
        <w:tc>
          <w:tcPr>
            <w:tcW w:w="1844" w:type="dxa"/>
          </w:tcPr>
          <w:p w:rsidR="00896C41" w:rsidRDefault="00896C41" w:rsidP="00FB33D0">
            <w:pPr>
              <w:pStyle w:val="TableParagraph"/>
              <w:spacing w:before="2"/>
              <w:ind w:left="127"/>
            </w:pPr>
            <w:r>
              <w:t>Monto de Oferta</w:t>
            </w:r>
          </w:p>
        </w:tc>
      </w:tr>
      <w:tr w:rsidR="00896C41" w:rsidTr="00FB33D0">
        <w:trPr>
          <w:trHeight w:val="290"/>
        </w:trPr>
        <w:tc>
          <w:tcPr>
            <w:tcW w:w="6942" w:type="dxa"/>
          </w:tcPr>
          <w:p w:rsidR="00896C41" w:rsidRDefault="00896C41" w:rsidP="00FB33D0">
            <w:pPr>
              <w:pStyle w:val="TableParagraph"/>
              <w:ind w:left="107"/>
            </w:pPr>
            <w:r>
              <w:t>P&amp;P CONSTRUCTORES, S.A. DE C.V.</w:t>
            </w:r>
          </w:p>
        </w:tc>
        <w:tc>
          <w:tcPr>
            <w:tcW w:w="1844" w:type="dxa"/>
          </w:tcPr>
          <w:p w:rsidR="00896C41" w:rsidRDefault="00896C41" w:rsidP="00FB33D0">
            <w:pPr>
              <w:pStyle w:val="TableParagraph"/>
              <w:ind w:left="108"/>
            </w:pPr>
            <w:r>
              <w:t>$9,502.64</w:t>
            </w:r>
          </w:p>
        </w:tc>
      </w:tr>
    </w:tbl>
    <w:p w:rsidR="00896C41" w:rsidRDefault="00896C41" w:rsidP="00896C41">
      <w:pPr>
        <w:sectPr w:rsidR="00896C41">
          <w:pgSz w:w="12240" w:h="15840"/>
          <w:pgMar w:top="780" w:right="980" w:bottom="1200" w:left="1720" w:header="0" w:footer="1000" w:gutter="0"/>
          <w:cols w:space="720"/>
        </w:sectPr>
      </w:pPr>
    </w:p>
    <w:p w:rsidR="00896C41" w:rsidRDefault="00896C41" w:rsidP="00896C41">
      <w:pPr>
        <w:pStyle w:val="Textoindependiente"/>
        <w:spacing w:before="72" w:line="276" w:lineRule="auto"/>
        <w:ind w:left="265" w:right="431"/>
        <w:jc w:val="both"/>
        <w:rPr>
          <w:sz w:val="22"/>
        </w:rPr>
      </w:pPr>
      <w:r>
        <w:lastRenderedPageBreak/>
        <w:t xml:space="preserve">por lo que el Concejo Municipal tomando en consideración dicha recomendación, por parte de la jefa de la Unidad de Adquisiciones y Contrataciones Institucionales </w:t>
      </w:r>
      <w:r>
        <w:rPr>
          <w:b/>
        </w:rPr>
        <w:t>ACUERDA:</w:t>
      </w:r>
      <w:r>
        <w:rPr>
          <w:b/>
          <w:spacing w:val="-8"/>
        </w:rPr>
        <w:t xml:space="preserve"> </w:t>
      </w:r>
      <w:r>
        <w:rPr>
          <w:b/>
        </w:rPr>
        <w:t>a)</w:t>
      </w:r>
      <w:r>
        <w:rPr>
          <w:b/>
          <w:spacing w:val="-7"/>
        </w:rPr>
        <w:t xml:space="preserve"> </w:t>
      </w:r>
      <w:r>
        <w:t>Adjudicar</w:t>
      </w:r>
      <w:r>
        <w:rPr>
          <w:spacing w:val="-7"/>
        </w:rPr>
        <w:t xml:space="preserve"> </w:t>
      </w:r>
      <w:r>
        <w:t>la</w:t>
      </w:r>
      <w:r>
        <w:rPr>
          <w:spacing w:val="-5"/>
        </w:rPr>
        <w:t xml:space="preserve"> </w:t>
      </w:r>
      <w:r>
        <w:t>ejecución</w:t>
      </w:r>
      <w:r>
        <w:rPr>
          <w:spacing w:val="-7"/>
        </w:rPr>
        <w:t xml:space="preserve"> </w:t>
      </w:r>
      <w:r>
        <w:t>del</w:t>
      </w:r>
      <w:r>
        <w:rPr>
          <w:spacing w:val="-7"/>
        </w:rPr>
        <w:t xml:space="preserve"> </w:t>
      </w:r>
      <w:r>
        <w:t>proyecto</w:t>
      </w:r>
      <w:r>
        <w:rPr>
          <w:spacing w:val="-6"/>
        </w:rPr>
        <w:t xml:space="preserve"> </w:t>
      </w:r>
      <w:r>
        <w:t>Denominado:</w:t>
      </w:r>
      <w:r>
        <w:rPr>
          <w:spacing w:val="-7"/>
        </w:rPr>
        <w:t xml:space="preserve"> </w:t>
      </w:r>
      <w:r>
        <w:t>CONFORMADO</w:t>
      </w:r>
      <w:r>
        <w:rPr>
          <w:spacing w:val="-7"/>
        </w:rPr>
        <w:t xml:space="preserve"> </w:t>
      </w:r>
      <w:r>
        <w:t>Y BALASTADO DE CALLE DE COLONIA NUEVO AMANECER, CANTÓN EL ZAPOTE, COSTA DEL SOL, SAN LUIS LA HERRADURA; a la empresa</w:t>
      </w:r>
      <w:r>
        <w:rPr>
          <w:spacing w:val="21"/>
        </w:rPr>
        <w:t xml:space="preserve"> </w:t>
      </w:r>
      <w:r>
        <w:rPr>
          <w:sz w:val="22"/>
        </w:rPr>
        <w:t>P&amp;P</w:t>
      </w:r>
    </w:p>
    <w:p w:rsidR="00896C41" w:rsidRDefault="00896C41" w:rsidP="00896C41">
      <w:pPr>
        <w:pStyle w:val="Textoindependiente"/>
        <w:spacing w:line="276" w:lineRule="auto"/>
        <w:ind w:left="265" w:right="433"/>
        <w:jc w:val="both"/>
      </w:pPr>
      <w:r>
        <w:rPr>
          <w:sz w:val="22"/>
        </w:rPr>
        <w:t>CONSTRUCTORES,</w:t>
      </w:r>
      <w:r>
        <w:rPr>
          <w:spacing w:val="-5"/>
          <w:sz w:val="22"/>
        </w:rPr>
        <w:t xml:space="preserve"> </w:t>
      </w:r>
      <w:r>
        <w:rPr>
          <w:sz w:val="22"/>
        </w:rPr>
        <w:t>S.A.</w:t>
      </w:r>
      <w:r>
        <w:rPr>
          <w:spacing w:val="-5"/>
          <w:sz w:val="22"/>
        </w:rPr>
        <w:t xml:space="preserve"> </w:t>
      </w:r>
      <w:r>
        <w:rPr>
          <w:sz w:val="22"/>
        </w:rPr>
        <w:t>DE</w:t>
      </w:r>
      <w:r>
        <w:rPr>
          <w:spacing w:val="-9"/>
          <w:sz w:val="22"/>
        </w:rPr>
        <w:t xml:space="preserve"> </w:t>
      </w:r>
      <w:r>
        <w:rPr>
          <w:sz w:val="22"/>
        </w:rPr>
        <w:t xml:space="preserve">C.V.; </w:t>
      </w:r>
      <w:r>
        <w:t>con</w:t>
      </w:r>
      <w:r>
        <w:rPr>
          <w:spacing w:val="-8"/>
        </w:rPr>
        <w:t xml:space="preserve"> </w:t>
      </w:r>
      <w:r>
        <w:t>un</w:t>
      </w:r>
      <w:r>
        <w:rPr>
          <w:spacing w:val="-11"/>
        </w:rPr>
        <w:t xml:space="preserve"> </w:t>
      </w:r>
      <w:r>
        <w:t>monto</w:t>
      </w:r>
      <w:r>
        <w:rPr>
          <w:spacing w:val="-8"/>
        </w:rPr>
        <w:t xml:space="preserve"> </w:t>
      </w:r>
      <w:r>
        <w:t>total</w:t>
      </w:r>
      <w:r>
        <w:rPr>
          <w:spacing w:val="-9"/>
        </w:rPr>
        <w:t xml:space="preserve"> </w:t>
      </w:r>
      <w:r>
        <w:t>de</w:t>
      </w:r>
      <w:r>
        <w:rPr>
          <w:spacing w:val="-8"/>
        </w:rPr>
        <w:t xml:space="preserve"> </w:t>
      </w:r>
      <w:r>
        <w:t>contrato</w:t>
      </w:r>
      <w:r>
        <w:rPr>
          <w:spacing w:val="-10"/>
        </w:rPr>
        <w:t xml:space="preserve"> </w:t>
      </w:r>
      <w:r>
        <w:t>de</w:t>
      </w:r>
      <w:r>
        <w:rPr>
          <w:spacing w:val="-11"/>
        </w:rPr>
        <w:t xml:space="preserve"> </w:t>
      </w:r>
      <w:r>
        <w:t>ejecución,</w:t>
      </w:r>
      <w:r>
        <w:rPr>
          <w:spacing w:val="-9"/>
        </w:rPr>
        <w:t xml:space="preserve"> </w:t>
      </w:r>
      <w:r>
        <w:t>por</w:t>
      </w:r>
      <w:r>
        <w:rPr>
          <w:spacing w:val="-9"/>
        </w:rPr>
        <w:t xml:space="preserve"> </w:t>
      </w:r>
      <w:r>
        <w:t>la cantidad</w:t>
      </w:r>
      <w:r>
        <w:rPr>
          <w:spacing w:val="-10"/>
        </w:rPr>
        <w:t xml:space="preserve"> </w:t>
      </w:r>
      <w:r>
        <w:t>Nueve</w:t>
      </w:r>
      <w:r>
        <w:rPr>
          <w:spacing w:val="-10"/>
        </w:rPr>
        <w:t xml:space="preserve"> </w:t>
      </w:r>
      <w:r>
        <w:t>Mil,</w:t>
      </w:r>
      <w:r>
        <w:rPr>
          <w:spacing w:val="-9"/>
        </w:rPr>
        <w:t xml:space="preserve"> </w:t>
      </w:r>
      <w:r>
        <w:t>Quinientos</w:t>
      </w:r>
      <w:r>
        <w:rPr>
          <w:spacing w:val="-12"/>
        </w:rPr>
        <w:t xml:space="preserve"> </w:t>
      </w:r>
      <w:r>
        <w:t>Dos</w:t>
      </w:r>
      <w:r>
        <w:rPr>
          <w:spacing w:val="-12"/>
        </w:rPr>
        <w:t xml:space="preserve"> </w:t>
      </w:r>
      <w:r>
        <w:t>64/100</w:t>
      </w:r>
      <w:r>
        <w:rPr>
          <w:spacing w:val="-15"/>
        </w:rPr>
        <w:t xml:space="preserve"> </w:t>
      </w:r>
      <w:r>
        <w:t>Dólares</w:t>
      </w:r>
      <w:r>
        <w:rPr>
          <w:spacing w:val="-10"/>
        </w:rPr>
        <w:t xml:space="preserve"> </w:t>
      </w:r>
      <w:r>
        <w:t>de</w:t>
      </w:r>
      <w:r>
        <w:rPr>
          <w:spacing w:val="-13"/>
        </w:rPr>
        <w:t xml:space="preserve"> </w:t>
      </w:r>
      <w:r>
        <w:t>los</w:t>
      </w:r>
      <w:r>
        <w:rPr>
          <w:spacing w:val="-11"/>
        </w:rPr>
        <w:t xml:space="preserve"> </w:t>
      </w:r>
      <w:r>
        <w:t>Estados</w:t>
      </w:r>
      <w:r>
        <w:rPr>
          <w:spacing w:val="-13"/>
        </w:rPr>
        <w:t xml:space="preserve"> </w:t>
      </w:r>
      <w:r>
        <w:t>Unidos</w:t>
      </w:r>
      <w:r>
        <w:rPr>
          <w:spacing w:val="-12"/>
        </w:rPr>
        <w:t xml:space="preserve"> </w:t>
      </w:r>
      <w:r>
        <w:t>de</w:t>
      </w:r>
      <w:r>
        <w:rPr>
          <w:spacing w:val="-6"/>
        </w:rPr>
        <w:t xml:space="preserve"> </w:t>
      </w:r>
      <w:r>
        <w:t>Norte América (US$</w:t>
      </w:r>
      <w:r>
        <w:rPr>
          <w:sz w:val="22"/>
        </w:rPr>
        <w:t>9,502.64</w:t>
      </w:r>
      <w:r>
        <w:t xml:space="preserve">); </w:t>
      </w:r>
      <w:r>
        <w:rPr>
          <w:b/>
        </w:rPr>
        <w:t xml:space="preserve">b) </w:t>
      </w:r>
      <w:r>
        <w:t>Requerir la elaboración del contrato respectivo y autorizar</w:t>
      </w:r>
      <w:r>
        <w:rPr>
          <w:spacing w:val="-15"/>
        </w:rPr>
        <w:t xml:space="preserve"> </w:t>
      </w:r>
      <w:r>
        <w:t>al</w:t>
      </w:r>
      <w:r>
        <w:rPr>
          <w:spacing w:val="-13"/>
        </w:rPr>
        <w:t xml:space="preserve"> </w:t>
      </w:r>
      <w:r>
        <w:t>Alcalde</w:t>
      </w:r>
      <w:r>
        <w:rPr>
          <w:spacing w:val="-14"/>
        </w:rPr>
        <w:t xml:space="preserve"> </w:t>
      </w:r>
      <w:r>
        <w:t>Municipal,</w:t>
      </w:r>
      <w:r>
        <w:rPr>
          <w:spacing w:val="-12"/>
        </w:rPr>
        <w:t xml:space="preserve"> </w:t>
      </w:r>
      <w:r>
        <w:t>Napoleón</w:t>
      </w:r>
      <w:r>
        <w:rPr>
          <w:spacing w:val="-14"/>
        </w:rPr>
        <w:t xml:space="preserve"> </w:t>
      </w:r>
      <w:r>
        <w:t>Armando</w:t>
      </w:r>
      <w:r>
        <w:rPr>
          <w:spacing w:val="-12"/>
        </w:rPr>
        <w:t xml:space="preserve"> </w:t>
      </w:r>
      <w:r>
        <w:t>Iraheta</w:t>
      </w:r>
      <w:r>
        <w:rPr>
          <w:spacing w:val="-12"/>
        </w:rPr>
        <w:t xml:space="preserve"> </w:t>
      </w:r>
      <w:r>
        <w:t>Jirón</w:t>
      </w:r>
      <w:r>
        <w:rPr>
          <w:spacing w:val="-9"/>
        </w:rPr>
        <w:t xml:space="preserve"> </w:t>
      </w:r>
      <w:r>
        <w:t>para</w:t>
      </w:r>
      <w:r>
        <w:rPr>
          <w:spacing w:val="-15"/>
        </w:rPr>
        <w:t xml:space="preserve"> </w:t>
      </w:r>
      <w:r>
        <w:t>que</w:t>
      </w:r>
      <w:r>
        <w:rPr>
          <w:spacing w:val="-14"/>
        </w:rPr>
        <w:t xml:space="preserve"> </w:t>
      </w:r>
      <w:r>
        <w:t>en</w:t>
      </w:r>
      <w:r>
        <w:rPr>
          <w:spacing w:val="-13"/>
        </w:rPr>
        <w:t xml:space="preserve"> </w:t>
      </w:r>
      <w:r>
        <w:t xml:space="preserve">nombre y representación de este Concejo Municipal Plural firme el mismo </w:t>
      </w:r>
      <w:r>
        <w:rPr>
          <w:b/>
        </w:rPr>
        <w:t xml:space="preserve">c) </w:t>
      </w:r>
      <w:r>
        <w:t>Autorizar al Tesorero Municipal, Cesar Alonso Villalta Reyes, para las erogaciones de fondos solicitados</w:t>
      </w:r>
      <w:r>
        <w:rPr>
          <w:spacing w:val="-9"/>
        </w:rPr>
        <w:t xml:space="preserve"> </w:t>
      </w:r>
      <w:r>
        <w:t>y</w:t>
      </w:r>
      <w:r>
        <w:rPr>
          <w:spacing w:val="-12"/>
        </w:rPr>
        <w:t xml:space="preserve"> </w:t>
      </w:r>
      <w:r>
        <w:t>autorizados</w:t>
      </w:r>
      <w:r>
        <w:rPr>
          <w:spacing w:val="-9"/>
        </w:rPr>
        <w:t xml:space="preserve"> </w:t>
      </w:r>
      <w:r>
        <w:t>para</w:t>
      </w:r>
      <w:r>
        <w:rPr>
          <w:spacing w:val="-10"/>
        </w:rPr>
        <w:t xml:space="preserve"> </w:t>
      </w:r>
      <w:r>
        <w:t>el</w:t>
      </w:r>
      <w:r>
        <w:rPr>
          <w:spacing w:val="-10"/>
        </w:rPr>
        <w:t xml:space="preserve"> </w:t>
      </w:r>
      <w:r>
        <w:t>proyecto,</w:t>
      </w:r>
      <w:r>
        <w:rPr>
          <w:spacing w:val="-11"/>
        </w:rPr>
        <w:t xml:space="preserve"> </w:t>
      </w:r>
      <w:r>
        <w:t>de</w:t>
      </w:r>
      <w:r>
        <w:rPr>
          <w:spacing w:val="-5"/>
        </w:rPr>
        <w:t xml:space="preserve"> </w:t>
      </w:r>
      <w:r>
        <w:t>conformidad</w:t>
      </w:r>
      <w:r>
        <w:rPr>
          <w:spacing w:val="-8"/>
        </w:rPr>
        <w:t xml:space="preserve"> </w:t>
      </w:r>
      <w:r>
        <w:t>a</w:t>
      </w:r>
      <w:r>
        <w:rPr>
          <w:spacing w:val="-8"/>
        </w:rPr>
        <w:t xml:space="preserve"> </w:t>
      </w:r>
      <w:r>
        <w:t>la</w:t>
      </w:r>
      <w:r>
        <w:rPr>
          <w:spacing w:val="-10"/>
        </w:rPr>
        <w:t xml:space="preserve"> </w:t>
      </w:r>
      <w:r>
        <w:t>documentación</w:t>
      </w:r>
      <w:r>
        <w:rPr>
          <w:spacing w:val="-8"/>
        </w:rPr>
        <w:t xml:space="preserve"> </w:t>
      </w:r>
      <w:r>
        <w:t xml:space="preserve">legal que se le presente.- Nombrando como administrador de contrato al Arquitecto Wilber Asdrúbal Arévalo Villegas, jefe de proyectos.- </w:t>
      </w:r>
      <w:r>
        <w:rPr>
          <w:b/>
        </w:rPr>
        <w:t xml:space="preserve">d) </w:t>
      </w:r>
      <w:r>
        <w:t>El presente acuerdo municipal es con 8 votos a favor, con la salvedad del voto del Quinto Regidor Propietario Tte. Milton Galileo González López, esto de conformidad al Art. 45 del Código Municipal.- Certifíquese y Notifíquese.-</w:t>
      </w:r>
      <w:r>
        <w:rPr>
          <w:spacing w:val="-3"/>
        </w:rPr>
        <w:t xml:space="preserve"> </w:t>
      </w:r>
      <w:r>
        <w:t>//////////////////////////</w:t>
      </w:r>
    </w:p>
    <w:p w:rsidR="00896C41" w:rsidRDefault="00896C41" w:rsidP="00896C41">
      <w:pPr>
        <w:pStyle w:val="Textoindependiente"/>
        <w:spacing w:before="1" w:line="276" w:lineRule="auto"/>
        <w:ind w:left="265" w:right="432"/>
        <w:jc w:val="both"/>
      </w:pPr>
      <w:r>
        <w:rPr>
          <w:b/>
        </w:rPr>
        <w:t xml:space="preserve">ACUERDO NUMERO VEINTIDÓS: </w:t>
      </w:r>
      <w:r>
        <w:t>El Concejo Municipal de la Villa San Luis La Herradura</w:t>
      </w:r>
      <w:r>
        <w:rPr>
          <w:spacing w:val="-10"/>
        </w:rPr>
        <w:t xml:space="preserve"> </w:t>
      </w:r>
      <w:r>
        <w:t>Departamento</w:t>
      </w:r>
      <w:r>
        <w:rPr>
          <w:spacing w:val="-8"/>
        </w:rPr>
        <w:t xml:space="preserve"> </w:t>
      </w:r>
      <w:r>
        <w:t>de</w:t>
      </w:r>
      <w:r>
        <w:rPr>
          <w:spacing w:val="-8"/>
        </w:rPr>
        <w:t xml:space="preserve"> </w:t>
      </w:r>
      <w:r>
        <w:t>la</w:t>
      </w:r>
      <w:r>
        <w:rPr>
          <w:spacing w:val="-9"/>
        </w:rPr>
        <w:t xml:space="preserve"> </w:t>
      </w:r>
      <w:r>
        <w:t>Paz</w:t>
      </w:r>
      <w:r>
        <w:rPr>
          <w:spacing w:val="-9"/>
        </w:rPr>
        <w:t xml:space="preserve"> </w:t>
      </w:r>
      <w:r>
        <w:t>en</w:t>
      </w:r>
      <w:r>
        <w:rPr>
          <w:spacing w:val="-8"/>
        </w:rPr>
        <w:t xml:space="preserve"> </w:t>
      </w:r>
      <w:r>
        <w:t>uso</w:t>
      </w:r>
      <w:r>
        <w:rPr>
          <w:spacing w:val="-7"/>
        </w:rPr>
        <w:t xml:space="preserve"> </w:t>
      </w:r>
      <w:r>
        <w:t>de</w:t>
      </w:r>
      <w:r>
        <w:rPr>
          <w:spacing w:val="-9"/>
        </w:rPr>
        <w:t xml:space="preserve"> </w:t>
      </w:r>
      <w:r>
        <w:t>sus</w:t>
      </w:r>
      <w:r>
        <w:rPr>
          <w:spacing w:val="-9"/>
        </w:rPr>
        <w:t xml:space="preserve"> </w:t>
      </w:r>
      <w:r>
        <w:t>facultades</w:t>
      </w:r>
      <w:r>
        <w:rPr>
          <w:spacing w:val="-9"/>
        </w:rPr>
        <w:t xml:space="preserve"> </w:t>
      </w:r>
      <w:r>
        <w:t>legales</w:t>
      </w:r>
      <w:r>
        <w:rPr>
          <w:spacing w:val="-9"/>
        </w:rPr>
        <w:t xml:space="preserve"> </w:t>
      </w:r>
      <w:r>
        <w:t>que</w:t>
      </w:r>
      <w:r>
        <w:rPr>
          <w:spacing w:val="-8"/>
        </w:rPr>
        <w:t xml:space="preserve"> </w:t>
      </w:r>
      <w:r>
        <w:t>le</w:t>
      </w:r>
      <w:r>
        <w:rPr>
          <w:spacing w:val="-9"/>
        </w:rPr>
        <w:t xml:space="preserve"> </w:t>
      </w:r>
      <w:r>
        <w:t xml:space="preserve">confiere el Código Municipal, y considerando </w:t>
      </w:r>
      <w:r>
        <w:rPr>
          <w:b/>
        </w:rPr>
        <w:t xml:space="preserve">I- </w:t>
      </w:r>
      <w:r>
        <w:t>que según Acuerdo Municipal Número QUINCE, del Acta Número TREINTA Y CUATRO, del libro de Actas y Acuerdos Municipales del corriente año, este Concejo Municipal con 7 votos a favor aprobó los Términos de Referencia, para la contratación de una empresa o profesional idóneo, para la Supervisión correspondiente para el proyecto denominado: CONFORMADO Y BALASTADO DE CALLE DE COLONIA NUEVO AMANECER, CANTÓN EL ZAPOTE, COSTA DEL SOL, SAN LUIS LA HERRADURA; y</w:t>
      </w:r>
      <w:r>
        <w:rPr>
          <w:spacing w:val="37"/>
        </w:rPr>
        <w:t xml:space="preserve"> </w:t>
      </w:r>
      <w:r>
        <w:t>se</w:t>
      </w:r>
    </w:p>
    <w:p w:rsidR="00896C41" w:rsidRDefault="00896C41" w:rsidP="00896C41">
      <w:pPr>
        <w:pStyle w:val="Textoindependiente"/>
        <w:spacing w:line="276" w:lineRule="auto"/>
        <w:ind w:left="265" w:right="437"/>
        <w:jc w:val="both"/>
      </w:pPr>
      <w:r>
        <w:t xml:space="preserve">requirió, a la jefa de la Unidad de Adquisiciones y Contrataciones Institucionales para que realizara los procesos respectivos de conformidad a la LACAP vigente, para la contratación de los servicios profesionales de la supervisión para dicho proyecto; </w:t>
      </w:r>
      <w:r>
        <w:rPr>
          <w:b/>
        </w:rPr>
        <w:t xml:space="preserve">II- </w:t>
      </w:r>
      <w:r>
        <w:t>que este día la Sra. Claudia Yesenia Martínez jefa de la Unidad de Adquisiciones y Contrataciones Institucionales, presenta a este Concejo Municipal, el cuadro comparativo de ofertas recibidas para los servicios de supervisión del proyecto, y a la vez recomienda como por ser la única oferente, la siguiente oferta:</w:t>
      </w:r>
    </w:p>
    <w:tbl>
      <w:tblPr>
        <w:tblStyle w:val="TableNormal"/>
        <w:tblW w:w="0" w:type="auto"/>
        <w:tblInd w:w="2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6942"/>
        <w:gridCol w:w="1844"/>
      </w:tblGrid>
      <w:tr w:rsidR="00896C41" w:rsidTr="00FB33D0">
        <w:trPr>
          <w:trHeight w:val="292"/>
        </w:trPr>
        <w:tc>
          <w:tcPr>
            <w:tcW w:w="6942" w:type="dxa"/>
          </w:tcPr>
          <w:p w:rsidR="00896C41" w:rsidRDefault="00896C41" w:rsidP="00FB33D0">
            <w:pPr>
              <w:pStyle w:val="TableParagraph"/>
              <w:spacing w:before="2"/>
              <w:ind w:left="886" w:right="881"/>
              <w:jc w:val="center"/>
            </w:pPr>
            <w:r>
              <w:t>Empresa Recomendada por UACI para adjudicación</w:t>
            </w:r>
          </w:p>
        </w:tc>
        <w:tc>
          <w:tcPr>
            <w:tcW w:w="1844" w:type="dxa"/>
          </w:tcPr>
          <w:p w:rsidR="00896C41" w:rsidRDefault="00896C41" w:rsidP="00FB33D0">
            <w:pPr>
              <w:pStyle w:val="TableParagraph"/>
              <w:spacing w:before="2"/>
              <w:ind w:left="127"/>
            </w:pPr>
            <w:r>
              <w:t>Monto de Oferta</w:t>
            </w:r>
          </w:p>
        </w:tc>
      </w:tr>
      <w:tr w:rsidR="00896C41" w:rsidTr="00FB33D0">
        <w:trPr>
          <w:trHeight w:val="290"/>
        </w:trPr>
        <w:tc>
          <w:tcPr>
            <w:tcW w:w="6942" w:type="dxa"/>
          </w:tcPr>
          <w:p w:rsidR="00896C41" w:rsidRDefault="00896C41" w:rsidP="00FB33D0">
            <w:pPr>
              <w:pStyle w:val="TableParagraph"/>
              <w:ind w:left="107"/>
            </w:pPr>
            <w:r>
              <w:t>ARQ. KRISSIA ELIZABETH RODRÍGUEZ PORTILLO</w:t>
            </w:r>
          </w:p>
        </w:tc>
        <w:tc>
          <w:tcPr>
            <w:tcW w:w="1844" w:type="dxa"/>
          </w:tcPr>
          <w:p w:rsidR="00896C41" w:rsidRDefault="00896C41" w:rsidP="00FB33D0">
            <w:pPr>
              <w:pStyle w:val="TableParagraph"/>
              <w:ind w:left="108"/>
            </w:pPr>
            <w:r>
              <w:t>$625.66</w:t>
            </w:r>
          </w:p>
        </w:tc>
      </w:tr>
    </w:tbl>
    <w:p w:rsidR="00896C41" w:rsidRDefault="00896C41" w:rsidP="00896C41">
      <w:pPr>
        <w:pStyle w:val="Textoindependiente"/>
        <w:spacing w:line="276" w:lineRule="auto"/>
        <w:ind w:left="265" w:right="431"/>
        <w:jc w:val="both"/>
        <w:rPr>
          <w:sz w:val="22"/>
        </w:rPr>
      </w:pPr>
      <w:r>
        <w:t xml:space="preserve">por lo que el Concejo Municipal tomando en consideración dicha recomendación, por parte de la jefa de la Unidad de Adquisiciones y Contrataciones Institucionales </w:t>
      </w:r>
      <w:r>
        <w:rPr>
          <w:b/>
        </w:rPr>
        <w:t xml:space="preserve">ACUERDA: a) </w:t>
      </w:r>
      <w:r>
        <w:t>Adjudicar la supervisión del proyecto Denominado:</w:t>
      </w:r>
      <w:r>
        <w:rPr>
          <w:spacing w:val="-36"/>
        </w:rPr>
        <w:t xml:space="preserve"> </w:t>
      </w:r>
      <w:r>
        <w:t xml:space="preserve">CONFORMADO Y BALASTADO DE CALLE DE COLONIA NUEVO AMANECER, CANTÓN EL ZAPOTE, </w:t>
      </w:r>
      <w:r>
        <w:rPr>
          <w:spacing w:val="12"/>
        </w:rPr>
        <w:t xml:space="preserve"> </w:t>
      </w:r>
      <w:r>
        <w:t xml:space="preserve">COSTA </w:t>
      </w:r>
      <w:r>
        <w:rPr>
          <w:spacing w:val="14"/>
        </w:rPr>
        <w:t xml:space="preserve"> </w:t>
      </w:r>
      <w:r>
        <w:t xml:space="preserve">DEL </w:t>
      </w:r>
      <w:r>
        <w:rPr>
          <w:spacing w:val="14"/>
        </w:rPr>
        <w:t xml:space="preserve"> </w:t>
      </w:r>
      <w:r>
        <w:t xml:space="preserve">SOL, </w:t>
      </w:r>
      <w:r>
        <w:rPr>
          <w:spacing w:val="13"/>
        </w:rPr>
        <w:t xml:space="preserve"> </w:t>
      </w:r>
      <w:r>
        <w:t xml:space="preserve">SAN </w:t>
      </w:r>
      <w:r>
        <w:rPr>
          <w:spacing w:val="11"/>
        </w:rPr>
        <w:t xml:space="preserve"> </w:t>
      </w:r>
      <w:r>
        <w:t xml:space="preserve">LUIS </w:t>
      </w:r>
      <w:r>
        <w:rPr>
          <w:spacing w:val="12"/>
        </w:rPr>
        <w:t xml:space="preserve"> </w:t>
      </w:r>
      <w:r>
        <w:t xml:space="preserve">LA </w:t>
      </w:r>
      <w:r>
        <w:rPr>
          <w:spacing w:val="13"/>
        </w:rPr>
        <w:t xml:space="preserve"> </w:t>
      </w:r>
      <w:r>
        <w:t xml:space="preserve">HERRADURA; </w:t>
      </w:r>
      <w:r>
        <w:rPr>
          <w:spacing w:val="12"/>
        </w:rPr>
        <w:t xml:space="preserve"> </w:t>
      </w:r>
      <w:r>
        <w:t xml:space="preserve">al </w:t>
      </w:r>
      <w:r>
        <w:rPr>
          <w:spacing w:val="15"/>
        </w:rPr>
        <w:t xml:space="preserve"> </w:t>
      </w:r>
      <w:r>
        <w:rPr>
          <w:sz w:val="22"/>
        </w:rPr>
        <w:t xml:space="preserve">ARQ. </w:t>
      </w:r>
      <w:r>
        <w:rPr>
          <w:spacing w:val="16"/>
          <w:sz w:val="22"/>
        </w:rPr>
        <w:t xml:space="preserve"> </w:t>
      </w:r>
      <w:r>
        <w:rPr>
          <w:sz w:val="22"/>
        </w:rPr>
        <w:t>KRISSIA</w:t>
      </w:r>
    </w:p>
    <w:p w:rsidR="00896C41" w:rsidRDefault="00896C41" w:rsidP="00896C41">
      <w:pPr>
        <w:spacing w:before="2"/>
        <w:ind w:left="265"/>
        <w:jc w:val="both"/>
        <w:rPr>
          <w:sz w:val="24"/>
        </w:rPr>
      </w:pPr>
      <w:r>
        <w:t xml:space="preserve">ELIZABETH  RODRÍGUEZ  PORTILLO;  </w:t>
      </w:r>
      <w:r>
        <w:rPr>
          <w:sz w:val="24"/>
        </w:rPr>
        <w:t xml:space="preserve">con  un  monto  total  de  supervisión  por </w:t>
      </w:r>
      <w:r>
        <w:rPr>
          <w:spacing w:val="53"/>
          <w:sz w:val="24"/>
        </w:rPr>
        <w:t xml:space="preserve"> </w:t>
      </w:r>
      <w:r>
        <w:rPr>
          <w:sz w:val="24"/>
        </w:rPr>
        <w:t>la</w:t>
      </w:r>
    </w:p>
    <w:p w:rsidR="00896C41" w:rsidRDefault="00896C41" w:rsidP="00896C41">
      <w:pPr>
        <w:jc w:val="both"/>
        <w:rPr>
          <w:sz w:val="24"/>
        </w:rPr>
        <w:sectPr w:rsidR="00896C41">
          <w:pgSz w:w="12240" w:h="15840"/>
          <w:pgMar w:top="780" w:right="980" w:bottom="1200" w:left="1720" w:header="0" w:footer="1000" w:gutter="0"/>
          <w:cols w:space="720"/>
        </w:sectPr>
      </w:pPr>
    </w:p>
    <w:p w:rsidR="00896C41" w:rsidRDefault="00896C41" w:rsidP="00896C41">
      <w:pPr>
        <w:pStyle w:val="Textoindependiente"/>
        <w:spacing w:before="72" w:line="276" w:lineRule="auto"/>
        <w:ind w:left="265" w:right="432"/>
      </w:pPr>
      <w:r>
        <w:lastRenderedPageBreak/>
        <w:t>cantidad Seiscientos Veinticinco 66/100 Dólares de los Estados Unidos de Norte América</w:t>
      </w:r>
      <w:r>
        <w:rPr>
          <w:spacing w:val="-7"/>
        </w:rPr>
        <w:t xml:space="preserve"> </w:t>
      </w:r>
      <w:r>
        <w:t>(US$625.66);</w:t>
      </w:r>
      <w:r>
        <w:rPr>
          <w:spacing w:val="-8"/>
        </w:rPr>
        <w:t xml:space="preserve"> </w:t>
      </w:r>
      <w:r>
        <w:rPr>
          <w:b/>
        </w:rPr>
        <w:t>b)</w:t>
      </w:r>
      <w:r>
        <w:rPr>
          <w:b/>
          <w:spacing w:val="-9"/>
        </w:rPr>
        <w:t xml:space="preserve"> </w:t>
      </w:r>
      <w:r>
        <w:t>Requerir</w:t>
      </w:r>
      <w:r>
        <w:rPr>
          <w:spacing w:val="-8"/>
        </w:rPr>
        <w:t xml:space="preserve"> </w:t>
      </w:r>
      <w:r>
        <w:t>la</w:t>
      </w:r>
      <w:r>
        <w:rPr>
          <w:spacing w:val="-6"/>
        </w:rPr>
        <w:t xml:space="preserve"> </w:t>
      </w:r>
      <w:r>
        <w:t>elaboración</w:t>
      </w:r>
      <w:r>
        <w:rPr>
          <w:spacing w:val="-7"/>
        </w:rPr>
        <w:t xml:space="preserve"> </w:t>
      </w:r>
      <w:r>
        <w:t>del</w:t>
      </w:r>
      <w:r>
        <w:rPr>
          <w:spacing w:val="-8"/>
        </w:rPr>
        <w:t xml:space="preserve"> </w:t>
      </w:r>
      <w:r>
        <w:t>contrato</w:t>
      </w:r>
      <w:r>
        <w:rPr>
          <w:spacing w:val="-7"/>
        </w:rPr>
        <w:t xml:space="preserve"> </w:t>
      </w:r>
      <w:r>
        <w:t>respectivo</w:t>
      </w:r>
      <w:r>
        <w:rPr>
          <w:spacing w:val="-7"/>
        </w:rPr>
        <w:t xml:space="preserve"> </w:t>
      </w:r>
      <w:r>
        <w:t>y</w:t>
      </w:r>
      <w:r>
        <w:rPr>
          <w:spacing w:val="-7"/>
        </w:rPr>
        <w:t xml:space="preserve"> </w:t>
      </w:r>
      <w:r>
        <w:t xml:space="preserve">autorizar al Alcalde Municipal, Napoleón Armando Iraheta Jirón para que en nombre y representación de este Concejo Municipal Plural firme el mismo </w:t>
      </w:r>
      <w:r>
        <w:rPr>
          <w:b/>
        </w:rPr>
        <w:t xml:space="preserve">c) </w:t>
      </w:r>
      <w:r>
        <w:t>Autorizar al Tesorero Municipal, Cesar Alonso Villalta Reyes, para las erogaciones de fondos FODES 75%; o cualquier otro fondo disponible y autorizado para tal efecto, de conformidad a la documentación legal que se le presente.- Nombrando como administrador de contrato al Arquitecto Wilber Asdrúbal Arévalo Villegas, jefe de proyectos.-</w:t>
      </w:r>
      <w:r>
        <w:rPr>
          <w:spacing w:val="-14"/>
        </w:rPr>
        <w:t xml:space="preserve"> </w:t>
      </w:r>
      <w:r>
        <w:rPr>
          <w:b/>
        </w:rPr>
        <w:t>d)</w:t>
      </w:r>
      <w:r>
        <w:rPr>
          <w:b/>
          <w:spacing w:val="-14"/>
        </w:rPr>
        <w:t xml:space="preserve"> </w:t>
      </w:r>
      <w:r>
        <w:t>El</w:t>
      </w:r>
      <w:r>
        <w:rPr>
          <w:spacing w:val="-13"/>
        </w:rPr>
        <w:t xml:space="preserve"> </w:t>
      </w:r>
      <w:r>
        <w:t>presente</w:t>
      </w:r>
      <w:r>
        <w:rPr>
          <w:spacing w:val="-12"/>
        </w:rPr>
        <w:t xml:space="preserve"> </w:t>
      </w:r>
      <w:r>
        <w:t>acuerdo</w:t>
      </w:r>
      <w:r>
        <w:rPr>
          <w:spacing w:val="-13"/>
        </w:rPr>
        <w:t xml:space="preserve"> </w:t>
      </w:r>
      <w:r>
        <w:t>municipal</w:t>
      </w:r>
      <w:r>
        <w:rPr>
          <w:spacing w:val="-16"/>
        </w:rPr>
        <w:t xml:space="preserve"> </w:t>
      </w:r>
      <w:r>
        <w:t>es</w:t>
      </w:r>
      <w:r>
        <w:rPr>
          <w:spacing w:val="-13"/>
        </w:rPr>
        <w:t xml:space="preserve"> </w:t>
      </w:r>
      <w:r>
        <w:t>con</w:t>
      </w:r>
      <w:r>
        <w:rPr>
          <w:spacing w:val="-12"/>
        </w:rPr>
        <w:t xml:space="preserve"> </w:t>
      </w:r>
      <w:r>
        <w:t>8</w:t>
      </w:r>
      <w:r>
        <w:rPr>
          <w:spacing w:val="-11"/>
        </w:rPr>
        <w:t xml:space="preserve"> </w:t>
      </w:r>
      <w:r>
        <w:t>votos</w:t>
      </w:r>
      <w:r>
        <w:rPr>
          <w:spacing w:val="-13"/>
        </w:rPr>
        <w:t xml:space="preserve"> </w:t>
      </w:r>
      <w:r>
        <w:t>a</w:t>
      </w:r>
      <w:r>
        <w:rPr>
          <w:spacing w:val="-12"/>
        </w:rPr>
        <w:t xml:space="preserve"> </w:t>
      </w:r>
      <w:r>
        <w:t>favor,</w:t>
      </w:r>
      <w:r>
        <w:rPr>
          <w:spacing w:val="-16"/>
        </w:rPr>
        <w:t xml:space="preserve"> </w:t>
      </w:r>
      <w:r>
        <w:t>con</w:t>
      </w:r>
      <w:r>
        <w:rPr>
          <w:spacing w:val="-11"/>
        </w:rPr>
        <w:t xml:space="preserve"> </w:t>
      </w:r>
      <w:r>
        <w:t>la</w:t>
      </w:r>
      <w:r>
        <w:rPr>
          <w:spacing w:val="-12"/>
        </w:rPr>
        <w:t xml:space="preserve"> </w:t>
      </w:r>
      <w:r>
        <w:t>salvedad del voto del Quinto Regidor Propietario Tte. Milton Galileo González López, esto</w:t>
      </w:r>
      <w:r>
        <w:rPr>
          <w:spacing w:val="-44"/>
        </w:rPr>
        <w:t xml:space="preserve"> </w:t>
      </w:r>
      <w:r>
        <w:t xml:space="preserve">de conformidad al Art. 45 del Código Municipal.- Certifíquese y Notifíquese.- /////// </w:t>
      </w:r>
      <w:r>
        <w:rPr>
          <w:b/>
        </w:rPr>
        <w:t xml:space="preserve">ACUERDO NÚMERO VEINTITRÉS: </w:t>
      </w:r>
      <w:r>
        <w:t>El Concejo Municipal de la Villa San Luis La Herradura</w:t>
      </w:r>
      <w:r>
        <w:rPr>
          <w:spacing w:val="-9"/>
        </w:rPr>
        <w:t xml:space="preserve"> </w:t>
      </w:r>
      <w:r>
        <w:t>Departamento</w:t>
      </w:r>
      <w:r>
        <w:rPr>
          <w:spacing w:val="-8"/>
        </w:rPr>
        <w:t xml:space="preserve"> </w:t>
      </w:r>
      <w:r>
        <w:t>de</w:t>
      </w:r>
      <w:r>
        <w:rPr>
          <w:spacing w:val="-8"/>
        </w:rPr>
        <w:t xml:space="preserve"> </w:t>
      </w:r>
      <w:r>
        <w:t>la</w:t>
      </w:r>
      <w:r>
        <w:rPr>
          <w:spacing w:val="-8"/>
        </w:rPr>
        <w:t xml:space="preserve"> </w:t>
      </w:r>
      <w:r>
        <w:t>Paz</w:t>
      </w:r>
      <w:r>
        <w:rPr>
          <w:spacing w:val="-9"/>
        </w:rPr>
        <w:t xml:space="preserve"> </w:t>
      </w:r>
      <w:r>
        <w:t>en</w:t>
      </w:r>
      <w:r>
        <w:rPr>
          <w:spacing w:val="-8"/>
        </w:rPr>
        <w:t xml:space="preserve"> </w:t>
      </w:r>
      <w:r>
        <w:t>uso</w:t>
      </w:r>
      <w:r>
        <w:rPr>
          <w:spacing w:val="-10"/>
        </w:rPr>
        <w:t xml:space="preserve"> </w:t>
      </w:r>
      <w:r>
        <w:t>de</w:t>
      </w:r>
      <w:r>
        <w:rPr>
          <w:spacing w:val="-8"/>
        </w:rPr>
        <w:t xml:space="preserve"> </w:t>
      </w:r>
      <w:r>
        <w:t>sus</w:t>
      </w:r>
      <w:r>
        <w:rPr>
          <w:spacing w:val="-9"/>
        </w:rPr>
        <w:t xml:space="preserve"> </w:t>
      </w:r>
      <w:r>
        <w:t>facultades</w:t>
      </w:r>
      <w:r>
        <w:rPr>
          <w:spacing w:val="-8"/>
        </w:rPr>
        <w:t xml:space="preserve"> </w:t>
      </w:r>
      <w:r>
        <w:t>legales</w:t>
      </w:r>
      <w:r>
        <w:rPr>
          <w:spacing w:val="-9"/>
        </w:rPr>
        <w:t xml:space="preserve"> </w:t>
      </w:r>
      <w:r>
        <w:t>que</w:t>
      </w:r>
      <w:r>
        <w:rPr>
          <w:spacing w:val="-8"/>
        </w:rPr>
        <w:t xml:space="preserve"> </w:t>
      </w:r>
      <w:r>
        <w:t>le</w:t>
      </w:r>
      <w:r>
        <w:rPr>
          <w:spacing w:val="-8"/>
        </w:rPr>
        <w:t xml:space="preserve"> </w:t>
      </w:r>
      <w:r>
        <w:t xml:space="preserve">confiere el Código Municipal y considerando </w:t>
      </w:r>
      <w:r>
        <w:rPr>
          <w:b/>
        </w:rPr>
        <w:t xml:space="preserve">I- </w:t>
      </w:r>
      <w:r>
        <w:t xml:space="preserve">que se tiene propuesta por parte del señor </w:t>
      </w:r>
      <w:r>
        <w:rPr>
          <w:b/>
        </w:rPr>
        <w:t xml:space="preserve">ROBERT ALAN HIRST COHEN, </w:t>
      </w:r>
      <w:r>
        <w:t>actuando en nombre y representación de la sociedad</w:t>
      </w:r>
      <w:r>
        <w:rPr>
          <w:spacing w:val="22"/>
        </w:rPr>
        <w:t xml:space="preserve"> </w:t>
      </w:r>
      <w:r>
        <w:rPr>
          <w:b/>
        </w:rPr>
        <w:t>INDUSTRIAS</w:t>
      </w:r>
      <w:r>
        <w:rPr>
          <w:b/>
          <w:spacing w:val="21"/>
        </w:rPr>
        <w:t xml:space="preserve"> </w:t>
      </w:r>
      <w:r>
        <w:rPr>
          <w:b/>
        </w:rPr>
        <w:t>TOPAZ</w:t>
      </w:r>
      <w:r>
        <w:rPr>
          <w:b/>
          <w:spacing w:val="20"/>
        </w:rPr>
        <w:t xml:space="preserve"> </w:t>
      </w:r>
      <w:r>
        <w:rPr>
          <w:b/>
        </w:rPr>
        <w:t>LIMITADA</w:t>
      </w:r>
      <w:r>
        <w:rPr>
          <w:b/>
          <w:spacing w:val="20"/>
        </w:rPr>
        <w:t xml:space="preserve"> </w:t>
      </w:r>
      <w:r>
        <w:rPr>
          <w:b/>
        </w:rPr>
        <w:t>DE</w:t>
      </w:r>
      <w:r>
        <w:rPr>
          <w:b/>
          <w:spacing w:val="21"/>
        </w:rPr>
        <w:t xml:space="preserve"> </w:t>
      </w:r>
      <w:r>
        <w:rPr>
          <w:b/>
        </w:rPr>
        <w:t>CAPITAL</w:t>
      </w:r>
      <w:r>
        <w:rPr>
          <w:b/>
          <w:spacing w:val="21"/>
        </w:rPr>
        <w:t xml:space="preserve"> </w:t>
      </w:r>
      <w:r>
        <w:rPr>
          <w:b/>
        </w:rPr>
        <w:t>VARIABLE</w:t>
      </w:r>
      <w:r>
        <w:t>,</w:t>
      </w:r>
      <w:r>
        <w:rPr>
          <w:spacing w:val="21"/>
        </w:rPr>
        <w:t xml:space="preserve"> </w:t>
      </w:r>
      <w:r>
        <w:t>que</w:t>
      </w:r>
      <w:r>
        <w:rPr>
          <w:spacing w:val="21"/>
        </w:rPr>
        <w:t xml:space="preserve"> </w:t>
      </w:r>
      <w:r>
        <w:t>puede</w:t>
      </w:r>
    </w:p>
    <w:p w:rsidR="00896C41" w:rsidRDefault="00896C41" w:rsidP="00896C41">
      <w:pPr>
        <w:pStyle w:val="Textoindependiente"/>
        <w:spacing w:line="276" w:lineRule="auto"/>
        <w:ind w:left="265" w:right="432"/>
        <w:jc w:val="both"/>
        <w:rPr>
          <w:b/>
        </w:rPr>
      </w:pPr>
      <w:r>
        <w:t xml:space="preserve">abreviarse </w:t>
      </w:r>
      <w:r>
        <w:rPr>
          <w:b/>
        </w:rPr>
        <w:t>INDUSTRIAS TOPAZ LTDA DE C.V.</w:t>
      </w:r>
      <w:r>
        <w:t xml:space="preserve">, cuya intención es facilitar la ejecución de la construcción de DIECISIETE viviendas unifamiliares y donación de las mismas para uso estrictamente habitacional de las familias que resulten beneficiadas </w:t>
      </w:r>
      <w:r>
        <w:rPr>
          <w:b/>
        </w:rPr>
        <w:t xml:space="preserve">II- </w:t>
      </w:r>
      <w:r>
        <w:t xml:space="preserve">Para cumplir su objetivo propuesto, la sociedad ejecutara la construcción con los recursos financieros necesarios para la construcción de las diecisiete viviendas ofrecidas, lo cual comprende su infraestructura básica, los materiales que se utilizarán en su construcción, la adecuación del terreno para la construcción de las mismas, así como el pago de mano de obra correspondiente. </w:t>
      </w:r>
      <w:r>
        <w:rPr>
          <w:b/>
        </w:rPr>
        <w:t>III-</w:t>
      </w:r>
      <w:r>
        <w:rPr>
          <w:b/>
          <w:spacing w:val="-8"/>
        </w:rPr>
        <w:t xml:space="preserve"> </w:t>
      </w:r>
      <w:r>
        <w:t>La</w:t>
      </w:r>
      <w:r>
        <w:rPr>
          <w:spacing w:val="-8"/>
        </w:rPr>
        <w:t xml:space="preserve"> </w:t>
      </w:r>
      <w:r>
        <w:t>municipalidad,</w:t>
      </w:r>
      <w:r>
        <w:rPr>
          <w:spacing w:val="-9"/>
        </w:rPr>
        <w:t xml:space="preserve"> </w:t>
      </w:r>
      <w:r>
        <w:t>como</w:t>
      </w:r>
      <w:r>
        <w:rPr>
          <w:spacing w:val="-8"/>
        </w:rPr>
        <w:t xml:space="preserve"> </w:t>
      </w:r>
      <w:r>
        <w:t>titular</w:t>
      </w:r>
      <w:r>
        <w:rPr>
          <w:spacing w:val="-9"/>
        </w:rPr>
        <w:t xml:space="preserve"> </w:t>
      </w:r>
      <w:r>
        <w:t>de</w:t>
      </w:r>
      <w:r>
        <w:rPr>
          <w:spacing w:val="-8"/>
        </w:rPr>
        <w:t xml:space="preserve"> </w:t>
      </w:r>
      <w:r>
        <w:t>un</w:t>
      </w:r>
      <w:r>
        <w:rPr>
          <w:spacing w:val="-8"/>
        </w:rPr>
        <w:t xml:space="preserve"> </w:t>
      </w:r>
      <w:r>
        <w:t>inmueble</w:t>
      </w:r>
      <w:r>
        <w:rPr>
          <w:spacing w:val="-9"/>
        </w:rPr>
        <w:t xml:space="preserve"> </w:t>
      </w:r>
      <w:r>
        <w:t>ubicado</w:t>
      </w:r>
      <w:r>
        <w:rPr>
          <w:spacing w:val="-8"/>
        </w:rPr>
        <w:t xml:space="preserve"> </w:t>
      </w:r>
      <w:r>
        <w:t>en</w:t>
      </w:r>
      <w:r>
        <w:rPr>
          <w:spacing w:val="-6"/>
        </w:rPr>
        <w:t xml:space="preserve"> </w:t>
      </w:r>
      <w:r>
        <w:t>Bulevar</w:t>
      </w:r>
      <w:r>
        <w:rPr>
          <w:spacing w:val="-7"/>
        </w:rPr>
        <w:t xml:space="preserve"> </w:t>
      </w:r>
      <w:r>
        <w:t>Costa</w:t>
      </w:r>
      <w:r>
        <w:rPr>
          <w:spacing w:val="-8"/>
        </w:rPr>
        <w:t xml:space="preserve"> </w:t>
      </w:r>
      <w:r>
        <w:t>del</w:t>
      </w:r>
      <w:r>
        <w:rPr>
          <w:spacing w:val="-7"/>
        </w:rPr>
        <w:t xml:space="preserve"> </w:t>
      </w:r>
      <w:r>
        <w:t xml:space="preserve">Sol, LOTE DOS-A, Zona El Zapote, San Luis La Herradura, La Paz, se compromete a facilitar el uso de dicho inmueble en un CUARENTA POR CIENTO EN EL RUMBO SUR para que en él se construyan las viviendas que construirá la sociedad, las cuales serán edificadas en el lado sur de dicho inmueble, de acuerdo al plano aprobado por ambas partes; </w:t>
      </w:r>
      <w:r>
        <w:rPr>
          <w:b/>
        </w:rPr>
        <w:t xml:space="preserve">V- </w:t>
      </w:r>
      <w:r>
        <w:t xml:space="preserve">que para formalizar tal proyecto se tiene a la vista el proyecto de borrador del </w:t>
      </w:r>
      <w:r>
        <w:rPr>
          <w:b/>
        </w:rPr>
        <w:t xml:space="preserve">CONVENIO DE DONACIÓN DE CONSTRUCCIÓN DE DIECISIETE  CASAS  DENOMINADO  “  PROYECTO  HABITACIONAL </w:t>
      </w:r>
      <w:r>
        <w:rPr>
          <w:b/>
          <w:spacing w:val="39"/>
        </w:rPr>
        <w:t xml:space="preserve"> </w:t>
      </w:r>
      <w:r>
        <w:rPr>
          <w:b/>
        </w:rPr>
        <w:t>SANTA</w:t>
      </w:r>
    </w:p>
    <w:p w:rsidR="00896C41" w:rsidRDefault="00896C41" w:rsidP="00896C41">
      <w:pPr>
        <w:pStyle w:val="Textoindependiente"/>
        <w:spacing w:line="276" w:lineRule="auto"/>
        <w:ind w:left="265" w:right="432"/>
        <w:jc w:val="both"/>
      </w:pPr>
      <w:r>
        <w:rPr>
          <w:b/>
        </w:rPr>
        <w:t xml:space="preserve">EMILIA”, </w:t>
      </w:r>
      <w:r>
        <w:t xml:space="preserve">el cual regirá el mismo; por tanto este Concejo Municipal después de revisar dicho convenio, </w:t>
      </w:r>
      <w:r>
        <w:rPr>
          <w:b/>
        </w:rPr>
        <w:t xml:space="preserve">ACUERDA: a) </w:t>
      </w:r>
      <w:r>
        <w:t>Declarar de interés social el 40 %, del inmueble ubicado en Bulevar Costa del Sol, LOTE DOS-A, Zona El Zapote, San Luis La Herradura, La Paz, en el cual se llevará a cabo el proyecto antes</w:t>
      </w:r>
      <w:r>
        <w:rPr>
          <w:spacing w:val="-39"/>
        </w:rPr>
        <w:t xml:space="preserve"> </w:t>
      </w:r>
      <w:r>
        <w:t>detallado;</w:t>
      </w:r>
    </w:p>
    <w:p w:rsidR="00896C41" w:rsidRDefault="00896C41" w:rsidP="00896C41">
      <w:pPr>
        <w:pStyle w:val="Prrafodelista"/>
        <w:numPr>
          <w:ilvl w:val="0"/>
          <w:numId w:val="5"/>
        </w:numPr>
        <w:tabs>
          <w:tab w:val="left" w:pos="558"/>
        </w:tabs>
        <w:spacing w:before="1" w:line="276" w:lineRule="auto"/>
        <w:ind w:firstLine="0"/>
        <w:jc w:val="both"/>
        <w:rPr>
          <w:b/>
          <w:sz w:val="24"/>
        </w:rPr>
      </w:pPr>
      <w:r>
        <w:rPr>
          <w:sz w:val="24"/>
        </w:rPr>
        <w:t xml:space="preserve">Autorizar que el dicho inmueble se lleve a cabo la ejecución de la obra por parte del señor </w:t>
      </w:r>
      <w:r>
        <w:rPr>
          <w:b/>
          <w:sz w:val="24"/>
        </w:rPr>
        <w:t xml:space="preserve">Robert Alan Hirst Cohen, </w:t>
      </w:r>
      <w:r>
        <w:rPr>
          <w:sz w:val="24"/>
        </w:rPr>
        <w:t xml:space="preserve">actuando en nombre y representación de la sociedad </w:t>
      </w:r>
      <w:r>
        <w:rPr>
          <w:b/>
          <w:sz w:val="24"/>
        </w:rPr>
        <w:t>INDUSTRIAS TOPAZ LIMITADA DE CAPITAL VARIABLE</w:t>
      </w:r>
      <w:r>
        <w:rPr>
          <w:sz w:val="24"/>
        </w:rPr>
        <w:t xml:space="preserve">, que puede abreviarse </w:t>
      </w:r>
      <w:r>
        <w:rPr>
          <w:b/>
          <w:sz w:val="24"/>
        </w:rPr>
        <w:t xml:space="preserve">INDUSTRIAS TOPAZ LTDA DE C.V., c) </w:t>
      </w:r>
      <w:r>
        <w:rPr>
          <w:sz w:val="24"/>
        </w:rPr>
        <w:t xml:space="preserve">Autorizar al señor Alcalde Municipal  Napoleón  Armando  Iraheta  Jirón  para  que  firme  el  </w:t>
      </w:r>
      <w:r>
        <w:rPr>
          <w:b/>
          <w:sz w:val="24"/>
        </w:rPr>
        <w:t>CONVENIO</w:t>
      </w:r>
      <w:r>
        <w:rPr>
          <w:b/>
          <w:spacing w:val="57"/>
          <w:sz w:val="24"/>
        </w:rPr>
        <w:t xml:space="preserve"> </w:t>
      </w:r>
      <w:r>
        <w:rPr>
          <w:b/>
          <w:sz w:val="24"/>
        </w:rPr>
        <w:t>DE</w:t>
      </w:r>
    </w:p>
    <w:p w:rsidR="00896C41" w:rsidRDefault="00896C41" w:rsidP="00896C41">
      <w:pPr>
        <w:spacing w:line="276" w:lineRule="auto"/>
        <w:jc w:val="both"/>
        <w:rPr>
          <w:sz w:val="24"/>
        </w:rPr>
        <w:sectPr w:rsidR="00896C41">
          <w:pgSz w:w="12240" w:h="15840"/>
          <w:pgMar w:top="780" w:right="980" w:bottom="1200" w:left="1720" w:header="0" w:footer="1000" w:gutter="0"/>
          <w:cols w:space="720"/>
        </w:sectPr>
      </w:pPr>
    </w:p>
    <w:p w:rsidR="00896C41" w:rsidRDefault="00896C41" w:rsidP="00896C41">
      <w:pPr>
        <w:pStyle w:val="Heading1"/>
      </w:pPr>
      <w:r>
        <w:lastRenderedPageBreak/>
        <w:t>DONACIÓN  DE  CONSTRUCCIÓN  DE  DIECISIETE  CASAS  DENOMINADO</w:t>
      </w:r>
      <w:r>
        <w:rPr>
          <w:spacing w:val="42"/>
        </w:rPr>
        <w:t xml:space="preserve"> </w:t>
      </w:r>
      <w:r>
        <w:t>“</w:t>
      </w:r>
    </w:p>
    <w:p w:rsidR="00896C41" w:rsidRDefault="00896C41" w:rsidP="00896C41">
      <w:pPr>
        <w:pStyle w:val="Textoindependiente"/>
        <w:spacing w:before="41" w:line="276" w:lineRule="auto"/>
        <w:ind w:left="265" w:right="431"/>
        <w:jc w:val="both"/>
        <w:rPr>
          <w:b/>
        </w:rPr>
      </w:pPr>
      <w:r>
        <w:rPr>
          <w:b/>
        </w:rPr>
        <w:t xml:space="preserve">PROYECTO HABITACIONAL SANTA EMILIA”, </w:t>
      </w:r>
      <w:r>
        <w:t>presentado este día a este Concejo Municipal, el cual regirá y establecerá condiciones que aseguren que el bien</w:t>
      </w:r>
      <w:r>
        <w:rPr>
          <w:spacing w:val="-7"/>
        </w:rPr>
        <w:t xml:space="preserve"> </w:t>
      </w:r>
      <w:r>
        <w:t>municipal</w:t>
      </w:r>
      <w:r>
        <w:rPr>
          <w:spacing w:val="-6"/>
        </w:rPr>
        <w:t xml:space="preserve"> </w:t>
      </w:r>
      <w:r>
        <w:t>se</w:t>
      </w:r>
      <w:r>
        <w:rPr>
          <w:spacing w:val="-4"/>
        </w:rPr>
        <w:t xml:space="preserve"> </w:t>
      </w:r>
      <w:r>
        <w:t>utilice</w:t>
      </w:r>
      <w:r>
        <w:rPr>
          <w:spacing w:val="-5"/>
        </w:rPr>
        <w:t xml:space="preserve"> </w:t>
      </w:r>
      <w:r>
        <w:t>para</w:t>
      </w:r>
      <w:r>
        <w:rPr>
          <w:spacing w:val="-6"/>
        </w:rPr>
        <w:t xml:space="preserve"> </w:t>
      </w:r>
      <w:r>
        <w:t>los</w:t>
      </w:r>
      <w:r>
        <w:rPr>
          <w:spacing w:val="-7"/>
        </w:rPr>
        <w:t xml:space="preserve"> </w:t>
      </w:r>
      <w:r>
        <w:t>fines</w:t>
      </w:r>
      <w:r>
        <w:rPr>
          <w:spacing w:val="-8"/>
        </w:rPr>
        <w:t xml:space="preserve"> </w:t>
      </w:r>
      <w:r>
        <w:t>establecidos.-</w:t>
      </w:r>
      <w:r>
        <w:rPr>
          <w:spacing w:val="-5"/>
        </w:rPr>
        <w:t xml:space="preserve"> </w:t>
      </w:r>
      <w:r>
        <w:t>Certifíquese</w:t>
      </w:r>
      <w:r>
        <w:rPr>
          <w:spacing w:val="-5"/>
        </w:rPr>
        <w:t xml:space="preserve"> </w:t>
      </w:r>
      <w:r>
        <w:t>y</w:t>
      </w:r>
      <w:r>
        <w:rPr>
          <w:spacing w:val="-8"/>
        </w:rPr>
        <w:t xml:space="preserve"> </w:t>
      </w:r>
      <w:r>
        <w:t>Notifíquese.-</w:t>
      </w:r>
      <w:r>
        <w:rPr>
          <w:spacing w:val="-5"/>
        </w:rPr>
        <w:t xml:space="preserve"> </w:t>
      </w:r>
      <w:r>
        <w:t xml:space="preserve">//// </w:t>
      </w:r>
      <w:r>
        <w:rPr>
          <w:b/>
        </w:rPr>
        <w:t xml:space="preserve">ACUERDO NÚMERO VEINTICUATRO: </w:t>
      </w:r>
      <w:r>
        <w:t xml:space="preserve">El Concejo Municipal de la Villa San Luis La Herradura Departamento de la Paz en uso de sus facultades legales que le confiere el Código Municipal y considerando </w:t>
      </w:r>
      <w:r>
        <w:rPr>
          <w:b/>
        </w:rPr>
        <w:t xml:space="preserve">I- </w:t>
      </w:r>
      <w:r>
        <w:t>que según Acuerdo Municipal número</w:t>
      </w:r>
      <w:r>
        <w:rPr>
          <w:spacing w:val="-11"/>
        </w:rPr>
        <w:t xml:space="preserve"> </w:t>
      </w:r>
      <w:r>
        <w:t>ONCE,</w:t>
      </w:r>
      <w:r>
        <w:rPr>
          <w:spacing w:val="-7"/>
        </w:rPr>
        <w:t xml:space="preserve"> </w:t>
      </w:r>
      <w:r>
        <w:t>del</w:t>
      </w:r>
      <w:r>
        <w:rPr>
          <w:spacing w:val="-9"/>
        </w:rPr>
        <w:t xml:space="preserve"> </w:t>
      </w:r>
      <w:r>
        <w:t>acta</w:t>
      </w:r>
      <w:r>
        <w:rPr>
          <w:spacing w:val="-7"/>
        </w:rPr>
        <w:t xml:space="preserve"> </w:t>
      </w:r>
      <w:r>
        <w:t>número</w:t>
      </w:r>
      <w:r>
        <w:rPr>
          <w:spacing w:val="-9"/>
        </w:rPr>
        <w:t xml:space="preserve"> </w:t>
      </w:r>
      <w:r>
        <w:t>VEINTIUNO,</w:t>
      </w:r>
      <w:r>
        <w:rPr>
          <w:spacing w:val="-10"/>
        </w:rPr>
        <w:t xml:space="preserve"> </w:t>
      </w:r>
      <w:r>
        <w:t>de</w:t>
      </w:r>
      <w:r>
        <w:rPr>
          <w:spacing w:val="-10"/>
        </w:rPr>
        <w:t xml:space="preserve"> </w:t>
      </w:r>
      <w:r>
        <w:t>fecha</w:t>
      </w:r>
      <w:r>
        <w:rPr>
          <w:spacing w:val="-10"/>
        </w:rPr>
        <w:t xml:space="preserve"> </w:t>
      </w:r>
      <w:r>
        <w:t>20</w:t>
      </w:r>
      <w:r>
        <w:rPr>
          <w:spacing w:val="-10"/>
        </w:rPr>
        <w:t xml:space="preserve"> </w:t>
      </w:r>
      <w:r>
        <w:t>de</w:t>
      </w:r>
      <w:r>
        <w:rPr>
          <w:spacing w:val="-11"/>
        </w:rPr>
        <w:t xml:space="preserve"> </w:t>
      </w:r>
      <w:r>
        <w:t>julio</w:t>
      </w:r>
      <w:r>
        <w:rPr>
          <w:spacing w:val="-10"/>
        </w:rPr>
        <w:t xml:space="preserve"> </w:t>
      </w:r>
      <w:r>
        <w:t>del</w:t>
      </w:r>
      <w:r>
        <w:rPr>
          <w:spacing w:val="-9"/>
        </w:rPr>
        <w:t xml:space="preserve"> </w:t>
      </w:r>
      <w:r>
        <w:t>corriente</w:t>
      </w:r>
      <w:r>
        <w:rPr>
          <w:spacing w:val="-9"/>
        </w:rPr>
        <w:t xml:space="preserve"> </w:t>
      </w:r>
      <w:r>
        <w:t xml:space="preserve">año, este Concejo Municipal autorizó iniciar los procesos para la adquisición de un inmueble el cual tendría como objetivo la ampliación del cementerio municipal; </w:t>
      </w:r>
      <w:r>
        <w:rPr>
          <w:b/>
        </w:rPr>
        <w:t xml:space="preserve">II- </w:t>
      </w:r>
      <w:r>
        <w:t>que en continuidad de dicho proceso este día se tiene el valúo realizado por parte de</w:t>
      </w:r>
      <w:r>
        <w:rPr>
          <w:spacing w:val="-6"/>
        </w:rPr>
        <w:t xml:space="preserve"> </w:t>
      </w:r>
      <w:r>
        <w:t>la</w:t>
      </w:r>
      <w:r>
        <w:rPr>
          <w:spacing w:val="-6"/>
        </w:rPr>
        <w:t xml:space="preserve"> </w:t>
      </w:r>
      <w:r>
        <w:t>Dirección</w:t>
      </w:r>
      <w:r>
        <w:rPr>
          <w:spacing w:val="-4"/>
        </w:rPr>
        <w:t xml:space="preserve"> </w:t>
      </w:r>
      <w:r>
        <w:t>General</w:t>
      </w:r>
      <w:r>
        <w:rPr>
          <w:spacing w:val="-7"/>
        </w:rPr>
        <w:t xml:space="preserve"> </w:t>
      </w:r>
      <w:r>
        <w:t>del</w:t>
      </w:r>
      <w:r>
        <w:rPr>
          <w:spacing w:val="-6"/>
        </w:rPr>
        <w:t xml:space="preserve"> </w:t>
      </w:r>
      <w:r>
        <w:t>Presupuesto</w:t>
      </w:r>
      <w:r>
        <w:rPr>
          <w:spacing w:val="-6"/>
        </w:rPr>
        <w:t xml:space="preserve"> </w:t>
      </w:r>
      <w:r>
        <w:t>del</w:t>
      </w:r>
      <w:r>
        <w:rPr>
          <w:spacing w:val="-9"/>
        </w:rPr>
        <w:t xml:space="preserve"> </w:t>
      </w:r>
      <w:r>
        <w:t>Ministerio</w:t>
      </w:r>
      <w:r>
        <w:rPr>
          <w:spacing w:val="-5"/>
        </w:rPr>
        <w:t xml:space="preserve"> </w:t>
      </w:r>
      <w:r>
        <w:t>de</w:t>
      </w:r>
      <w:r>
        <w:rPr>
          <w:spacing w:val="-6"/>
        </w:rPr>
        <w:t xml:space="preserve"> </w:t>
      </w:r>
      <w:r>
        <w:t>Hacienda,</w:t>
      </w:r>
      <w:r>
        <w:rPr>
          <w:spacing w:val="-6"/>
        </w:rPr>
        <w:t xml:space="preserve"> </w:t>
      </w:r>
      <w:r>
        <w:t>el</w:t>
      </w:r>
      <w:r>
        <w:rPr>
          <w:spacing w:val="-6"/>
        </w:rPr>
        <w:t xml:space="preserve"> </w:t>
      </w:r>
      <w:r>
        <w:t xml:space="preserve">cual expone que dicha Dirección con base en el estudio realizado por la Unidad Técnica que atendió el caso y en consideración a las atenciones y características del mercado inmobiliario prevaleciente en la zona donde se ubica, ha determinado el valúo para los inmuebles en referencia que forman un solo cuerpo, en la cantidad total de US$142,900.00, cuya extensión superficial total es de 23,583.32 m²; </w:t>
      </w:r>
      <w:r>
        <w:rPr>
          <w:b/>
        </w:rPr>
        <w:t xml:space="preserve">III- </w:t>
      </w:r>
      <w:r>
        <w:t xml:space="preserve">que por parte de la propietaria de dicho inmueble la señora Ofelia Campos, según escrito presentado de fecha 16 de septiembre del corriente año, a esta Municipalidad hizo saber que, está en la disposición de vender el inmueble de forma voluntaria por el precio de US$160,000.00; </w:t>
      </w:r>
      <w:r>
        <w:rPr>
          <w:b/>
        </w:rPr>
        <w:t xml:space="preserve">III- </w:t>
      </w:r>
      <w:r>
        <w:t>que de conformidad al artículo 139 del Código Municipal,</w:t>
      </w:r>
      <w:r>
        <w:rPr>
          <w:spacing w:val="-9"/>
        </w:rPr>
        <w:t xml:space="preserve"> </w:t>
      </w:r>
      <w:r>
        <w:t>el</w:t>
      </w:r>
      <w:r>
        <w:rPr>
          <w:spacing w:val="-6"/>
        </w:rPr>
        <w:t xml:space="preserve"> </w:t>
      </w:r>
      <w:r>
        <w:t>precio</w:t>
      </w:r>
      <w:r>
        <w:rPr>
          <w:spacing w:val="-6"/>
        </w:rPr>
        <w:t xml:space="preserve"> </w:t>
      </w:r>
      <w:r>
        <w:t>a</w:t>
      </w:r>
      <w:r>
        <w:rPr>
          <w:spacing w:val="-7"/>
        </w:rPr>
        <w:t xml:space="preserve"> </w:t>
      </w:r>
      <w:r>
        <w:t>pagar</w:t>
      </w:r>
      <w:r>
        <w:rPr>
          <w:spacing w:val="-10"/>
        </w:rPr>
        <w:t xml:space="preserve"> </w:t>
      </w:r>
      <w:r>
        <w:t>por</w:t>
      </w:r>
      <w:r>
        <w:rPr>
          <w:spacing w:val="-9"/>
        </w:rPr>
        <w:t xml:space="preserve"> </w:t>
      </w:r>
      <w:r>
        <w:t>el</w:t>
      </w:r>
      <w:r>
        <w:rPr>
          <w:spacing w:val="-7"/>
        </w:rPr>
        <w:t xml:space="preserve"> </w:t>
      </w:r>
      <w:r>
        <w:t>inmueble</w:t>
      </w:r>
      <w:r>
        <w:rPr>
          <w:spacing w:val="-8"/>
        </w:rPr>
        <w:t xml:space="preserve"> </w:t>
      </w:r>
      <w:r>
        <w:t>para</w:t>
      </w:r>
      <w:r>
        <w:rPr>
          <w:spacing w:val="-7"/>
        </w:rPr>
        <w:t xml:space="preserve"> </w:t>
      </w:r>
      <w:r>
        <w:t>estos</w:t>
      </w:r>
      <w:r>
        <w:rPr>
          <w:spacing w:val="-6"/>
        </w:rPr>
        <w:t xml:space="preserve"> </w:t>
      </w:r>
      <w:r>
        <w:t>casos,</w:t>
      </w:r>
      <w:r>
        <w:rPr>
          <w:spacing w:val="-9"/>
        </w:rPr>
        <w:t xml:space="preserve"> </w:t>
      </w:r>
      <w:r>
        <w:t>no</w:t>
      </w:r>
      <w:r>
        <w:rPr>
          <w:spacing w:val="-7"/>
        </w:rPr>
        <w:t xml:space="preserve"> </w:t>
      </w:r>
      <w:r>
        <w:t>puede</w:t>
      </w:r>
      <w:r>
        <w:rPr>
          <w:spacing w:val="-8"/>
        </w:rPr>
        <w:t xml:space="preserve"> </w:t>
      </w:r>
      <w:r>
        <w:t>exceder</w:t>
      </w:r>
      <w:r>
        <w:rPr>
          <w:spacing w:val="-9"/>
        </w:rPr>
        <w:t xml:space="preserve"> </w:t>
      </w:r>
      <w:r>
        <w:t>en un 5%, al determinado según valúo; lo que establece un monto máximo a pagar para la adquisición del inmueble por la cantidad de US$150,045.00; por tanto este Concejo</w:t>
      </w:r>
      <w:r>
        <w:rPr>
          <w:spacing w:val="-7"/>
        </w:rPr>
        <w:t xml:space="preserve"> </w:t>
      </w:r>
      <w:r>
        <w:t>Municipal</w:t>
      </w:r>
      <w:r>
        <w:rPr>
          <w:spacing w:val="-7"/>
        </w:rPr>
        <w:t xml:space="preserve"> </w:t>
      </w:r>
      <w:r>
        <w:t>de</w:t>
      </w:r>
      <w:r>
        <w:rPr>
          <w:spacing w:val="-8"/>
        </w:rPr>
        <w:t xml:space="preserve"> </w:t>
      </w:r>
      <w:r>
        <w:t>conformidad</w:t>
      </w:r>
      <w:r>
        <w:rPr>
          <w:spacing w:val="-7"/>
        </w:rPr>
        <w:t xml:space="preserve"> </w:t>
      </w:r>
      <w:r>
        <w:t>a</w:t>
      </w:r>
      <w:r>
        <w:rPr>
          <w:spacing w:val="-6"/>
        </w:rPr>
        <w:t xml:space="preserve"> </w:t>
      </w:r>
      <w:r>
        <w:t>la</w:t>
      </w:r>
      <w:r>
        <w:rPr>
          <w:spacing w:val="-6"/>
        </w:rPr>
        <w:t xml:space="preserve"> </w:t>
      </w:r>
      <w:r>
        <w:t>documentación</w:t>
      </w:r>
      <w:r>
        <w:rPr>
          <w:spacing w:val="-6"/>
        </w:rPr>
        <w:t xml:space="preserve"> </w:t>
      </w:r>
      <w:r>
        <w:t>antes</w:t>
      </w:r>
      <w:r>
        <w:rPr>
          <w:spacing w:val="-8"/>
        </w:rPr>
        <w:t xml:space="preserve"> </w:t>
      </w:r>
      <w:r>
        <w:t>detallada</w:t>
      </w:r>
      <w:r>
        <w:rPr>
          <w:spacing w:val="2"/>
        </w:rPr>
        <w:t xml:space="preserve"> </w:t>
      </w:r>
      <w:r>
        <w:rPr>
          <w:b/>
        </w:rPr>
        <w:t>ACUERDA:</w:t>
      </w:r>
    </w:p>
    <w:p w:rsidR="00896C41" w:rsidRDefault="00896C41" w:rsidP="00896C41">
      <w:pPr>
        <w:pStyle w:val="Prrafodelista"/>
        <w:numPr>
          <w:ilvl w:val="1"/>
          <w:numId w:val="5"/>
        </w:numPr>
        <w:tabs>
          <w:tab w:val="left" w:pos="590"/>
        </w:tabs>
        <w:spacing w:before="2" w:line="276" w:lineRule="auto"/>
        <w:ind w:right="430" w:firstLine="0"/>
        <w:jc w:val="both"/>
        <w:rPr>
          <w:sz w:val="24"/>
        </w:rPr>
      </w:pPr>
      <w:r>
        <w:rPr>
          <w:sz w:val="24"/>
        </w:rPr>
        <w:t>Hacer saber a la propietaria de dicho inmueble la señora Ofelia Campos, el resultado del valúo obtenido por parte Dirección General del Presupuesto del Ministerio de Hacienda; así como también que de conformidad al artículo 139 del Código Municipal, el precio a pagar por el inmueble para estos casos, no puede exceder</w:t>
      </w:r>
      <w:r>
        <w:rPr>
          <w:spacing w:val="-5"/>
          <w:sz w:val="24"/>
        </w:rPr>
        <w:t xml:space="preserve"> </w:t>
      </w:r>
      <w:r>
        <w:rPr>
          <w:sz w:val="24"/>
        </w:rPr>
        <w:t>en</w:t>
      </w:r>
      <w:r>
        <w:rPr>
          <w:spacing w:val="-6"/>
          <w:sz w:val="24"/>
        </w:rPr>
        <w:t xml:space="preserve"> </w:t>
      </w:r>
      <w:r>
        <w:rPr>
          <w:sz w:val="24"/>
        </w:rPr>
        <w:t>un</w:t>
      </w:r>
      <w:r>
        <w:rPr>
          <w:spacing w:val="-6"/>
          <w:sz w:val="24"/>
        </w:rPr>
        <w:t xml:space="preserve"> </w:t>
      </w:r>
      <w:r>
        <w:rPr>
          <w:sz w:val="24"/>
        </w:rPr>
        <w:t>5%,</w:t>
      </w:r>
      <w:r>
        <w:rPr>
          <w:spacing w:val="-5"/>
          <w:sz w:val="24"/>
        </w:rPr>
        <w:t xml:space="preserve"> </w:t>
      </w:r>
      <w:r>
        <w:rPr>
          <w:sz w:val="24"/>
        </w:rPr>
        <w:t>al</w:t>
      </w:r>
      <w:r>
        <w:rPr>
          <w:spacing w:val="-7"/>
          <w:sz w:val="24"/>
        </w:rPr>
        <w:t xml:space="preserve"> </w:t>
      </w:r>
      <w:r>
        <w:rPr>
          <w:sz w:val="24"/>
        </w:rPr>
        <w:t>determinado</w:t>
      </w:r>
      <w:r>
        <w:rPr>
          <w:spacing w:val="-4"/>
          <w:sz w:val="24"/>
        </w:rPr>
        <w:t xml:space="preserve"> </w:t>
      </w:r>
      <w:r>
        <w:rPr>
          <w:sz w:val="24"/>
        </w:rPr>
        <w:t>según</w:t>
      </w:r>
      <w:r>
        <w:rPr>
          <w:spacing w:val="-4"/>
          <w:sz w:val="24"/>
        </w:rPr>
        <w:t xml:space="preserve"> </w:t>
      </w:r>
      <w:r>
        <w:rPr>
          <w:sz w:val="24"/>
        </w:rPr>
        <w:t>valúo;</w:t>
      </w:r>
      <w:r>
        <w:rPr>
          <w:spacing w:val="-3"/>
          <w:sz w:val="24"/>
        </w:rPr>
        <w:t xml:space="preserve"> </w:t>
      </w:r>
      <w:r>
        <w:rPr>
          <w:sz w:val="24"/>
        </w:rPr>
        <w:t>lo</w:t>
      </w:r>
      <w:r>
        <w:rPr>
          <w:spacing w:val="-6"/>
          <w:sz w:val="24"/>
        </w:rPr>
        <w:t xml:space="preserve"> </w:t>
      </w:r>
      <w:r>
        <w:rPr>
          <w:sz w:val="24"/>
        </w:rPr>
        <w:t>que</w:t>
      </w:r>
      <w:r>
        <w:rPr>
          <w:spacing w:val="2"/>
          <w:sz w:val="24"/>
        </w:rPr>
        <w:t xml:space="preserve"> </w:t>
      </w:r>
      <w:r>
        <w:rPr>
          <w:sz w:val="24"/>
        </w:rPr>
        <w:t>establece</w:t>
      </w:r>
      <w:r>
        <w:rPr>
          <w:spacing w:val="-6"/>
          <w:sz w:val="24"/>
        </w:rPr>
        <w:t xml:space="preserve"> </w:t>
      </w:r>
      <w:r>
        <w:rPr>
          <w:sz w:val="24"/>
        </w:rPr>
        <w:t>un</w:t>
      </w:r>
      <w:r>
        <w:rPr>
          <w:spacing w:val="-5"/>
          <w:sz w:val="24"/>
        </w:rPr>
        <w:t xml:space="preserve"> </w:t>
      </w:r>
      <w:r>
        <w:rPr>
          <w:sz w:val="24"/>
        </w:rPr>
        <w:t>monto</w:t>
      </w:r>
      <w:r>
        <w:rPr>
          <w:spacing w:val="-6"/>
          <w:sz w:val="24"/>
        </w:rPr>
        <w:t xml:space="preserve"> </w:t>
      </w:r>
      <w:r>
        <w:rPr>
          <w:sz w:val="24"/>
        </w:rPr>
        <w:t>máximo a pagar para la adquisición del inmueble por la cantidad de US$150,045.00; esto para</w:t>
      </w:r>
      <w:r>
        <w:rPr>
          <w:spacing w:val="-8"/>
          <w:sz w:val="24"/>
        </w:rPr>
        <w:t xml:space="preserve"> </w:t>
      </w:r>
      <w:r>
        <w:rPr>
          <w:sz w:val="24"/>
        </w:rPr>
        <w:t>llegar</w:t>
      </w:r>
      <w:r>
        <w:rPr>
          <w:spacing w:val="-9"/>
          <w:sz w:val="24"/>
        </w:rPr>
        <w:t xml:space="preserve"> </w:t>
      </w:r>
      <w:r>
        <w:rPr>
          <w:sz w:val="24"/>
        </w:rPr>
        <w:t>a</w:t>
      </w:r>
      <w:r>
        <w:rPr>
          <w:spacing w:val="-8"/>
          <w:sz w:val="24"/>
        </w:rPr>
        <w:t xml:space="preserve"> </w:t>
      </w:r>
      <w:r>
        <w:rPr>
          <w:sz w:val="24"/>
        </w:rPr>
        <w:t>concertar</w:t>
      </w:r>
      <w:r>
        <w:rPr>
          <w:spacing w:val="-10"/>
          <w:sz w:val="24"/>
        </w:rPr>
        <w:t xml:space="preserve"> </w:t>
      </w:r>
      <w:r>
        <w:rPr>
          <w:sz w:val="24"/>
        </w:rPr>
        <w:t>voluntariamente</w:t>
      </w:r>
      <w:r>
        <w:rPr>
          <w:spacing w:val="-7"/>
          <w:sz w:val="24"/>
        </w:rPr>
        <w:t xml:space="preserve"> </w:t>
      </w:r>
      <w:r>
        <w:rPr>
          <w:sz w:val="24"/>
        </w:rPr>
        <w:t>la</w:t>
      </w:r>
      <w:r>
        <w:rPr>
          <w:spacing w:val="-8"/>
          <w:sz w:val="24"/>
        </w:rPr>
        <w:t xml:space="preserve"> </w:t>
      </w:r>
      <w:r>
        <w:rPr>
          <w:sz w:val="24"/>
        </w:rPr>
        <w:t>compraventa</w:t>
      </w:r>
      <w:r>
        <w:rPr>
          <w:spacing w:val="-8"/>
          <w:sz w:val="24"/>
        </w:rPr>
        <w:t xml:space="preserve"> </w:t>
      </w:r>
      <w:r>
        <w:rPr>
          <w:sz w:val="24"/>
        </w:rPr>
        <w:t>del</w:t>
      </w:r>
      <w:r>
        <w:rPr>
          <w:spacing w:val="-8"/>
          <w:sz w:val="24"/>
        </w:rPr>
        <w:t xml:space="preserve"> </w:t>
      </w:r>
      <w:r>
        <w:rPr>
          <w:sz w:val="24"/>
        </w:rPr>
        <w:t>inmueble</w:t>
      </w:r>
      <w:r>
        <w:rPr>
          <w:spacing w:val="-9"/>
          <w:sz w:val="24"/>
        </w:rPr>
        <w:t xml:space="preserve"> </w:t>
      </w:r>
      <w:r>
        <w:rPr>
          <w:sz w:val="24"/>
        </w:rPr>
        <w:t>respectivo.-</w:t>
      </w:r>
      <w:r>
        <w:rPr>
          <w:spacing w:val="-8"/>
          <w:sz w:val="24"/>
        </w:rPr>
        <w:t xml:space="preserve"> </w:t>
      </w:r>
      <w:r>
        <w:rPr>
          <w:b/>
          <w:sz w:val="24"/>
        </w:rPr>
        <w:t xml:space="preserve">2) </w:t>
      </w:r>
      <w:r>
        <w:rPr>
          <w:sz w:val="24"/>
        </w:rPr>
        <w:t xml:space="preserve">de llegar a concertar voluntariamente la compraventa del inmueble respectivo, por parte de la señora Ofelia Campos, por el monto máximo permitido; se autoriza </w:t>
      </w:r>
      <w:r>
        <w:rPr>
          <w:b/>
          <w:sz w:val="24"/>
        </w:rPr>
        <w:t>a)</w:t>
      </w:r>
      <w:r>
        <w:rPr>
          <w:b/>
          <w:spacing w:val="-48"/>
          <w:sz w:val="24"/>
        </w:rPr>
        <w:t xml:space="preserve"> </w:t>
      </w:r>
      <w:r>
        <w:rPr>
          <w:sz w:val="24"/>
        </w:rPr>
        <w:t>la compra de éste y por ende se autoriza al Tesorero Municipal para la apertura de la cuenta</w:t>
      </w:r>
      <w:r>
        <w:rPr>
          <w:spacing w:val="-7"/>
          <w:sz w:val="24"/>
        </w:rPr>
        <w:t xml:space="preserve"> </w:t>
      </w:r>
      <w:r>
        <w:rPr>
          <w:sz w:val="24"/>
        </w:rPr>
        <w:t>corriente</w:t>
      </w:r>
      <w:r>
        <w:rPr>
          <w:spacing w:val="-7"/>
          <w:sz w:val="24"/>
        </w:rPr>
        <w:t xml:space="preserve"> </w:t>
      </w:r>
      <w:r>
        <w:rPr>
          <w:sz w:val="24"/>
        </w:rPr>
        <w:t>respectiva,</w:t>
      </w:r>
      <w:r>
        <w:rPr>
          <w:spacing w:val="-7"/>
          <w:sz w:val="24"/>
        </w:rPr>
        <w:t xml:space="preserve"> </w:t>
      </w:r>
      <w:r>
        <w:rPr>
          <w:sz w:val="24"/>
        </w:rPr>
        <w:t>con</w:t>
      </w:r>
      <w:r>
        <w:rPr>
          <w:spacing w:val="-7"/>
          <w:sz w:val="24"/>
        </w:rPr>
        <w:t xml:space="preserve"> </w:t>
      </w:r>
      <w:r>
        <w:rPr>
          <w:sz w:val="24"/>
        </w:rPr>
        <w:t>un</w:t>
      </w:r>
      <w:r>
        <w:rPr>
          <w:spacing w:val="-8"/>
          <w:sz w:val="24"/>
        </w:rPr>
        <w:t xml:space="preserve"> </w:t>
      </w:r>
      <w:r>
        <w:rPr>
          <w:sz w:val="24"/>
        </w:rPr>
        <w:t>monto</w:t>
      </w:r>
      <w:r>
        <w:rPr>
          <w:spacing w:val="-9"/>
          <w:sz w:val="24"/>
        </w:rPr>
        <w:t xml:space="preserve"> </w:t>
      </w:r>
      <w:r>
        <w:rPr>
          <w:sz w:val="24"/>
        </w:rPr>
        <w:t>de</w:t>
      </w:r>
      <w:r>
        <w:rPr>
          <w:spacing w:val="-5"/>
          <w:sz w:val="24"/>
        </w:rPr>
        <w:t xml:space="preserve"> </w:t>
      </w:r>
      <w:r>
        <w:rPr>
          <w:sz w:val="24"/>
        </w:rPr>
        <w:t>US$150,046.41,</w:t>
      </w:r>
      <w:r>
        <w:rPr>
          <w:spacing w:val="-10"/>
          <w:sz w:val="24"/>
        </w:rPr>
        <w:t xml:space="preserve"> </w:t>
      </w:r>
      <w:r>
        <w:rPr>
          <w:sz w:val="24"/>
        </w:rPr>
        <w:t>equivalente</w:t>
      </w:r>
      <w:r>
        <w:rPr>
          <w:spacing w:val="-6"/>
          <w:sz w:val="24"/>
        </w:rPr>
        <w:t xml:space="preserve"> </w:t>
      </w:r>
      <w:r>
        <w:rPr>
          <w:sz w:val="24"/>
        </w:rPr>
        <w:t>al</w:t>
      </w:r>
      <w:r>
        <w:rPr>
          <w:spacing w:val="-9"/>
          <w:sz w:val="24"/>
        </w:rPr>
        <w:t xml:space="preserve"> </w:t>
      </w:r>
      <w:r>
        <w:rPr>
          <w:sz w:val="24"/>
        </w:rPr>
        <w:t>monto máximo permitido más el monto de gasto por chequera, así mismo la transferencia a dicha cuenta de los gastos de inscripción del inmueble en el Centro Nacional de Registro; Nombrando como Titulares Autorizados para todo trámite a Cesar</w:t>
      </w:r>
      <w:r>
        <w:rPr>
          <w:spacing w:val="-32"/>
          <w:sz w:val="24"/>
        </w:rPr>
        <w:t xml:space="preserve"> </w:t>
      </w:r>
      <w:r>
        <w:rPr>
          <w:sz w:val="24"/>
        </w:rPr>
        <w:t>Alonso Villalta Reyes Tesorero Municipal, al Sr. Napoleón Armando Iraheta Jirón Alcalde Municipal,</w:t>
      </w:r>
      <w:r>
        <w:rPr>
          <w:spacing w:val="11"/>
          <w:sz w:val="24"/>
        </w:rPr>
        <w:t xml:space="preserve"> </w:t>
      </w:r>
      <w:r>
        <w:rPr>
          <w:sz w:val="24"/>
        </w:rPr>
        <w:t>y</w:t>
      </w:r>
      <w:r>
        <w:rPr>
          <w:spacing w:val="11"/>
          <w:sz w:val="24"/>
        </w:rPr>
        <w:t xml:space="preserve"> </w:t>
      </w:r>
      <w:r>
        <w:rPr>
          <w:sz w:val="24"/>
        </w:rPr>
        <w:t>a</w:t>
      </w:r>
      <w:r>
        <w:rPr>
          <w:spacing w:val="12"/>
          <w:sz w:val="24"/>
        </w:rPr>
        <w:t xml:space="preserve"> </w:t>
      </w:r>
      <w:r>
        <w:rPr>
          <w:sz w:val="24"/>
        </w:rPr>
        <w:t>Mari</w:t>
      </w:r>
      <w:r>
        <w:rPr>
          <w:spacing w:val="10"/>
          <w:sz w:val="24"/>
        </w:rPr>
        <w:t xml:space="preserve"> </w:t>
      </w:r>
      <w:r>
        <w:rPr>
          <w:sz w:val="24"/>
        </w:rPr>
        <w:t>Isabel</w:t>
      </w:r>
      <w:r>
        <w:rPr>
          <w:spacing w:val="10"/>
          <w:sz w:val="24"/>
        </w:rPr>
        <w:t xml:space="preserve"> </w:t>
      </w:r>
      <w:r>
        <w:rPr>
          <w:sz w:val="24"/>
        </w:rPr>
        <w:t>Castillo</w:t>
      </w:r>
      <w:r>
        <w:rPr>
          <w:spacing w:val="11"/>
          <w:sz w:val="24"/>
        </w:rPr>
        <w:t xml:space="preserve"> </w:t>
      </w:r>
      <w:r>
        <w:rPr>
          <w:sz w:val="24"/>
        </w:rPr>
        <w:t>Hernández,</w:t>
      </w:r>
      <w:r>
        <w:rPr>
          <w:spacing w:val="11"/>
          <w:sz w:val="24"/>
        </w:rPr>
        <w:t xml:space="preserve"> </w:t>
      </w:r>
      <w:r>
        <w:rPr>
          <w:sz w:val="24"/>
        </w:rPr>
        <w:t>Tercer</w:t>
      </w:r>
      <w:r>
        <w:rPr>
          <w:spacing w:val="10"/>
          <w:sz w:val="24"/>
        </w:rPr>
        <w:t xml:space="preserve"> </w:t>
      </w:r>
      <w:r>
        <w:rPr>
          <w:sz w:val="24"/>
        </w:rPr>
        <w:t>Regidor</w:t>
      </w:r>
      <w:r>
        <w:rPr>
          <w:spacing w:val="9"/>
          <w:sz w:val="24"/>
        </w:rPr>
        <w:t xml:space="preserve"> </w:t>
      </w:r>
      <w:r>
        <w:rPr>
          <w:sz w:val="24"/>
        </w:rPr>
        <w:t>Propietario,</w:t>
      </w:r>
      <w:r>
        <w:rPr>
          <w:spacing w:val="11"/>
          <w:sz w:val="24"/>
        </w:rPr>
        <w:t xml:space="preserve"> </w:t>
      </w:r>
      <w:r>
        <w:rPr>
          <w:sz w:val="24"/>
        </w:rPr>
        <w:t>en</w:t>
      </w:r>
      <w:r>
        <w:rPr>
          <w:spacing w:val="12"/>
          <w:sz w:val="24"/>
        </w:rPr>
        <w:t xml:space="preserve"> </w:t>
      </w:r>
      <w:r>
        <w:rPr>
          <w:sz w:val="24"/>
        </w:rPr>
        <w:t>todo</w:t>
      </w:r>
    </w:p>
    <w:p w:rsidR="00896C41" w:rsidRDefault="00896C41" w:rsidP="00896C41">
      <w:pPr>
        <w:spacing w:line="276" w:lineRule="auto"/>
        <w:jc w:val="both"/>
        <w:rPr>
          <w:sz w:val="24"/>
        </w:rPr>
        <w:sectPr w:rsidR="00896C41">
          <w:pgSz w:w="12240" w:h="15840"/>
          <w:pgMar w:top="780" w:right="980" w:bottom="1200" w:left="1720" w:header="0" w:footer="1000" w:gutter="0"/>
          <w:cols w:space="720"/>
        </w:sectPr>
      </w:pPr>
    </w:p>
    <w:p w:rsidR="00896C41" w:rsidRDefault="00896C41" w:rsidP="00896C41">
      <w:pPr>
        <w:pStyle w:val="Textoindependiente"/>
        <w:spacing w:before="72" w:line="276" w:lineRule="auto"/>
        <w:ind w:left="265" w:right="430"/>
        <w:jc w:val="both"/>
      </w:pPr>
      <w:r>
        <w:lastRenderedPageBreak/>
        <w:t>cheque</w:t>
      </w:r>
      <w:r>
        <w:rPr>
          <w:spacing w:val="-9"/>
        </w:rPr>
        <w:t xml:space="preserve"> </w:t>
      </w:r>
      <w:r>
        <w:t>serán</w:t>
      </w:r>
      <w:r>
        <w:rPr>
          <w:spacing w:val="-11"/>
        </w:rPr>
        <w:t xml:space="preserve"> </w:t>
      </w:r>
      <w:r>
        <w:t>necesarias</w:t>
      </w:r>
      <w:r>
        <w:rPr>
          <w:spacing w:val="-10"/>
        </w:rPr>
        <w:t xml:space="preserve"> </w:t>
      </w:r>
      <w:r>
        <w:t>dos</w:t>
      </w:r>
      <w:r>
        <w:rPr>
          <w:spacing w:val="-12"/>
        </w:rPr>
        <w:t xml:space="preserve"> </w:t>
      </w:r>
      <w:r>
        <w:t>firmas</w:t>
      </w:r>
      <w:r>
        <w:rPr>
          <w:spacing w:val="-9"/>
        </w:rPr>
        <w:t xml:space="preserve"> </w:t>
      </w:r>
      <w:r>
        <w:t>siendo</w:t>
      </w:r>
      <w:r>
        <w:rPr>
          <w:spacing w:val="-9"/>
        </w:rPr>
        <w:t xml:space="preserve"> </w:t>
      </w:r>
      <w:r>
        <w:t>indispensable</w:t>
      </w:r>
      <w:r>
        <w:rPr>
          <w:spacing w:val="-11"/>
        </w:rPr>
        <w:t xml:space="preserve"> </w:t>
      </w:r>
      <w:r>
        <w:t>la</w:t>
      </w:r>
      <w:r>
        <w:rPr>
          <w:spacing w:val="-9"/>
        </w:rPr>
        <w:t xml:space="preserve"> </w:t>
      </w:r>
      <w:r>
        <w:t>del</w:t>
      </w:r>
      <w:r>
        <w:rPr>
          <w:spacing w:val="-11"/>
        </w:rPr>
        <w:t xml:space="preserve"> </w:t>
      </w:r>
      <w:r>
        <w:t>Tesorero</w:t>
      </w:r>
      <w:r>
        <w:rPr>
          <w:spacing w:val="-9"/>
        </w:rPr>
        <w:t xml:space="preserve"> </w:t>
      </w:r>
      <w:r>
        <w:t>Municipal así como también se autorizaría la erogación de fondos a nombre de la señora Ofelia Campos por la cantidad de US$150,045.00; y de fondos necesarios para la inscripción</w:t>
      </w:r>
      <w:r>
        <w:rPr>
          <w:spacing w:val="-14"/>
        </w:rPr>
        <w:t xml:space="preserve"> </w:t>
      </w:r>
      <w:r>
        <w:t>del</w:t>
      </w:r>
      <w:r>
        <w:rPr>
          <w:spacing w:val="-14"/>
        </w:rPr>
        <w:t xml:space="preserve"> </w:t>
      </w:r>
      <w:r>
        <w:t>inmueble</w:t>
      </w:r>
      <w:r>
        <w:rPr>
          <w:spacing w:val="-12"/>
        </w:rPr>
        <w:t xml:space="preserve"> </w:t>
      </w:r>
      <w:r>
        <w:t>a</w:t>
      </w:r>
      <w:r>
        <w:rPr>
          <w:spacing w:val="-13"/>
        </w:rPr>
        <w:t xml:space="preserve"> </w:t>
      </w:r>
      <w:r>
        <w:t>favor</w:t>
      </w:r>
      <w:r>
        <w:rPr>
          <w:spacing w:val="-15"/>
        </w:rPr>
        <w:t xml:space="preserve"> </w:t>
      </w:r>
      <w:r>
        <w:t>de</w:t>
      </w:r>
      <w:r>
        <w:rPr>
          <w:spacing w:val="-13"/>
        </w:rPr>
        <w:t xml:space="preserve"> </w:t>
      </w:r>
      <w:r>
        <w:t>esta</w:t>
      </w:r>
      <w:r>
        <w:rPr>
          <w:spacing w:val="-13"/>
        </w:rPr>
        <w:t xml:space="preserve"> </w:t>
      </w:r>
      <w:r>
        <w:t>Municipalidad.-</w:t>
      </w:r>
      <w:r>
        <w:rPr>
          <w:spacing w:val="-15"/>
        </w:rPr>
        <w:t xml:space="preserve"> </w:t>
      </w:r>
      <w:r>
        <w:rPr>
          <w:b/>
        </w:rPr>
        <w:t>b)</w:t>
      </w:r>
      <w:r>
        <w:rPr>
          <w:b/>
          <w:spacing w:val="-15"/>
        </w:rPr>
        <w:t xml:space="preserve"> </w:t>
      </w:r>
      <w:r>
        <w:t>Autorizando</w:t>
      </w:r>
      <w:r>
        <w:rPr>
          <w:spacing w:val="-14"/>
        </w:rPr>
        <w:t xml:space="preserve"> </w:t>
      </w:r>
      <w:r>
        <w:t>al</w:t>
      </w:r>
      <w:r>
        <w:rPr>
          <w:spacing w:val="-14"/>
        </w:rPr>
        <w:t xml:space="preserve"> </w:t>
      </w:r>
      <w:r>
        <w:t>sr.</w:t>
      </w:r>
      <w:r>
        <w:rPr>
          <w:spacing w:val="-14"/>
        </w:rPr>
        <w:t xml:space="preserve"> </w:t>
      </w:r>
      <w:r>
        <w:t xml:space="preserve">Alcalde Municipal para que firme el respectivo contrato de compraventa.- </w:t>
      </w:r>
      <w:r>
        <w:rPr>
          <w:b/>
        </w:rPr>
        <w:t xml:space="preserve">c) </w:t>
      </w:r>
      <w:r>
        <w:t xml:space="preserve">al jefe de presupuesto para la modificación al presupuesto municipal vigente </w:t>
      </w:r>
      <w:r>
        <w:rPr>
          <w:b/>
        </w:rPr>
        <w:t xml:space="preserve">d) </w:t>
      </w:r>
      <w:r>
        <w:t xml:space="preserve">al contador municipal el registro contable respectivo e ingreso.- </w:t>
      </w:r>
      <w:r>
        <w:rPr>
          <w:b/>
        </w:rPr>
        <w:t xml:space="preserve">e) </w:t>
      </w:r>
      <w:r>
        <w:t>El presente acuerdo municipal es con 8 votos a favor, con la salvedad del voto del Quinto Regidor Propietario Tte. Milton Galileo González López, esto de conformidad al Art. 45 del Código</w:t>
      </w:r>
      <w:r>
        <w:rPr>
          <w:spacing w:val="-16"/>
        </w:rPr>
        <w:t xml:space="preserve"> </w:t>
      </w:r>
      <w:r>
        <w:t>Municipal;</w:t>
      </w:r>
      <w:r>
        <w:rPr>
          <w:spacing w:val="-16"/>
        </w:rPr>
        <w:t xml:space="preserve"> </w:t>
      </w:r>
      <w:r>
        <w:t>quien</w:t>
      </w:r>
      <w:r>
        <w:rPr>
          <w:spacing w:val="-16"/>
        </w:rPr>
        <w:t xml:space="preserve"> </w:t>
      </w:r>
      <w:r>
        <w:t>manifiesta</w:t>
      </w:r>
      <w:r>
        <w:rPr>
          <w:spacing w:val="-16"/>
        </w:rPr>
        <w:t xml:space="preserve"> </w:t>
      </w:r>
      <w:r>
        <w:t>la</w:t>
      </w:r>
      <w:r>
        <w:rPr>
          <w:spacing w:val="-16"/>
        </w:rPr>
        <w:t xml:space="preserve"> </w:t>
      </w:r>
      <w:r>
        <w:t>salvedad</w:t>
      </w:r>
      <w:r>
        <w:rPr>
          <w:spacing w:val="-16"/>
        </w:rPr>
        <w:t xml:space="preserve"> </w:t>
      </w:r>
      <w:r>
        <w:t>del</w:t>
      </w:r>
      <w:r>
        <w:rPr>
          <w:spacing w:val="-17"/>
        </w:rPr>
        <w:t xml:space="preserve"> </w:t>
      </w:r>
      <w:r>
        <w:t>voto</w:t>
      </w:r>
      <w:r>
        <w:rPr>
          <w:spacing w:val="-18"/>
        </w:rPr>
        <w:t xml:space="preserve"> </w:t>
      </w:r>
      <w:r>
        <w:t>expresando</w:t>
      </w:r>
      <w:r>
        <w:rPr>
          <w:spacing w:val="-18"/>
        </w:rPr>
        <w:t xml:space="preserve"> </w:t>
      </w:r>
      <w:r>
        <w:t>que</w:t>
      </w:r>
      <w:r>
        <w:rPr>
          <w:spacing w:val="-12"/>
        </w:rPr>
        <w:t xml:space="preserve"> </w:t>
      </w:r>
      <w:r>
        <w:t>el</w:t>
      </w:r>
      <w:r>
        <w:rPr>
          <w:spacing w:val="-17"/>
        </w:rPr>
        <w:t xml:space="preserve"> </w:t>
      </w:r>
      <w:r>
        <w:t xml:space="preserve">inmueble propiedad de la señora Ofelia Campos que se desea adquirir para uso de cementerio municipal, no es apto para tal efecto, debido a que el nivel freático no es el permitido por el Ministerio de Medio Ambiente y Ministerio de Salud, para ser utilizado como Cementerio Municipal.- Certifíquese y Notifíquese.- ///////////////////////// </w:t>
      </w:r>
      <w:r>
        <w:rPr>
          <w:b/>
        </w:rPr>
        <w:t xml:space="preserve">ACUERDO NUMERO VEINTICINCO: </w:t>
      </w:r>
      <w:r>
        <w:t>El Concejo Municipal de la Villa San Luis La Herradura</w:t>
      </w:r>
      <w:r>
        <w:rPr>
          <w:spacing w:val="-14"/>
        </w:rPr>
        <w:t xml:space="preserve"> </w:t>
      </w:r>
      <w:r>
        <w:t>Departamento</w:t>
      </w:r>
      <w:r>
        <w:rPr>
          <w:spacing w:val="-15"/>
        </w:rPr>
        <w:t xml:space="preserve"> </w:t>
      </w:r>
      <w:r>
        <w:t>de</w:t>
      </w:r>
      <w:r>
        <w:rPr>
          <w:spacing w:val="-15"/>
        </w:rPr>
        <w:t xml:space="preserve"> </w:t>
      </w:r>
      <w:r>
        <w:t>La</w:t>
      </w:r>
      <w:r>
        <w:rPr>
          <w:spacing w:val="-15"/>
        </w:rPr>
        <w:t xml:space="preserve"> </w:t>
      </w:r>
      <w:r>
        <w:t>Paz</w:t>
      </w:r>
      <w:r>
        <w:rPr>
          <w:spacing w:val="-16"/>
        </w:rPr>
        <w:t xml:space="preserve"> </w:t>
      </w:r>
      <w:r>
        <w:t>en</w:t>
      </w:r>
      <w:r>
        <w:rPr>
          <w:spacing w:val="-15"/>
        </w:rPr>
        <w:t xml:space="preserve"> </w:t>
      </w:r>
      <w:r>
        <w:t>uso</w:t>
      </w:r>
      <w:r>
        <w:rPr>
          <w:spacing w:val="-15"/>
        </w:rPr>
        <w:t xml:space="preserve"> </w:t>
      </w:r>
      <w:r>
        <w:t>de</w:t>
      </w:r>
      <w:r>
        <w:rPr>
          <w:spacing w:val="-16"/>
        </w:rPr>
        <w:t xml:space="preserve"> </w:t>
      </w:r>
      <w:r>
        <w:t>sus</w:t>
      </w:r>
      <w:r>
        <w:rPr>
          <w:spacing w:val="-14"/>
        </w:rPr>
        <w:t xml:space="preserve"> </w:t>
      </w:r>
      <w:r>
        <w:t>facultades</w:t>
      </w:r>
      <w:r>
        <w:rPr>
          <w:spacing w:val="-16"/>
        </w:rPr>
        <w:t xml:space="preserve"> </w:t>
      </w:r>
      <w:r>
        <w:t>legales</w:t>
      </w:r>
      <w:r>
        <w:rPr>
          <w:spacing w:val="-16"/>
        </w:rPr>
        <w:t xml:space="preserve"> </w:t>
      </w:r>
      <w:r>
        <w:t>que</w:t>
      </w:r>
      <w:r>
        <w:rPr>
          <w:spacing w:val="-15"/>
        </w:rPr>
        <w:t xml:space="preserve"> </w:t>
      </w:r>
      <w:r>
        <w:t>le</w:t>
      </w:r>
      <w:r>
        <w:rPr>
          <w:spacing w:val="-16"/>
        </w:rPr>
        <w:t xml:space="preserve"> </w:t>
      </w:r>
      <w:r>
        <w:t xml:space="preserve">confiere el Código Municipal, y considerando </w:t>
      </w:r>
      <w:r>
        <w:rPr>
          <w:b/>
        </w:rPr>
        <w:t xml:space="preserve">I- </w:t>
      </w:r>
      <w:r>
        <w:t>la solicitud presentada por el Club</w:t>
      </w:r>
      <w:r>
        <w:rPr>
          <w:spacing w:val="-29"/>
        </w:rPr>
        <w:t xml:space="preserve"> </w:t>
      </w:r>
      <w:r>
        <w:t xml:space="preserve">Deportivo Veracruz del Cantón Guadalupe La Zorra; en la cual informan que son equipo de primera categoría de aficionado y es por tal razón que necesitan ayuda con el transporte a los partidos que realizan fuera de la comunidad como visitante, </w:t>
      </w:r>
      <w:r>
        <w:rPr>
          <w:b/>
        </w:rPr>
        <w:t xml:space="preserve">II- </w:t>
      </w:r>
      <w:r>
        <w:t>que este Concejo Municipal considera necesario apoyar las actividades deportivas, con el</w:t>
      </w:r>
      <w:r>
        <w:rPr>
          <w:spacing w:val="-15"/>
        </w:rPr>
        <w:t xml:space="preserve"> </w:t>
      </w:r>
      <w:r>
        <w:t>fin</w:t>
      </w:r>
      <w:r>
        <w:rPr>
          <w:spacing w:val="-13"/>
        </w:rPr>
        <w:t xml:space="preserve"> </w:t>
      </w:r>
      <w:r>
        <w:t>de</w:t>
      </w:r>
      <w:r>
        <w:rPr>
          <w:spacing w:val="-13"/>
        </w:rPr>
        <w:t xml:space="preserve"> </w:t>
      </w:r>
      <w:r>
        <w:t>fomentar</w:t>
      </w:r>
      <w:r>
        <w:rPr>
          <w:spacing w:val="-15"/>
        </w:rPr>
        <w:t xml:space="preserve"> </w:t>
      </w:r>
      <w:r>
        <w:t>las</w:t>
      </w:r>
      <w:r>
        <w:rPr>
          <w:spacing w:val="-15"/>
        </w:rPr>
        <w:t xml:space="preserve"> </w:t>
      </w:r>
      <w:r>
        <w:t>actividades</w:t>
      </w:r>
      <w:r>
        <w:rPr>
          <w:spacing w:val="-16"/>
        </w:rPr>
        <w:t xml:space="preserve"> </w:t>
      </w:r>
      <w:r>
        <w:t>de</w:t>
      </w:r>
      <w:r>
        <w:rPr>
          <w:spacing w:val="-13"/>
        </w:rPr>
        <w:t xml:space="preserve"> </w:t>
      </w:r>
      <w:r>
        <w:t>sano</w:t>
      </w:r>
      <w:r>
        <w:rPr>
          <w:spacing w:val="-13"/>
        </w:rPr>
        <w:t xml:space="preserve"> </w:t>
      </w:r>
      <w:r>
        <w:t>esparcimiento</w:t>
      </w:r>
      <w:r>
        <w:rPr>
          <w:spacing w:val="-14"/>
        </w:rPr>
        <w:t xml:space="preserve"> </w:t>
      </w:r>
      <w:r>
        <w:t>y</w:t>
      </w:r>
      <w:r>
        <w:rPr>
          <w:spacing w:val="-14"/>
        </w:rPr>
        <w:t xml:space="preserve"> </w:t>
      </w:r>
      <w:r>
        <w:t>prevención</w:t>
      </w:r>
      <w:r>
        <w:rPr>
          <w:spacing w:val="-13"/>
        </w:rPr>
        <w:t xml:space="preserve"> </w:t>
      </w:r>
      <w:r>
        <w:t>de</w:t>
      </w:r>
      <w:r>
        <w:rPr>
          <w:spacing w:val="-13"/>
        </w:rPr>
        <w:t xml:space="preserve"> </w:t>
      </w:r>
      <w:r>
        <w:t>la</w:t>
      </w:r>
      <w:r>
        <w:rPr>
          <w:spacing w:val="-14"/>
        </w:rPr>
        <w:t xml:space="preserve"> </w:t>
      </w:r>
      <w:r>
        <w:t xml:space="preserve">violencia en nuestro municipio, por tanto el Conejo Municipal </w:t>
      </w:r>
      <w:r>
        <w:rPr>
          <w:b/>
        </w:rPr>
        <w:t xml:space="preserve">ACUERDA: </w:t>
      </w:r>
      <w:r>
        <w:t>Otorgar el transporte al Club Deportivo Veracruz del Cantón Guadalupe La Zorra, el cual será proporcionado para los partidos que realicen fuera de la comunidad del Cantón Guadalupe La Zorra; transporte que será proporcionado por un máximo de tres veces</w:t>
      </w:r>
      <w:r>
        <w:rPr>
          <w:spacing w:val="-7"/>
        </w:rPr>
        <w:t xml:space="preserve"> </w:t>
      </w:r>
      <w:r>
        <w:t>por</w:t>
      </w:r>
      <w:r>
        <w:rPr>
          <w:spacing w:val="-7"/>
        </w:rPr>
        <w:t xml:space="preserve"> </w:t>
      </w:r>
      <w:r>
        <w:t>mes,</w:t>
      </w:r>
      <w:r>
        <w:rPr>
          <w:spacing w:val="-5"/>
        </w:rPr>
        <w:t xml:space="preserve"> </w:t>
      </w:r>
      <w:r>
        <w:t>y</w:t>
      </w:r>
      <w:r>
        <w:rPr>
          <w:spacing w:val="-4"/>
        </w:rPr>
        <w:t xml:space="preserve"> </w:t>
      </w:r>
      <w:r>
        <w:t>que</w:t>
      </w:r>
      <w:r>
        <w:rPr>
          <w:spacing w:val="-6"/>
        </w:rPr>
        <w:t xml:space="preserve"> </w:t>
      </w:r>
      <w:r>
        <w:t>sea</w:t>
      </w:r>
      <w:r>
        <w:rPr>
          <w:spacing w:val="-6"/>
        </w:rPr>
        <w:t xml:space="preserve"> </w:t>
      </w:r>
      <w:r>
        <w:t>exclusivamente</w:t>
      </w:r>
      <w:r>
        <w:rPr>
          <w:spacing w:val="-5"/>
        </w:rPr>
        <w:t xml:space="preserve"> </w:t>
      </w:r>
      <w:r>
        <w:t>para</w:t>
      </w:r>
      <w:r>
        <w:rPr>
          <w:spacing w:val="-4"/>
        </w:rPr>
        <w:t xml:space="preserve"> </w:t>
      </w:r>
      <w:r>
        <w:t>transportarse</w:t>
      </w:r>
      <w:r>
        <w:rPr>
          <w:spacing w:val="-4"/>
        </w:rPr>
        <w:t xml:space="preserve"> </w:t>
      </w:r>
      <w:r>
        <w:t>a</w:t>
      </w:r>
      <w:r>
        <w:rPr>
          <w:spacing w:val="-5"/>
        </w:rPr>
        <w:t xml:space="preserve"> </w:t>
      </w:r>
      <w:r>
        <w:t>partidos</w:t>
      </w:r>
      <w:r>
        <w:rPr>
          <w:spacing w:val="-7"/>
        </w:rPr>
        <w:t xml:space="preserve"> </w:t>
      </w:r>
      <w:r>
        <w:t>oficiales</w:t>
      </w:r>
      <w:r>
        <w:rPr>
          <w:spacing w:val="-7"/>
        </w:rPr>
        <w:t xml:space="preserve"> </w:t>
      </w:r>
      <w:r>
        <w:t>de futbol para los días que correspondan partidos de visita, para los cuales deberán presentar los comprobantes correspondientes; se autoriza a la Unidad de Adquisiciones y Contrataciones Institucionales UACI, realizar los procesos de contratación correspondientes y al Tesorero Municipal Cesar Alonso Villalta</w:t>
      </w:r>
      <w:r>
        <w:rPr>
          <w:spacing w:val="-43"/>
        </w:rPr>
        <w:t xml:space="preserve"> </w:t>
      </w:r>
      <w:r>
        <w:t>Reyes, para</w:t>
      </w:r>
      <w:r>
        <w:rPr>
          <w:spacing w:val="-11"/>
        </w:rPr>
        <w:t xml:space="preserve"> </w:t>
      </w:r>
      <w:r>
        <w:t>la</w:t>
      </w:r>
      <w:r>
        <w:rPr>
          <w:spacing w:val="-11"/>
        </w:rPr>
        <w:t xml:space="preserve"> </w:t>
      </w:r>
      <w:r>
        <w:t>erogación</w:t>
      </w:r>
      <w:r>
        <w:rPr>
          <w:spacing w:val="-11"/>
        </w:rPr>
        <w:t xml:space="preserve"> </w:t>
      </w:r>
      <w:r>
        <w:t>de</w:t>
      </w:r>
      <w:r>
        <w:rPr>
          <w:spacing w:val="-10"/>
        </w:rPr>
        <w:t xml:space="preserve"> </w:t>
      </w:r>
      <w:r>
        <w:t>fondos</w:t>
      </w:r>
      <w:r>
        <w:rPr>
          <w:spacing w:val="-12"/>
        </w:rPr>
        <w:t xml:space="preserve"> </w:t>
      </w:r>
      <w:r>
        <w:t>de</w:t>
      </w:r>
      <w:r>
        <w:rPr>
          <w:spacing w:val="-11"/>
        </w:rPr>
        <w:t xml:space="preserve"> </w:t>
      </w:r>
      <w:r>
        <w:t>conformidad</w:t>
      </w:r>
      <w:r>
        <w:rPr>
          <w:spacing w:val="-13"/>
        </w:rPr>
        <w:t xml:space="preserve"> </w:t>
      </w:r>
      <w:r>
        <w:t>a</w:t>
      </w:r>
      <w:r>
        <w:rPr>
          <w:spacing w:val="-12"/>
        </w:rPr>
        <w:t xml:space="preserve"> </w:t>
      </w:r>
      <w:r>
        <w:t>la</w:t>
      </w:r>
      <w:r>
        <w:rPr>
          <w:spacing w:val="-11"/>
        </w:rPr>
        <w:t xml:space="preserve"> </w:t>
      </w:r>
      <w:r>
        <w:t>documentación</w:t>
      </w:r>
      <w:r>
        <w:rPr>
          <w:spacing w:val="-11"/>
        </w:rPr>
        <w:t xml:space="preserve"> </w:t>
      </w:r>
      <w:r>
        <w:t>que</w:t>
      </w:r>
      <w:r>
        <w:rPr>
          <w:spacing w:val="-12"/>
        </w:rPr>
        <w:t xml:space="preserve"> </w:t>
      </w:r>
      <w:r>
        <w:t>se</w:t>
      </w:r>
      <w:r>
        <w:rPr>
          <w:spacing w:val="-11"/>
        </w:rPr>
        <w:t xml:space="preserve"> </w:t>
      </w:r>
      <w:r>
        <w:t>le</w:t>
      </w:r>
      <w:r>
        <w:rPr>
          <w:spacing w:val="-11"/>
        </w:rPr>
        <w:t xml:space="preserve"> </w:t>
      </w:r>
      <w:r>
        <w:t>presente, gasto que será aplicado al presupuesto municipal vigente.- Certifíquese y Notifíquese.-</w:t>
      </w:r>
      <w:r>
        <w:rPr>
          <w:spacing w:val="-2"/>
        </w:rPr>
        <w:t xml:space="preserve"> </w:t>
      </w:r>
      <w:r>
        <w:t>/////////////////////////////////////////</w:t>
      </w:r>
    </w:p>
    <w:p w:rsidR="00896C41" w:rsidRDefault="00896C41" w:rsidP="00896C41">
      <w:pPr>
        <w:pStyle w:val="Textoindependiente"/>
        <w:spacing w:before="2" w:line="276" w:lineRule="auto"/>
        <w:ind w:left="265" w:right="438"/>
        <w:jc w:val="both"/>
      </w:pPr>
      <w:r>
        <w:rPr>
          <w:b/>
        </w:rPr>
        <w:t xml:space="preserve">ACUERDO NÚMERO VEINTISÉIS: </w:t>
      </w:r>
      <w:r>
        <w:t>El Concejo Municipal de la Villa San Luis La Herradura</w:t>
      </w:r>
      <w:r>
        <w:rPr>
          <w:spacing w:val="-10"/>
        </w:rPr>
        <w:t xml:space="preserve"> </w:t>
      </w:r>
      <w:r>
        <w:t>Departamento</w:t>
      </w:r>
      <w:r>
        <w:rPr>
          <w:spacing w:val="-8"/>
        </w:rPr>
        <w:t xml:space="preserve"> </w:t>
      </w:r>
      <w:r>
        <w:t>de</w:t>
      </w:r>
      <w:r>
        <w:rPr>
          <w:spacing w:val="-8"/>
        </w:rPr>
        <w:t xml:space="preserve"> </w:t>
      </w:r>
      <w:r>
        <w:t>la</w:t>
      </w:r>
      <w:r>
        <w:rPr>
          <w:spacing w:val="-9"/>
        </w:rPr>
        <w:t xml:space="preserve"> </w:t>
      </w:r>
      <w:r>
        <w:t>Paz</w:t>
      </w:r>
      <w:r>
        <w:rPr>
          <w:spacing w:val="-9"/>
        </w:rPr>
        <w:t xml:space="preserve"> </w:t>
      </w:r>
      <w:r>
        <w:t>en</w:t>
      </w:r>
      <w:r>
        <w:rPr>
          <w:spacing w:val="-8"/>
        </w:rPr>
        <w:t xml:space="preserve"> </w:t>
      </w:r>
      <w:r>
        <w:t>uso</w:t>
      </w:r>
      <w:r>
        <w:rPr>
          <w:spacing w:val="-11"/>
        </w:rPr>
        <w:t xml:space="preserve"> </w:t>
      </w:r>
      <w:r>
        <w:t>de</w:t>
      </w:r>
      <w:r>
        <w:rPr>
          <w:spacing w:val="-9"/>
        </w:rPr>
        <w:t xml:space="preserve"> </w:t>
      </w:r>
      <w:r>
        <w:t>sus</w:t>
      </w:r>
      <w:r>
        <w:rPr>
          <w:spacing w:val="-9"/>
        </w:rPr>
        <w:t xml:space="preserve"> </w:t>
      </w:r>
      <w:r>
        <w:t>facultades</w:t>
      </w:r>
      <w:r>
        <w:rPr>
          <w:spacing w:val="-9"/>
        </w:rPr>
        <w:t xml:space="preserve"> </w:t>
      </w:r>
      <w:r>
        <w:t>legales</w:t>
      </w:r>
      <w:r>
        <w:rPr>
          <w:spacing w:val="-9"/>
        </w:rPr>
        <w:t xml:space="preserve"> </w:t>
      </w:r>
      <w:r>
        <w:t>que</w:t>
      </w:r>
      <w:r>
        <w:rPr>
          <w:spacing w:val="-8"/>
        </w:rPr>
        <w:t xml:space="preserve"> </w:t>
      </w:r>
      <w:r>
        <w:t>le</w:t>
      </w:r>
      <w:r>
        <w:rPr>
          <w:spacing w:val="-9"/>
        </w:rPr>
        <w:t xml:space="preserve"> </w:t>
      </w:r>
      <w:r>
        <w:t xml:space="preserve">confiere el Código Municipal y considerando </w:t>
      </w:r>
      <w:r>
        <w:rPr>
          <w:b/>
        </w:rPr>
        <w:t xml:space="preserve">I- </w:t>
      </w:r>
      <w:r>
        <w:t>el escrito recibido por parte de la Oficina de Planificación</w:t>
      </w:r>
      <w:r>
        <w:rPr>
          <w:spacing w:val="-11"/>
        </w:rPr>
        <w:t xml:space="preserve"> </w:t>
      </w:r>
      <w:r>
        <w:t>y</w:t>
      </w:r>
      <w:r>
        <w:rPr>
          <w:spacing w:val="-14"/>
        </w:rPr>
        <w:t xml:space="preserve"> </w:t>
      </w:r>
      <w:r>
        <w:t>Gestión</w:t>
      </w:r>
      <w:r>
        <w:rPr>
          <w:spacing w:val="-13"/>
        </w:rPr>
        <w:t xml:space="preserve"> </w:t>
      </w:r>
      <w:r>
        <w:t>de</w:t>
      </w:r>
      <w:r>
        <w:rPr>
          <w:spacing w:val="-13"/>
        </w:rPr>
        <w:t xml:space="preserve"> </w:t>
      </w:r>
      <w:r>
        <w:t>Territorio</w:t>
      </w:r>
      <w:r>
        <w:rPr>
          <w:spacing w:val="-13"/>
        </w:rPr>
        <w:t xml:space="preserve"> </w:t>
      </w:r>
      <w:r>
        <w:t>de</w:t>
      </w:r>
      <w:r>
        <w:rPr>
          <w:spacing w:val="-13"/>
        </w:rPr>
        <w:t xml:space="preserve"> </w:t>
      </w:r>
      <w:r>
        <w:t>la</w:t>
      </w:r>
      <w:r>
        <w:rPr>
          <w:spacing w:val="-11"/>
        </w:rPr>
        <w:t xml:space="preserve"> </w:t>
      </w:r>
      <w:r>
        <w:t>Región</w:t>
      </w:r>
      <w:r>
        <w:rPr>
          <w:spacing w:val="-13"/>
        </w:rPr>
        <w:t xml:space="preserve"> </w:t>
      </w:r>
      <w:r>
        <w:t>de</w:t>
      </w:r>
      <w:r>
        <w:rPr>
          <w:spacing w:val="-12"/>
        </w:rPr>
        <w:t xml:space="preserve"> </w:t>
      </w:r>
      <w:r>
        <w:t>La</w:t>
      </w:r>
      <w:r>
        <w:rPr>
          <w:spacing w:val="-13"/>
        </w:rPr>
        <w:t xml:space="preserve"> </w:t>
      </w:r>
      <w:r>
        <w:t>¨Paz;</w:t>
      </w:r>
      <w:r>
        <w:rPr>
          <w:spacing w:val="-13"/>
        </w:rPr>
        <w:t xml:space="preserve"> </w:t>
      </w:r>
      <w:r>
        <w:t>“OPLAGEST</w:t>
      </w:r>
      <w:r>
        <w:rPr>
          <w:spacing w:val="-14"/>
        </w:rPr>
        <w:t xml:space="preserve"> </w:t>
      </w:r>
      <w:r>
        <w:t>LA</w:t>
      </w:r>
      <w:r>
        <w:rPr>
          <w:spacing w:val="-13"/>
        </w:rPr>
        <w:t xml:space="preserve"> </w:t>
      </w:r>
      <w:r>
        <w:t>PAZ”; en referencia a las consultas hechas por los desarrolladores y unidad correspondiente de esta Municipalidad, del Proyecto de construcción denominado “La</w:t>
      </w:r>
      <w:r>
        <w:rPr>
          <w:spacing w:val="26"/>
        </w:rPr>
        <w:t xml:space="preserve"> </w:t>
      </w:r>
      <w:r>
        <w:t>Pampa</w:t>
      </w:r>
      <w:r>
        <w:rPr>
          <w:spacing w:val="24"/>
        </w:rPr>
        <w:t xml:space="preserve"> </w:t>
      </w:r>
      <w:r>
        <w:t>Argentina”,</w:t>
      </w:r>
      <w:r>
        <w:rPr>
          <w:spacing w:val="30"/>
        </w:rPr>
        <w:t xml:space="preserve"> </w:t>
      </w:r>
      <w:r>
        <w:t>en</w:t>
      </w:r>
      <w:r>
        <w:rPr>
          <w:spacing w:val="24"/>
        </w:rPr>
        <w:t xml:space="preserve"> </w:t>
      </w:r>
      <w:r>
        <w:t>cuanto</w:t>
      </w:r>
      <w:r>
        <w:rPr>
          <w:spacing w:val="26"/>
        </w:rPr>
        <w:t xml:space="preserve"> </w:t>
      </w:r>
      <w:r>
        <w:t>a</w:t>
      </w:r>
      <w:r>
        <w:rPr>
          <w:spacing w:val="25"/>
        </w:rPr>
        <w:t xml:space="preserve"> </w:t>
      </w:r>
      <w:r>
        <w:t>la</w:t>
      </w:r>
      <w:r>
        <w:rPr>
          <w:spacing w:val="24"/>
        </w:rPr>
        <w:t xml:space="preserve"> </w:t>
      </w:r>
      <w:r>
        <w:t>“Calificación</w:t>
      </w:r>
      <w:r>
        <w:rPr>
          <w:spacing w:val="25"/>
        </w:rPr>
        <w:t xml:space="preserve"> </w:t>
      </w:r>
      <w:r>
        <w:t>de</w:t>
      </w:r>
      <w:r>
        <w:rPr>
          <w:spacing w:val="24"/>
        </w:rPr>
        <w:t xml:space="preserve"> </w:t>
      </w:r>
      <w:r>
        <w:t>Lugar”,</w:t>
      </w:r>
      <w:r>
        <w:rPr>
          <w:spacing w:val="27"/>
        </w:rPr>
        <w:t xml:space="preserve"> </w:t>
      </w:r>
      <w:r>
        <w:t>desarrollado</w:t>
      </w:r>
      <w:r>
        <w:rPr>
          <w:spacing w:val="24"/>
        </w:rPr>
        <w:t xml:space="preserve"> </w:t>
      </w:r>
      <w:r>
        <w:t>en</w:t>
      </w:r>
      <w:r>
        <w:rPr>
          <w:spacing w:val="24"/>
        </w:rPr>
        <w:t xml:space="preserve"> </w:t>
      </w:r>
      <w:r>
        <w:t>el</w:t>
      </w:r>
    </w:p>
    <w:p w:rsidR="00896C41" w:rsidRDefault="00896C41" w:rsidP="00896C41">
      <w:pPr>
        <w:spacing w:line="276" w:lineRule="auto"/>
        <w:jc w:val="both"/>
        <w:sectPr w:rsidR="00896C41">
          <w:pgSz w:w="12240" w:h="15840"/>
          <w:pgMar w:top="780" w:right="980" w:bottom="1200" w:left="1720" w:header="0" w:footer="1000" w:gutter="0"/>
          <w:cols w:space="720"/>
        </w:sectPr>
      </w:pPr>
    </w:p>
    <w:p w:rsidR="00896C41" w:rsidRDefault="00896C41" w:rsidP="00896C41">
      <w:pPr>
        <w:pStyle w:val="Textoindependiente"/>
        <w:tabs>
          <w:tab w:val="left" w:pos="1677"/>
          <w:tab w:val="left" w:pos="2195"/>
          <w:tab w:val="left" w:pos="3526"/>
          <w:tab w:val="left" w:pos="3857"/>
          <w:tab w:val="left" w:pos="4338"/>
          <w:tab w:val="left" w:pos="5122"/>
          <w:tab w:val="left" w:pos="5841"/>
          <w:tab w:val="left" w:pos="6494"/>
          <w:tab w:val="left" w:pos="6956"/>
        </w:tabs>
        <w:spacing w:before="72" w:line="276" w:lineRule="auto"/>
        <w:ind w:left="265" w:right="431"/>
      </w:pPr>
      <w:r>
        <w:lastRenderedPageBreak/>
        <w:t xml:space="preserve">Cantón El Zapote correspondiente a este Municipio; </w:t>
      </w:r>
      <w:r>
        <w:rPr>
          <w:b/>
        </w:rPr>
        <w:t xml:space="preserve">II- </w:t>
      </w:r>
      <w:r>
        <w:t xml:space="preserve">que el </w:t>
      </w:r>
      <w:r>
        <w:rPr>
          <w:color w:val="212121"/>
        </w:rPr>
        <w:t>proyecto cuenta con una resolución, de OPLAGEST, de factibilidad de proyectos de construcción no compatible,</w:t>
      </w:r>
      <w:r>
        <w:rPr>
          <w:color w:val="212121"/>
          <w:spacing w:val="-10"/>
        </w:rPr>
        <w:t xml:space="preserve"> </w:t>
      </w:r>
      <w:r>
        <w:rPr>
          <w:color w:val="212121"/>
        </w:rPr>
        <w:t>por</w:t>
      </w:r>
      <w:r>
        <w:rPr>
          <w:color w:val="212121"/>
          <w:spacing w:val="-10"/>
        </w:rPr>
        <w:t xml:space="preserve"> </w:t>
      </w:r>
      <w:r>
        <w:rPr>
          <w:color w:val="212121"/>
        </w:rPr>
        <w:t>estar</w:t>
      </w:r>
      <w:r>
        <w:rPr>
          <w:color w:val="212121"/>
          <w:spacing w:val="-10"/>
        </w:rPr>
        <w:t xml:space="preserve"> </w:t>
      </w:r>
      <w:r>
        <w:rPr>
          <w:color w:val="212121"/>
        </w:rPr>
        <w:t>en</w:t>
      </w:r>
      <w:r>
        <w:rPr>
          <w:color w:val="212121"/>
          <w:spacing w:val="-9"/>
        </w:rPr>
        <w:t xml:space="preserve"> </w:t>
      </w:r>
      <w:r>
        <w:rPr>
          <w:color w:val="212121"/>
        </w:rPr>
        <w:t>un</w:t>
      </w:r>
      <w:r>
        <w:rPr>
          <w:color w:val="212121"/>
          <w:spacing w:val="-11"/>
        </w:rPr>
        <w:t xml:space="preserve"> </w:t>
      </w:r>
      <w:r>
        <w:rPr>
          <w:color w:val="212121"/>
        </w:rPr>
        <w:t>uso</w:t>
      </w:r>
      <w:r>
        <w:rPr>
          <w:color w:val="212121"/>
          <w:spacing w:val="-11"/>
        </w:rPr>
        <w:t xml:space="preserve"> </w:t>
      </w:r>
      <w:r>
        <w:rPr>
          <w:color w:val="212121"/>
        </w:rPr>
        <w:t>de</w:t>
      </w:r>
      <w:r>
        <w:rPr>
          <w:color w:val="212121"/>
          <w:spacing w:val="-8"/>
        </w:rPr>
        <w:t xml:space="preserve"> </w:t>
      </w:r>
      <w:r>
        <w:rPr>
          <w:color w:val="212121"/>
        </w:rPr>
        <w:t>suelo</w:t>
      </w:r>
      <w:r>
        <w:rPr>
          <w:color w:val="212121"/>
          <w:spacing w:val="-10"/>
        </w:rPr>
        <w:t xml:space="preserve"> </w:t>
      </w:r>
      <w:r>
        <w:rPr>
          <w:color w:val="212121"/>
        </w:rPr>
        <w:t>identificación</w:t>
      </w:r>
      <w:r>
        <w:rPr>
          <w:color w:val="212121"/>
          <w:spacing w:val="-8"/>
        </w:rPr>
        <w:t xml:space="preserve"> </w:t>
      </w:r>
      <w:r>
        <w:rPr>
          <w:color w:val="212121"/>
        </w:rPr>
        <w:t>como</w:t>
      </w:r>
      <w:r>
        <w:rPr>
          <w:color w:val="212121"/>
          <w:spacing w:val="-11"/>
        </w:rPr>
        <w:t xml:space="preserve"> </w:t>
      </w:r>
      <w:r>
        <w:rPr>
          <w:color w:val="212121"/>
        </w:rPr>
        <w:t>área</w:t>
      </w:r>
      <w:r>
        <w:rPr>
          <w:color w:val="212121"/>
          <w:spacing w:val="-8"/>
        </w:rPr>
        <w:t xml:space="preserve"> </w:t>
      </w:r>
      <w:r>
        <w:rPr>
          <w:color w:val="212121"/>
        </w:rPr>
        <w:t>natural</w:t>
      </w:r>
      <w:r>
        <w:rPr>
          <w:color w:val="212121"/>
          <w:spacing w:val="-10"/>
        </w:rPr>
        <w:t xml:space="preserve"> </w:t>
      </w:r>
      <w:r>
        <w:rPr>
          <w:color w:val="212121"/>
        </w:rPr>
        <w:t xml:space="preserve">protegida, de fecha 15 de febrero de 2019; </w:t>
      </w:r>
      <w:r>
        <w:rPr>
          <w:b/>
          <w:color w:val="212121"/>
        </w:rPr>
        <w:t xml:space="preserve">III- </w:t>
      </w:r>
      <w:r>
        <w:rPr>
          <w:color w:val="212121"/>
        </w:rPr>
        <w:t>Que las Directrices Ambientales para la zona “Franja Costero Marina” establecen que en las áreas de Máxima protección se encuentran</w:t>
      </w:r>
      <w:r>
        <w:rPr>
          <w:color w:val="212121"/>
        </w:rPr>
        <w:tab/>
        <w:t>los</w:t>
      </w:r>
      <w:r>
        <w:rPr>
          <w:color w:val="212121"/>
        </w:rPr>
        <w:tab/>
        <w:t>manglares</w:t>
      </w:r>
      <w:r>
        <w:rPr>
          <w:color w:val="212121"/>
        </w:rPr>
        <w:tab/>
        <w:t>y</w:t>
      </w:r>
      <w:r>
        <w:rPr>
          <w:color w:val="212121"/>
        </w:rPr>
        <w:tab/>
        <w:t>en</w:t>
      </w:r>
      <w:r>
        <w:rPr>
          <w:color w:val="212121"/>
        </w:rPr>
        <w:tab/>
        <w:t>estos</w:t>
      </w:r>
      <w:r>
        <w:rPr>
          <w:color w:val="212121"/>
        </w:rPr>
        <w:tab/>
        <w:t>usos</w:t>
      </w:r>
      <w:r>
        <w:rPr>
          <w:color w:val="212121"/>
        </w:rPr>
        <w:tab/>
        <w:t>solo</w:t>
      </w:r>
      <w:r>
        <w:rPr>
          <w:color w:val="212121"/>
        </w:rPr>
        <w:tab/>
        <w:t>se</w:t>
      </w:r>
      <w:r>
        <w:rPr>
          <w:color w:val="212121"/>
        </w:rPr>
        <w:tab/>
        <w:t xml:space="preserve">permitirá </w:t>
      </w:r>
      <w:r>
        <w:rPr>
          <w:b/>
          <w:color w:val="212121"/>
        </w:rPr>
        <w:t>proyectos ecoturísticos</w:t>
      </w:r>
      <w:r>
        <w:rPr>
          <w:b/>
          <w:color w:val="212121"/>
          <w:spacing w:val="-11"/>
        </w:rPr>
        <w:t xml:space="preserve"> </w:t>
      </w:r>
      <w:r>
        <w:rPr>
          <w:b/>
          <w:color w:val="212121"/>
        </w:rPr>
        <w:t>y</w:t>
      </w:r>
      <w:r>
        <w:rPr>
          <w:b/>
          <w:color w:val="212121"/>
          <w:spacing w:val="-13"/>
        </w:rPr>
        <w:t xml:space="preserve"> </w:t>
      </w:r>
      <w:r>
        <w:rPr>
          <w:b/>
          <w:color w:val="212121"/>
        </w:rPr>
        <w:t>los</w:t>
      </w:r>
      <w:r>
        <w:rPr>
          <w:b/>
          <w:color w:val="212121"/>
          <w:spacing w:val="-13"/>
        </w:rPr>
        <w:t xml:space="preserve"> </w:t>
      </w:r>
      <w:r>
        <w:rPr>
          <w:b/>
          <w:color w:val="212121"/>
        </w:rPr>
        <w:t>que</w:t>
      </w:r>
      <w:r>
        <w:rPr>
          <w:b/>
          <w:color w:val="212121"/>
          <w:spacing w:val="-10"/>
        </w:rPr>
        <w:t xml:space="preserve"> </w:t>
      </w:r>
      <w:r>
        <w:rPr>
          <w:b/>
          <w:color w:val="212121"/>
        </w:rPr>
        <w:t>establezcan</w:t>
      </w:r>
      <w:r>
        <w:rPr>
          <w:b/>
          <w:color w:val="212121"/>
          <w:spacing w:val="-14"/>
        </w:rPr>
        <w:t xml:space="preserve"> </w:t>
      </w:r>
      <w:r>
        <w:rPr>
          <w:b/>
          <w:color w:val="212121"/>
        </w:rPr>
        <w:t>los</w:t>
      </w:r>
      <w:r>
        <w:rPr>
          <w:b/>
          <w:color w:val="212121"/>
          <w:spacing w:val="-11"/>
        </w:rPr>
        <w:t xml:space="preserve"> </w:t>
      </w:r>
      <w:r>
        <w:rPr>
          <w:b/>
          <w:color w:val="212121"/>
        </w:rPr>
        <w:t>planes</w:t>
      </w:r>
      <w:r>
        <w:rPr>
          <w:b/>
          <w:color w:val="212121"/>
          <w:spacing w:val="-11"/>
        </w:rPr>
        <w:t xml:space="preserve"> </w:t>
      </w:r>
      <w:r>
        <w:rPr>
          <w:b/>
          <w:color w:val="212121"/>
        </w:rPr>
        <w:t>de</w:t>
      </w:r>
      <w:r>
        <w:rPr>
          <w:b/>
          <w:color w:val="212121"/>
          <w:spacing w:val="-12"/>
        </w:rPr>
        <w:t xml:space="preserve"> </w:t>
      </w:r>
      <w:r>
        <w:rPr>
          <w:b/>
          <w:color w:val="212121"/>
        </w:rPr>
        <w:t>manejo</w:t>
      </w:r>
      <w:r>
        <w:rPr>
          <w:b/>
          <w:color w:val="212121"/>
          <w:spacing w:val="-11"/>
        </w:rPr>
        <w:t xml:space="preserve"> </w:t>
      </w:r>
      <w:r>
        <w:rPr>
          <w:b/>
          <w:color w:val="212121"/>
        </w:rPr>
        <w:t>de</w:t>
      </w:r>
      <w:r>
        <w:rPr>
          <w:b/>
          <w:color w:val="212121"/>
          <w:spacing w:val="-11"/>
        </w:rPr>
        <w:t xml:space="preserve"> </w:t>
      </w:r>
      <w:r>
        <w:rPr>
          <w:b/>
          <w:color w:val="212121"/>
        </w:rPr>
        <w:t>dichas</w:t>
      </w:r>
      <w:r>
        <w:rPr>
          <w:b/>
          <w:color w:val="212121"/>
          <w:spacing w:val="-11"/>
        </w:rPr>
        <w:t xml:space="preserve"> </w:t>
      </w:r>
      <w:r>
        <w:rPr>
          <w:b/>
          <w:color w:val="212121"/>
        </w:rPr>
        <w:t>zonas.,</w:t>
      </w:r>
      <w:r>
        <w:rPr>
          <w:b/>
          <w:color w:val="212121"/>
          <w:spacing w:val="-4"/>
        </w:rPr>
        <w:t xml:space="preserve"> </w:t>
      </w:r>
      <w:r>
        <w:rPr>
          <w:b/>
          <w:color w:val="212121"/>
        </w:rPr>
        <w:t xml:space="preserve">IV- </w:t>
      </w:r>
      <w:r>
        <w:rPr>
          <w:color w:val="212121"/>
        </w:rPr>
        <w:t>Que el proyecto de “La Pampa Argentina” se emplaza en un entorno de desarrollo turístico de restaurantes, hoteles y viviendas de segunda residencia, ranchos de playa.-</w:t>
      </w:r>
      <w:r>
        <w:rPr>
          <w:color w:val="212121"/>
          <w:spacing w:val="-12"/>
        </w:rPr>
        <w:t xml:space="preserve"> </w:t>
      </w:r>
      <w:r>
        <w:rPr>
          <w:b/>
          <w:color w:val="212121"/>
        </w:rPr>
        <w:t>V-</w:t>
      </w:r>
      <w:r>
        <w:rPr>
          <w:b/>
          <w:color w:val="212121"/>
          <w:spacing w:val="-9"/>
        </w:rPr>
        <w:t xml:space="preserve"> </w:t>
      </w:r>
      <w:r>
        <w:rPr>
          <w:color w:val="212121"/>
        </w:rPr>
        <w:t>Que</w:t>
      </w:r>
      <w:r>
        <w:rPr>
          <w:color w:val="212121"/>
          <w:spacing w:val="-7"/>
        </w:rPr>
        <w:t xml:space="preserve"> </w:t>
      </w:r>
      <w:r>
        <w:rPr>
          <w:color w:val="212121"/>
        </w:rPr>
        <w:t>el</w:t>
      </w:r>
      <w:r>
        <w:rPr>
          <w:color w:val="212121"/>
          <w:spacing w:val="-11"/>
        </w:rPr>
        <w:t xml:space="preserve"> </w:t>
      </w:r>
      <w:r>
        <w:rPr>
          <w:color w:val="212121"/>
        </w:rPr>
        <w:t>proyecto</w:t>
      </w:r>
      <w:r>
        <w:rPr>
          <w:color w:val="212121"/>
          <w:spacing w:val="-8"/>
        </w:rPr>
        <w:t xml:space="preserve"> </w:t>
      </w:r>
      <w:r>
        <w:rPr>
          <w:color w:val="212121"/>
        </w:rPr>
        <w:t>de</w:t>
      </w:r>
      <w:r>
        <w:rPr>
          <w:color w:val="212121"/>
          <w:spacing w:val="-7"/>
        </w:rPr>
        <w:t xml:space="preserve"> </w:t>
      </w:r>
      <w:r>
        <w:rPr>
          <w:color w:val="212121"/>
        </w:rPr>
        <w:t>la</w:t>
      </w:r>
      <w:r>
        <w:rPr>
          <w:color w:val="212121"/>
          <w:spacing w:val="-10"/>
        </w:rPr>
        <w:t xml:space="preserve"> </w:t>
      </w:r>
      <w:r>
        <w:rPr>
          <w:color w:val="212121"/>
        </w:rPr>
        <w:t>Pampa</w:t>
      </w:r>
      <w:r>
        <w:rPr>
          <w:color w:val="212121"/>
          <w:spacing w:val="-10"/>
        </w:rPr>
        <w:t xml:space="preserve"> </w:t>
      </w:r>
      <w:r>
        <w:rPr>
          <w:color w:val="212121"/>
        </w:rPr>
        <w:t>Argentina,</w:t>
      </w:r>
      <w:r>
        <w:rPr>
          <w:color w:val="212121"/>
          <w:spacing w:val="-5"/>
        </w:rPr>
        <w:t xml:space="preserve"> </w:t>
      </w:r>
      <w:r>
        <w:rPr>
          <w:color w:val="212121"/>
        </w:rPr>
        <w:t>Costa</w:t>
      </w:r>
      <w:r>
        <w:rPr>
          <w:color w:val="212121"/>
          <w:spacing w:val="-9"/>
        </w:rPr>
        <w:t xml:space="preserve"> </w:t>
      </w:r>
      <w:r>
        <w:rPr>
          <w:color w:val="212121"/>
        </w:rPr>
        <w:t>del</w:t>
      </w:r>
      <w:r>
        <w:rPr>
          <w:color w:val="212121"/>
          <w:spacing w:val="-11"/>
        </w:rPr>
        <w:t xml:space="preserve"> </w:t>
      </w:r>
      <w:r>
        <w:rPr>
          <w:color w:val="212121"/>
        </w:rPr>
        <w:t>Sol,</w:t>
      </w:r>
      <w:r>
        <w:rPr>
          <w:color w:val="212121"/>
          <w:spacing w:val="-11"/>
        </w:rPr>
        <w:t xml:space="preserve"> </w:t>
      </w:r>
      <w:r>
        <w:rPr>
          <w:color w:val="212121"/>
        </w:rPr>
        <w:t>se</w:t>
      </w:r>
      <w:r>
        <w:rPr>
          <w:color w:val="212121"/>
          <w:spacing w:val="-11"/>
        </w:rPr>
        <w:t xml:space="preserve"> </w:t>
      </w:r>
      <w:r>
        <w:rPr>
          <w:color w:val="212121"/>
        </w:rPr>
        <w:t>perfila</w:t>
      </w:r>
      <w:r>
        <w:rPr>
          <w:color w:val="212121"/>
          <w:spacing w:val="-8"/>
        </w:rPr>
        <w:t xml:space="preserve"> </w:t>
      </w:r>
      <w:r>
        <w:rPr>
          <w:color w:val="212121"/>
        </w:rPr>
        <w:t>como</w:t>
      </w:r>
      <w:r>
        <w:rPr>
          <w:color w:val="212121"/>
          <w:spacing w:val="-10"/>
        </w:rPr>
        <w:t xml:space="preserve"> </w:t>
      </w:r>
      <w:r>
        <w:rPr>
          <w:color w:val="212121"/>
        </w:rPr>
        <w:t xml:space="preserve">un proyecto que busca contribuir con los objetivos de las ANP siguientes: - </w:t>
      </w:r>
      <w:r>
        <w:t xml:space="preserve">Contribuir al ecoturismo y la recreación. - Utilizar sosteniblemente los recursos derivados de ecosistemas naturales. - Recuperar y restaurar los recursos naturales. - Contribuir a mejorar la calidad de vida de las poblaciones aledañas. - Contribuir al desarrollo nacional y local. - Armonizar la interacción entre la naturaleza y las actividades humanas. - Disminuir la vulnerabilidad ante la ocurrencia de fenómenos naturales.- Por lo anterior el Consejo </w:t>
      </w:r>
      <w:r>
        <w:rPr>
          <w:b/>
        </w:rPr>
        <w:t xml:space="preserve">ACUERDA: </w:t>
      </w:r>
      <w:r>
        <w:t>Revocar resolución de OPLAGEST de</w:t>
      </w:r>
      <w:r>
        <w:rPr>
          <w:spacing w:val="-43"/>
        </w:rPr>
        <w:t xml:space="preserve"> </w:t>
      </w:r>
      <w:r>
        <w:t>fecha 15</w:t>
      </w:r>
      <w:r>
        <w:rPr>
          <w:spacing w:val="-11"/>
        </w:rPr>
        <w:t xml:space="preserve"> </w:t>
      </w:r>
      <w:r>
        <w:t>de</w:t>
      </w:r>
      <w:r>
        <w:rPr>
          <w:spacing w:val="-12"/>
        </w:rPr>
        <w:t xml:space="preserve"> </w:t>
      </w:r>
      <w:r>
        <w:t>febrero</w:t>
      </w:r>
      <w:r>
        <w:rPr>
          <w:spacing w:val="-10"/>
        </w:rPr>
        <w:t xml:space="preserve"> </w:t>
      </w:r>
      <w:r>
        <w:t>de</w:t>
      </w:r>
      <w:r>
        <w:rPr>
          <w:spacing w:val="-12"/>
        </w:rPr>
        <w:t xml:space="preserve"> </w:t>
      </w:r>
      <w:r>
        <w:t>2019,</w:t>
      </w:r>
      <w:r>
        <w:rPr>
          <w:spacing w:val="-12"/>
        </w:rPr>
        <w:t xml:space="preserve"> </w:t>
      </w:r>
      <w:r>
        <w:t>donde</w:t>
      </w:r>
      <w:r>
        <w:rPr>
          <w:spacing w:val="-10"/>
        </w:rPr>
        <w:t xml:space="preserve"> </w:t>
      </w:r>
      <w:r>
        <w:t>se</w:t>
      </w:r>
      <w:r>
        <w:rPr>
          <w:spacing w:val="-12"/>
        </w:rPr>
        <w:t xml:space="preserve"> </w:t>
      </w:r>
      <w:r>
        <w:t>otorga</w:t>
      </w:r>
      <w:r>
        <w:rPr>
          <w:spacing w:val="-10"/>
        </w:rPr>
        <w:t xml:space="preserve"> </w:t>
      </w:r>
      <w:r>
        <w:t>una</w:t>
      </w:r>
      <w:r>
        <w:rPr>
          <w:spacing w:val="-10"/>
        </w:rPr>
        <w:t xml:space="preserve"> </w:t>
      </w:r>
      <w:r>
        <w:t>resolución</w:t>
      </w:r>
      <w:r>
        <w:rPr>
          <w:spacing w:val="-10"/>
        </w:rPr>
        <w:t xml:space="preserve"> </w:t>
      </w:r>
      <w:r>
        <w:t>de</w:t>
      </w:r>
      <w:r>
        <w:rPr>
          <w:spacing w:val="-10"/>
        </w:rPr>
        <w:t xml:space="preserve"> </w:t>
      </w:r>
      <w:r>
        <w:t>factibilidad</w:t>
      </w:r>
      <w:r>
        <w:rPr>
          <w:spacing w:val="-13"/>
        </w:rPr>
        <w:t xml:space="preserve"> </w:t>
      </w:r>
      <w:r>
        <w:t>no</w:t>
      </w:r>
      <w:r>
        <w:rPr>
          <w:spacing w:val="-10"/>
        </w:rPr>
        <w:t xml:space="preserve"> </w:t>
      </w:r>
      <w:r>
        <w:t>compatible para el proyecto y que se realice una nueva revisión técnica y legal, de acuerdo a la</w:t>
      </w:r>
      <w:r>
        <w:rPr>
          <w:spacing w:val="-14"/>
        </w:rPr>
        <w:t xml:space="preserve"> </w:t>
      </w:r>
      <w:r>
        <w:t>nueva</w:t>
      </w:r>
      <w:r>
        <w:rPr>
          <w:spacing w:val="-15"/>
        </w:rPr>
        <w:t xml:space="preserve"> </w:t>
      </w:r>
      <w:r>
        <w:t>normativa</w:t>
      </w:r>
      <w:r>
        <w:rPr>
          <w:spacing w:val="-16"/>
        </w:rPr>
        <w:t xml:space="preserve"> </w:t>
      </w:r>
      <w:r>
        <w:t>ambiental</w:t>
      </w:r>
      <w:r>
        <w:rPr>
          <w:spacing w:val="-14"/>
        </w:rPr>
        <w:t xml:space="preserve"> </w:t>
      </w:r>
      <w:r>
        <w:t>vigente,</w:t>
      </w:r>
      <w:r>
        <w:rPr>
          <w:spacing w:val="-16"/>
        </w:rPr>
        <w:t xml:space="preserve"> </w:t>
      </w:r>
      <w:r>
        <w:t>que</w:t>
      </w:r>
      <w:r>
        <w:rPr>
          <w:spacing w:val="-15"/>
        </w:rPr>
        <w:t xml:space="preserve"> </w:t>
      </w:r>
      <w:r>
        <w:t>permita</w:t>
      </w:r>
      <w:r>
        <w:rPr>
          <w:spacing w:val="-13"/>
        </w:rPr>
        <w:t xml:space="preserve"> </w:t>
      </w:r>
      <w:r>
        <w:t>la</w:t>
      </w:r>
      <w:r>
        <w:rPr>
          <w:spacing w:val="-17"/>
        </w:rPr>
        <w:t xml:space="preserve"> </w:t>
      </w:r>
      <w:r>
        <w:t>compatibilización</w:t>
      </w:r>
      <w:r>
        <w:rPr>
          <w:spacing w:val="-16"/>
        </w:rPr>
        <w:t xml:space="preserve"> </w:t>
      </w:r>
      <w:r>
        <w:t>de</w:t>
      </w:r>
      <w:r>
        <w:rPr>
          <w:spacing w:val="-15"/>
        </w:rPr>
        <w:t xml:space="preserve"> </w:t>
      </w:r>
      <w:r>
        <w:t>usos</w:t>
      </w:r>
      <w:r>
        <w:rPr>
          <w:spacing w:val="-16"/>
        </w:rPr>
        <w:t xml:space="preserve"> </w:t>
      </w:r>
      <w:r>
        <w:t xml:space="preserve">para viabilizar el proyecto.- Certifíquese y Notifíquese.- /////////////////////////////////////////// </w:t>
      </w:r>
      <w:r>
        <w:rPr>
          <w:b/>
        </w:rPr>
        <w:t xml:space="preserve">ACUERDO NÚMERO VEINTISIETE: </w:t>
      </w:r>
      <w:r>
        <w:t>El Concejo Municipal de la Villa San Luis La Herradura</w:t>
      </w:r>
      <w:r>
        <w:rPr>
          <w:spacing w:val="-14"/>
        </w:rPr>
        <w:t xml:space="preserve"> </w:t>
      </w:r>
      <w:r>
        <w:t>Departamento</w:t>
      </w:r>
      <w:r>
        <w:rPr>
          <w:spacing w:val="-15"/>
        </w:rPr>
        <w:t xml:space="preserve"> </w:t>
      </w:r>
      <w:r>
        <w:t>de</w:t>
      </w:r>
      <w:r>
        <w:rPr>
          <w:spacing w:val="-15"/>
        </w:rPr>
        <w:t xml:space="preserve"> </w:t>
      </w:r>
      <w:r>
        <w:t>La</w:t>
      </w:r>
      <w:r>
        <w:rPr>
          <w:spacing w:val="-15"/>
        </w:rPr>
        <w:t xml:space="preserve"> </w:t>
      </w:r>
      <w:r>
        <w:t>Paz</w:t>
      </w:r>
      <w:r>
        <w:rPr>
          <w:spacing w:val="-16"/>
        </w:rPr>
        <w:t xml:space="preserve"> </w:t>
      </w:r>
      <w:r>
        <w:t>en</w:t>
      </w:r>
      <w:r>
        <w:rPr>
          <w:spacing w:val="-15"/>
        </w:rPr>
        <w:t xml:space="preserve"> </w:t>
      </w:r>
      <w:r>
        <w:t>uso</w:t>
      </w:r>
      <w:r>
        <w:rPr>
          <w:spacing w:val="-15"/>
        </w:rPr>
        <w:t xml:space="preserve"> </w:t>
      </w:r>
      <w:r>
        <w:t>de</w:t>
      </w:r>
      <w:r>
        <w:rPr>
          <w:spacing w:val="-16"/>
        </w:rPr>
        <w:t xml:space="preserve"> </w:t>
      </w:r>
      <w:r>
        <w:t>sus</w:t>
      </w:r>
      <w:r>
        <w:rPr>
          <w:spacing w:val="-14"/>
        </w:rPr>
        <w:t xml:space="preserve"> </w:t>
      </w:r>
      <w:r>
        <w:t>facultades</w:t>
      </w:r>
      <w:r>
        <w:rPr>
          <w:spacing w:val="-16"/>
        </w:rPr>
        <w:t xml:space="preserve"> </w:t>
      </w:r>
      <w:r>
        <w:t>legales</w:t>
      </w:r>
      <w:r>
        <w:rPr>
          <w:spacing w:val="-16"/>
        </w:rPr>
        <w:t xml:space="preserve"> </w:t>
      </w:r>
      <w:r>
        <w:t>que</w:t>
      </w:r>
      <w:r>
        <w:rPr>
          <w:spacing w:val="-15"/>
        </w:rPr>
        <w:t xml:space="preserve"> </w:t>
      </w:r>
      <w:r>
        <w:t>le</w:t>
      </w:r>
      <w:r>
        <w:rPr>
          <w:spacing w:val="-16"/>
        </w:rPr>
        <w:t xml:space="preserve"> </w:t>
      </w:r>
      <w:r>
        <w:t>confiere el</w:t>
      </w:r>
      <w:r>
        <w:rPr>
          <w:spacing w:val="-8"/>
        </w:rPr>
        <w:t xml:space="preserve"> </w:t>
      </w:r>
      <w:r>
        <w:t>Código</w:t>
      </w:r>
      <w:r>
        <w:rPr>
          <w:spacing w:val="-6"/>
        </w:rPr>
        <w:t xml:space="preserve"> </w:t>
      </w:r>
      <w:r>
        <w:t>Municipal,</w:t>
      </w:r>
      <w:r>
        <w:rPr>
          <w:spacing w:val="-9"/>
        </w:rPr>
        <w:t xml:space="preserve"> </w:t>
      </w:r>
      <w:r>
        <w:t>y</w:t>
      </w:r>
      <w:r>
        <w:rPr>
          <w:spacing w:val="-9"/>
        </w:rPr>
        <w:t xml:space="preserve"> </w:t>
      </w:r>
      <w:r>
        <w:t>considerando</w:t>
      </w:r>
      <w:r>
        <w:rPr>
          <w:spacing w:val="-5"/>
        </w:rPr>
        <w:t xml:space="preserve"> </w:t>
      </w:r>
      <w:r>
        <w:rPr>
          <w:b/>
        </w:rPr>
        <w:t>I-</w:t>
      </w:r>
      <w:r>
        <w:rPr>
          <w:b/>
          <w:spacing w:val="-7"/>
        </w:rPr>
        <w:t xml:space="preserve"> </w:t>
      </w:r>
      <w:r>
        <w:t>según</w:t>
      </w:r>
      <w:r>
        <w:rPr>
          <w:spacing w:val="-11"/>
        </w:rPr>
        <w:t xml:space="preserve"> </w:t>
      </w:r>
      <w:r>
        <w:t>Acuerdo</w:t>
      </w:r>
      <w:r>
        <w:rPr>
          <w:spacing w:val="-7"/>
        </w:rPr>
        <w:t xml:space="preserve"> </w:t>
      </w:r>
      <w:r>
        <w:t>Municipal</w:t>
      </w:r>
      <w:r>
        <w:rPr>
          <w:spacing w:val="-7"/>
        </w:rPr>
        <w:t xml:space="preserve"> </w:t>
      </w:r>
      <w:r>
        <w:t>Número</w:t>
      </w:r>
      <w:r>
        <w:rPr>
          <w:spacing w:val="-5"/>
        </w:rPr>
        <w:t xml:space="preserve"> </w:t>
      </w:r>
      <w:r>
        <w:t>SIETE</w:t>
      </w:r>
      <w:r>
        <w:rPr>
          <w:spacing w:val="-8"/>
        </w:rPr>
        <w:t xml:space="preserve"> </w:t>
      </w:r>
      <w:r>
        <w:t>del Acta</w:t>
      </w:r>
      <w:r>
        <w:rPr>
          <w:spacing w:val="-4"/>
        </w:rPr>
        <w:t xml:space="preserve"> </w:t>
      </w:r>
      <w:r>
        <w:t>Número</w:t>
      </w:r>
      <w:r>
        <w:rPr>
          <w:spacing w:val="-5"/>
        </w:rPr>
        <w:t xml:space="preserve"> </w:t>
      </w:r>
      <w:r>
        <w:t>VEINTINUEVE,</w:t>
      </w:r>
      <w:r>
        <w:rPr>
          <w:spacing w:val="-7"/>
        </w:rPr>
        <w:t xml:space="preserve"> </w:t>
      </w:r>
      <w:r>
        <w:t>de</w:t>
      </w:r>
      <w:r>
        <w:rPr>
          <w:spacing w:val="-7"/>
        </w:rPr>
        <w:t xml:space="preserve"> </w:t>
      </w:r>
      <w:r>
        <w:t>fecha</w:t>
      </w:r>
      <w:r>
        <w:rPr>
          <w:spacing w:val="-5"/>
        </w:rPr>
        <w:t xml:space="preserve"> </w:t>
      </w:r>
      <w:r>
        <w:t>catorce</w:t>
      </w:r>
      <w:r>
        <w:rPr>
          <w:spacing w:val="-5"/>
        </w:rPr>
        <w:t xml:space="preserve"> </w:t>
      </w:r>
      <w:r>
        <w:t>de</w:t>
      </w:r>
      <w:r>
        <w:rPr>
          <w:spacing w:val="-5"/>
        </w:rPr>
        <w:t xml:space="preserve"> </w:t>
      </w:r>
      <w:r>
        <w:t>septiembre</w:t>
      </w:r>
      <w:r>
        <w:rPr>
          <w:spacing w:val="-7"/>
        </w:rPr>
        <w:t xml:space="preserve"> </w:t>
      </w:r>
      <w:r>
        <w:t>del</w:t>
      </w:r>
      <w:r>
        <w:rPr>
          <w:spacing w:val="-6"/>
        </w:rPr>
        <w:t xml:space="preserve"> </w:t>
      </w:r>
      <w:r>
        <w:t>corriente</w:t>
      </w:r>
      <w:r>
        <w:rPr>
          <w:spacing w:val="-4"/>
        </w:rPr>
        <w:t xml:space="preserve"> </w:t>
      </w:r>
      <w:r>
        <w:t>año;</w:t>
      </w:r>
      <w:r>
        <w:rPr>
          <w:spacing w:val="-7"/>
        </w:rPr>
        <w:t xml:space="preserve"> </w:t>
      </w:r>
      <w:r>
        <w:t>del presente</w:t>
      </w:r>
      <w:r>
        <w:rPr>
          <w:spacing w:val="-12"/>
        </w:rPr>
        <w:t xml:space="preserve"> </w:t>
      </w:r>
      <w:r>
        <w:t>libro</w:t>
      </w:r>
      <w:r>
        <w:rPr>
          <w:spacing w:val="-17"/>
        </w:rPr>
        <w:t xml:space="preserve"> </w:t>
      </w:r>
      <w:r>
        <w:t>de</w:t>
      </w:r>
      <w:r>
        <w:rPr>
          <w:spacing w:val="-13"/>
        </w:rPr>
        <w:t xml:space="preserve"> </w:t>
      </w:r>
      <w:r>
        <w:t>Actas</w:t>
      </w:r>
      <w:r>
        <w:rPr>
          <w:spacing w:val="-15"/>
        </w:rPr>
        <w:t xml:space="preserve"> </w:t>
      </w:r>
      <w:r>
        <w:t>y</w:t>
      </w:r>
      <w:r>
        <w:rPr>
          <w:spacing w:val="-14"/>
        </w:rPr>
        <w:t xml:space="preserve"> </w:t>
      </w:r>
      <w:r>
        <w:t>Acuerdos</w:t>
      </w:r>
      <w:r>
        <w:rPr>
          <w:spacing w:val="-13"/>
        </w:rPr>
        <w:t xml:space="preserve"> </w:t>
      </w:r>
      <w:r>
        <w:t>Municipales;</w:t>
      </w:r>
      <w:r>
        <w:rPr>
          <w:spacing w:val="-11"/>
        </w:rPr>
        <w:t xml:space="preserve"> </w:t>
      </w:r>
      <w:r>
        <w:t>este</w:t>
      </w:r>
      <w:r>
        <w:rPr>
          <w:spacing w:val="-12"/>
        </w:rPr>
        <w:t xml:space="preserve"> </w:t>
      </w:r>
      <w:r>
        <w:t>Concejo</w:t>
      </w:r>
      <w:r>
        <w:rPr>
          <w:spacing w:val="-12"/>
        </w:rPr>
        <w:t xml:space="preserve"> </w:t>
      </w:r>
      <w:r>
        <w:t>Municipal</w:t>
      </w:r>
      <w:r>
        <w:rPr>
          <w:spacing w:val="-12"/>
        </w:rPr>
        <w:t xml:space="preserve"> </w:t>
      </w:r>
      <w:r>
        <w:t>con</w:t>
      </w:r>
      <w:r>
        <w:rPr>
          <w:spacing w:val="-14"/>
        </w:rPr>
        <w:t xml:space="preserve"> </w:t>
      </w:r>
      <w:r>
        <w:t>7</w:t>
      </w:r>
      <w:r>
        <w:rPr>
          <w:spacing w:val="-13"/>
        </w:rPr>
        <w:t xml:space="preserve"> </w:t>
      </w:r>
      <w:r>
        <w:t>votos a favor adjudicó la Contratación para la elaboración de la Carpeta Técnica para el proyecto CONSTRUCCIÓN DE CASA COMUNAL Y CANCHA DE FUTBOL EN COLONIA   BRISAS  DE   JALTEPEQ,   CANTÓN   EL   ZAPOTE,   SAN  LUIS</w:t>
      </w:r>
      <w:r>
        <w:rPr>
          <w:spacing w:val="47"/>
        </w:rPr>
        <w:t xml:space="preserve"> </w:t>
      </w:r>
      <w:r>
        <w:t>LA</w:t>
      </w:r>
    </w:p>
    <w:p w:rsidR="00896C41" w:rsidRDefault="00896C41" w:rsidP="00896C41">
      <w:pPr>
        <w:pStyle w:val="Textoindependiente"/>
        <w:spacing w:before="21" w:line="276" w:lineRule="auto"/>
        <w:ind w:left="265" w:right="431"/>
        <w:jc w:val="both"/>
      </w:pPr>
      <w:r>
        <w:t>HERRADURA,</w:t>
      </w:r>
      <w:r>
        <w:rPr>
          <w:spacing w:val="-4"/>
        </w:rPr>
        <w:t xml:space="preserve"> </w:t>
      </w:r>
      <w:r>
        <w:t>con</w:t>
      </w:r>
      <w:r>
        <w:rPr>
          <w:spacing w:val="-3"/>
        </w:rPr>
        <w:t xml:space="preserve"> </w:t>
      </w:r>
      <w:r>
        <w:t>un</w:t>
      </w:r>
      <w:r>
        <w:rPr>
          <w:spacing w:val="-5"/>
        </w:rPr>
        <w:t xml:space="preserve"> </w:t>
      </w:r>
      <w:r>
        <w:t>costo</w:t>
      </w:r>
      <w:r>
        <w:rPr>
          <w:spacing w:val="-3"/>
        </w:rPr>
        <w:t xml:space="preserve"> </w:t>
      </w:r>
      <w:r>
        <w:t>de</w:t>
      </w:r>
      <w:r>
        <w:rPr>
          <w:spacing w:val="-3"/>
        </w:rPr>
        <w:t xml:space="preserve"> </w:t>
      </w:r>
      <w:r>
        <w:t>elaboración</w:t>
      </w:r>
      <w:r>
        <w:rPr>
          <w:spacing w:val="-5"/>
        </w:rPr>
        <w:t xml:space="preserve"> </w:t>
      </w:r>
      <w:r>
        <w:t>de</w:t>
      </w:r>
      <w:r>
        <w:rPr>
          <w:spacing w:val="-4"/>
        </w:rPr>
        <w:t xml:space="preserve"> </w:t>
      </w:r>
      <w:r>
        <w:t>carpeta</w:t>
      </w:r>
      <w:r>
        <w:rPr>
          <w:spacing w:val="-3"/>
        </w:rPr>
        <w:t xml:space="preserve"> </w:t>
      </w:r>
      <w:r>
        <w:t>por</w:t>
      </w:r>
      <w:r>
        <w:rPr>
          <w:spacing w:val="-4"/>
        </w:rPr>
        <w:t xml:space="preserve"> </w:t>
      </w:r>
      <w:r>
        <w:t>la</w:t>
      </w:r>
      <w:r>
        <w:rPr>
          <w:spacing w:val="-3"/>
        </w:rPr>
        <w:t xml:space="preserve"> </w:t>
      </w:r>
      <w:r>
        <w:t>cantidad</w:t>
      </w:r>
      <w:r>
        <w:rPr>
          <w:spacing w:val="-4"/>
        </w:rPr>
        <w:t xml:space="preserve"> </w:t>
      </w:r>
      <w:r>
        <w:t>del</w:t>
      </w:r>
      <w:r>
        <w:rPr>
          <w:spacing w:val="-4"/>
        </w:rPr>
        <w:t xml:space="preserve"> </w:t>
      </w:r>
      <w:r>
        <w:t>valor</w:t>
      </w:r>
      <w:r>
        <w:rPr>
          <w:spacing w:val="-4"/>
        </w:rPr>
        <w:t xml:space="preserve"> </w:t>
      </w:r>
      <w:r>
        <w:t xml:space="preserve">del 5% del valor del proyecto; </w:t>
      </w:r>
      <w:r>
        <w:rPr>
          <w:b/>
        </w:rPr>
        <w:t xml:space="preserve">II- </w:t>
      </w:r>
      <w:r>
        <w:t xml:space="preserve">que este día la jefa de la Unidad de Adquisiciones y Contrataciones Institucionales; ha presentado la carpeta técnica correspondiente a dicha adjudicación; el cual está compuesto de la siguiente manera: Monto del Proyecto $200,004.92; Costo de Elaboración de Carpeta $10,000.00; Costo de Supervisión $14,000.00; por tanto el Concejo Municipal </w:t>
      </w:r>
      <w:r>
        <w:rPr>
          <w:b/>
        </w:rPr>
        <w:t xml:space="preserve">ACUERDA: a) </w:t>
      </w:r>
      <w:r>
        <w:t xml:space="preserve">Aprobar la Carpeta Técnica para el proyecto denominado: CONSTRUCCIÓN DE CASA COMUNAL  Y  CANCHA  DE  FUTBOL  EN  COLONIA  BRISAS  DE </w:t>
      </w:r>
      <w:r>
        <w:rPr>
          <w:spacing w:val="51"/>
        </w:rPr>
        <w:t xml:space="preserve"> </w:t>
      </w:r>
      <w:r>
        <w:t>JALTEPEQ,</w:t>
      </w:r>
    </w:p>
    <w:p w:rsidR="00896C41" w:rsidRDefault="00896C41" w:rsidP="00896C41">
      <w:pPr>
        <w:pStyle w:val="Textoindependiente"/>
        <w:spacing w:before="1" w:line="276" w:lineRule="auto"/>
        <w:ind w:left="265" w:right="433"/>
        <w:jc w:val="both"/>
      </w:pPr>
      <w:r>
        <w:t>CANTÓN</w:t>
      </w:r>
      <w:r>
        <w:rPr>
          <w:spacing w:val="-7"/>
        </w:rPr>
        <w:t xml:space="preserve"> </w:t>
      </w:r>
      <w:r>
        <w:t>EL</w:t>
      </w:r>
      <w:r>
        <w:rPr>
          <w:spacing w:val="-5"/>
        </w:rPr>
        <w:t xml:space="preserve"> </w:t>
      </w:r>
      <w:r>
        <w:t>ZAPOTE,</w:t>
      </w:r>
      <w:r>
        <w:rPr>
          <w:spacing w:val="-5"/>
        </w:rPr>
        <w:t xml:space="preserve"> </w:t>
      </w:r>
      <w:r>
        <w:t>SAN</w:t>
      </w:r>
      <w:r>
        <w:rPr>
          <w:spacing w:val="-9"/>
        </w:rPr>
        <w:t xml:space="preserve"> </w:t>
      </w:r>
      <w:r>
        <w:t>LUIS</w:t>
      </w:r>
      <w:r>
        <w:rPr>
          <w:spacing w:val="-5"/>
        </w:rPr>
        <w:t xml:space="preserve"> </w:t>
      </w:r>
      <w:r>
        <w:t>LA</w:t>
      </w:r>
      <w:r>
        <w:rPr>
          <w:spacing w:val="-6"/>
        </w:rPr>
        <w:t xml:space="preserve"> </w:t>
      </w:r>
      <w:r>
        <w:t>HERRADURA;</w:t>
      </w:r>
      <w:r>
        <w:rPr>
          <w:spacing w:val="-5"/>
        </w:rPr>
        <w:t xml:space="preserve"> </w:t>
      </w:r>
      <w:r>
        <w:t>con</w:t>
      </w:r>
      <w:r>
        <w:rPr>
          <w:spacing w:val="-7"/>
        </w:rPr>
        <w:t xml:space="preserve"> </w:t>
      </w:r>
      <w:r>
        <w:t>un</w:t>
      </w:r>
      <w:r>
        <w:rPr>
          <w:spacing w:val="-8"/>
        </w:rPr>
        <w:t xml:space="preserve"> </w:t>
      </w:r>
      <w:r>
        <w:t>monto</w:t>
      </w:r>
      <w:r>
        <w:rPr>
          <w:spacing w:val="-7"/>
        </w:rPr>
        <w:t xml:space="preserve"> </w:t>
      </w:r>
      <w:r>
        <w:t>de</w:t>
      </w:r>
      <w:r>
        <w:rPr>
          <w:spacing w:val="-7"/>
        </w:rPr>
        <w:t xml:space="preserve"> </w:t>
      </w:r>
      <w:r>
        <w:t>proyecto</w:t>
      </w:r>
      <w:r>
        <w:rPr>
          <w:spacing w:val="-6"/>
        </w:rPr>
        <w:t xml:space="preserve"> </w:t>
      </w:r>
      <w:r>
        <w:t>por la</w:t>
      </w:r>
      <w:r>
        <w:rPr>
          <w:spacing w:val="-11"/>
        </w:rPr>
        <w:t xml:space="preserve"> </w:t>
      </w:r>
      <w:r>
        <w:t>cantidad</w:t>
      </w:r>
      <w:r>
        <w:rPr>
          <w:spacing w:val="-13"/>
        </w:rPr>
        <w:t xml:space="preserve"> </w:t>
      </w:r>
      <w:r>
        <w:t>de</w:t>
      </w:r>
      <w:r>
        <w:rPr>
          <w:spacing w:val="-12"/>
        </w:rPr>
        <w:t xml:space="preserve"> </w:t>
      </w:r>
      <w:r>
        <w:t>Doscientos</w:t>
      </w:r>
      <w:r>
        <w:rPr>
          <w:spacing w:val="-10"/>
        </w:rPr>
        <w:t xml:space="preserve"> </w:t>
      </w:r>
      <w:r>
        <w:t>Mil,</w:t>
      </w:r>
      <w:r>
        <w:rPr>
          <w:spacing w:val="-11"/>
        </w:rPr>
        <w:t xml:space="preserve"> </w:t>
      </w:r>
      <w:r>
        <w:t>Cuatro</w:t>
      </w:r>
      <w:r>
        <w:rPr>
          <w:spacing w:val="-10"/>
        </w:rPr>
        <w:t xml:space="preserve"> </w:t>
      </w:r>
      <w:r>
        <w:t>92/100</w:t>
      </w:r>
      <w:r>
        <w:rPr>
          <w:spacing w:val="-13"/>
        </w:rPr>
        <w:t xml:space="preserve"> </w:t>
      </w:r>
      <w:r>
        <w:t>dólares</w:t>
      </w:r>
      <w:r>
        <w:rPr>
          <w:spacing w:val="-13"/>
        </w:rPr>
        <w:t xml:space="preserve"> </w:t>
      </w:r>
      <w:r>
        <w:t>de</w:t>
      </w:r>
      <w:r>
        <w:rPr>
          <w:spacing w:val="-11"/>
        </w:rPr>
        <w:t xml:space="preserve"> </w:t>
      </w:r>
      <w:r>
        <w:t>los</w:t>
      </w:r>
      <w:r>
        <w:rPr>
          <w:spacing w:val="-12"/>
        </w:rPr>
        <w:t xml:space="preserve"> </w:t>
      </w:r>
      <w:r>
        <w:t>estados</w:t>
      </w:r>
      <w:r>
        <w:rPr>
          <w:spacing w:val="-14"/>
        </w:rPr>
        <w:t xml:space="preserve"> </w:t>
      </w:r>
      <w:r>
        <w:t>unidos</w:t>
      </w:r>
      <w:r>
        <w:rPr>
          <w:spacing w:val="-13"/>
        </w:rPr>
        <w:t xml:space="preserve"> </w:t>
      </w:r>
      <w:r>
        <w:t>de</w:t>
      </w:r>
      <w:r>
        <w:rPr>
          <w:spacing w:val="-13"/>
        </w:rPr>
        <w:t xml:space="preserve"> </w:t>
      </w:r>
      <w:r>
        <w:t xml:space="preserve">norte américa US$200,004.92; el cual se ejecutara bajo el sistema de </w:t>
      </w:r>
      <w:r>
        <w:rPr>
          <w:b/>
        </w:rPr>
        <w:t>Administración</w:t>
      </w:r>
      <w:r>
        <w:t>;</w:t>
      </w:r>
      <w:r>
        <w:rPr>
          <w:spacing w:val="-43"/>
        </w:rPr>
        <w:t xml:space="preserve"> </w:t>
      </w:r>
      <w:r>
        <w:t xml:space="preserve">y para su financiamiento se gestionará ante </w:t>
      </w:r>
      <w:r>
        <w:rPr>
          <w:spacing w:val="20"/>
        </w:rPr>
        <w:t xml:space="preserve"> </w:t>
      </w:r>
      <w:r>
        <w:t>las instituciones financieras del sistema</w:t>
      </w:r>
    </w:p>
    <w:p w:rsidR="00896C41" w:rsidRDefault="00896C41" w:rsidP="00896C41">
      <w:pPr>
        <w:spacing w:line="276" w:lineRule="auto"/>
        <w:jc w:val="both"/>
        <w:sectPr w:rsidR="00896C41">
          <w:pgSz w:w="12240" w:h="15840"/>
          <w:pgMar w:top="780" w:right="980" w:bottom="1200" w:left="1720" w:header="0" w:footer="1000" w:gutter="0"/>
          <w:cols w:space="720"/>
        </w:sectPr>
      </w:pPr>
    </w:p>
    <w:p w:rsidR="00896C41" w:rsidRDefault="00896C41" w:rsidP="00896C41">
      <w:pPr>
        <w:pStyle w:val="Textoindependiente"/>
        <w:spacing w:before="72" w:line="276" w:lineRule="auto"/>
        <w:ind w:left="265" w:right="424"/>
      </w:pPr>
      <w:r>
        <w:lastRenderedPageBreak/>
        <w:t>FEDECREDITO, otorgantes del crédito mercantil institucional, específicamente al Banco</w:t>
      </w:r>
      <w:r>
        <w:rPr>
          <w:spacing w:val="-14"/>
        </w:rPr>
        <w:t xml:space="preserve"> </w:t>
      </w:r>
      <w:r>
        <w:t>de</w:t>
      </w:r>
      <w:r>
        <w:rPr>
          <w:spacing w:val="-13"/>
        </w:rPr>
        <w:t xml:space="preserve"> </w:t>
      </w:r>
      <w:r>
        <w:t>los</w:t>
      </w:r>
      <w:r>
        <w:rPr>
          <w:spacing w:val="-12"/>
        </w:rPr>
        <w:t xml:space="preserve"> </w:t>
      </w:r>
      <w:r>
        <w:t>Trabajadores</w:t>
      </w:r>
      <w:r>
        <w:rPr>
          <w:spacing w:val="-12"/>
        </w:rPr>
        <w:t xml:space="preserve"> </w:t>
      </w:r>
      <w:r>
        <w:t>Salvadoreños,</w:t>
      </w:r>
      <w:r>
        <w:rPr>
          <w:spacing w:val="-13"/>
        </w:rPr>
        <w:t xml:space="preserve"> </w:t>
      </w:r>
      <w:r>
        <w:t>los</w:t>
      </w:r>
      <w:r>
        <w:rPr>
          <w:spacing w:val="-15"/>
        </w:rPr>
        <w:t xml:space="preserve"> </w:t>
      </w:r>
      <w:r>
        <w:t>fondos</w:t>
      </w:r>
      <w:r>
        <w:rPr>
          <w:spacing w:val="-12"/>
        </w:rPr>
        <w:t xml:space="preserve"> </w:t>
      </w:r>
      <w:r>
        <w:t>correspondientes;</w:t>
      </w:r>
      <w:r>
        <w:rPr>
          <w:spacing w:val="-9"/>
        </w:rPr>
        <w:t xml:space="preserve"> </w:t>
      </w:r>
      <w:r>
        <w:rPr>
          <w:b/>
        </w:rPr>
        <w:t>b)</w:t>
      </w:r>
      <w:r>
        <w:rPr>
          <w:b/>
          <w:spacing w:val="-12"/>
        </w:rPr>
        <w:t xml:space="preserve"> </w:t>
      </w:r>
      <w:r>
        <w:t>Autorizar a</w:t>
      </w:r>
      <w:r>
        <w:rPr>
          <w:spacing w:val="-16"/>
        </w:rPr>
        <w:t xml:space="preserve"> </w:t>
      </w:r>
      <w:r>
        <w:t>la</w:t>
      </w:r>
      <w:r>
        <w:rPr>
          <w:spacing w:val="-15"/>
        </w:rPr>
        <w:t xml:space="preserve"> </w:t>
      </w:r>
      <w:r>
        <w:t>jefa</w:t>
      </w:r>
      <w:r>
        <w:rPr>
          <w:spacing w:val="-15"/>
        </w:rPr>
        <w:t xml:space="preserve"> </w:t>
      </w:r>
      <w:r>
        <w:t>UACI</w:t>
      </w:r>
      <w:r>
        <w:rPr>
          <w:spacing w:val="-18"/>
        </w:rPr>
        <w:t xml:space="preserve"> </w:t>
      </w:r>
      <w:r>
        <w:t>para</w:t>
      </w:r>
      <w:r>
        <w:rPr>
          <w:spacing w:val="-19"/>
        </w:rPr>
        <w:t xml:space="preserve"> </w:t>
      </w:r>
      <w:r>
        <w:t>que</w:t>
      </w:r>
      <w:r>
        <w:rPr>
          <w:spacing w:val="-17"/>
        </w:rPr>
        <w:t xml:space="preserve"> </w:t>
      </w:r>
      <w:r>
        <w:t>realice</w:t>
      </w:r>
      <w:r>
        <w:rPr>
          <w:spacing w:val="-15"/>
        </w:rPr>
        <w:t xml:space="preserve"> </w:t>
      </w:r>
      <w:r>
        <w:t>los</w:t>
      </w:r>
      <w:r>
        <w:rPr>
          <w:spacing w:val="-15"/>
        </w:rPr>
        <w:t xml:space="preserve"> </w:t>
      </w:r>
      <w:r>
        <w:t>debidos</w:t>
      </w:r>
      <w:r>
        <w:rPr>
          <w:spacing w:val="-18"/>
        </w:rPr>
        <w:t xml:space="preserve"> </w:t>
      </w:r>
      <w:r>
        <w:t>procesos</w:t>
      </w:r>
      <w:r>
        <w:rPr>
          <w:spacing w:val="-16"/>
        </w:rPr>
        <w:t xml:space="preserve"> </w:t>
      </w:r>
      <w:r>
        <w:t>de</w:t>
      </w:r>
      <w:r>
        <w:rPr>
          <w:spacing w:val="-15"/>
        </w:rPr>
        <w:t xml:space="preserve"> </w:t>
      </w:r>
      <w:r>
        <w:t>contratación</w:t>
      </w:r>
      <w:r>
        <w:rPr>
          <w:spacing w:val="-17"/>
        </w:rPr>
        <w:t xml:space="preserve"> </w:t>
      </w:r>
      <w:r>
        <w:t>de</w:t>
      </w:r>
      <w:r>
        <w:rPr>
          <w:spacing w:val="-15"/>
        </w:rPr>
        <w:t xml:space="preserve"> </w:t>
      </w:r>
      <w:r>
        <w:t xml:space="preserve">conformidad a la LACAP vigente; </w:t>
      </w:r>
      <w:r>
        <w:rPr>
          <w:b/>
        </w:rPr>
        <w:t xml:space="preserve">c) </w:t>
      </w:r>
      <w:r>
        <w:t xml:space="preserve">Autorizar al tesorero municipal Cesar Alonso Villalta Reyes, para que realice la erogación de fondos a nombre de la empresa JCP CONSULTORES, S.A. DE C.V., por cantidad de: Diez Mil, 00/100 Dólares de los Estados Unidos de Norte América US$10,000.00, en concepto de </w:t>
      </w:r>
      <w:r>
        <w:rPr>
          <w:b/>
        </w:rPr>
        <w:t>Formulación</w:t>
      </w:r>
      <w:r>
        <w:rPr>
          <w:b/>
          <w:spacing w:val="-28"/>
        </w:rPr>
        <w:t xml:space="preserve"> </w:t>
      </w:r>
      <w:r>
        <w:rPr>
          <w:b/>
        </w:rPr>
        <w:t xml:space="preserve">de Carpeta Técnica; </w:t>
      </w:r>
      <w:r>
        <w:t>El presente acuerdo municipal es con 8 votos a favor, con la salvedad</w:t>
      </w:r>
      <w:r>
        <w:rPr>
          <w:spacing w:val="-13"/>
        </w:rPr>
        <w:t xml:space="preserve"> </w:t>
      </w:r>
      <w:r>
        <w:t>del</w:t>
      </w:r>
      <w:r>
        <w:rPr>
          <w:spacing w:val="-13"/>
        </w:rPr>
        <w:t xml:space="preserve"> </w:t>
      </w:r>
      <w:r>
        <w:t>voto</w:t>
      </w:r>
      <w:r>
        <w:rPr>
          <w:spacing w:val="-15"/>
        </w:rPr>
        <w:t xml:space="preserve"> </w:t>
      </w:r>
      <w:r>
        <w:t>del</w:t>
      </w:r>
      <w:r>
        <w:rPr>
          <w:spacing w:val="-16"/>
        </w:rPr>
        <w:t xml:space="preserve"> </w:t>
      </w:r>
      <w:r>
        <w:t>Quinto</w:t>
      </w:r>
      <w:r>
        <w:rPr>
          <w:spacing w:val="-13"/>
        </w:rPr>
        <w:t xml:space="preserve"> </w:t>
      </w:r>
      <w:r>
        <w:t>Regidor</w:t>
      </w:r>
      <w:r>
        <w:rPr>
          <w:spacing w:val="-12"/>
        </w:rPr>
        <w:t xml:space="preserve"> </w:t>
      </w:r>
      <w:r>
        <w:t>Propietario</w:t>
      </w:r>
      <w:r>
        <w:rPr>
          <w:spacing w:val="-13"/>
        </w:rPr>
        <w:t xml:space="preserve"> </w:t>
      </w:r>
      <w:r>
        <w:t>Tte.</w:t>
      </w:r>
      <w:r>
        <w:rPr>
          <w:spacing w:val="-12"/>
        </w:rPr>
        <w:t xml:space="preserve"> </w:t>
      </w:r>
      <w:r>
        <w:t>Milton</w:t>
      </w:r>
      <w:r>
        <w:rPr>
          <w:spacing w:val="-15"/>
        </w:rPr>
        <w:t xml:space="preserve"> </w:t>
      </w:r>
      <w:r>
        <w:t>Galileo</w:t>
      </w:r>
      <w:r>
        <w:rPr>
          <w:spacing w:val="-15"/>
        </w:rPr>
        <w:t xml:space="preserve"> </w:t>
      </w:r>
      <w:r>
        <w:t>González</w:t>
      </w:r>
      <w:r>
        <w:rPr>
          <w:spacing w:val="-13"/>
        </w:rPr>
        <w:t xml:space="preserve"> </w:t>
      </w:r>
      <w:r>
        <w:t xml:space="preserve">López de conformidad al Art. 45 del Código Municipal; y por la ausencia del Síndico Municipal Javier David Cruz Posada.- Certifíquese y Notifíquese.- ///////// </w:t>
      </w:r>
      <w:r>
        <w:rPr>
          <w:b/>
        </w:rPr>
        <w:t xml:space="preserve">ACUERDO NUMERO VEINTISIETE-A: </w:t>
      </w:r>
      <w:r>
        <w:t xml:space="preserve">El Concejo Municipal de la Villa San Luis La Herradura Departamento de la Paz, en uso de sus facultades legales que </w:t>
      </w:r>
      <w:r>
        <w:rPr>
          <w:spacing w:val="-3"/>
        </w:rPr>
        <w:t xml:space="preserve">le </w:t>
      </w:r>
      <w:r>
        <w:t xml:space="preserve">confiere el Código Municipal, </w:t>
      </w:r>
      <w:r>
        <w:rPr>
          <w:b/>
        </w:rPr>
        <w:t xml:space="preserve">I- </w:t>
      </w:r>
      <w:r>
        <w:t>Que de acuerdo, con el crédito mercantil adquirido el año 2019 con instituciones financieras del sistema FEDECREDITO, dentro de la finalidad de los fondos otorgados y/o contratados, se encuentra la ejecución del proyecto: DESARROLLO DE AMPLIACIÓN DE PROYECTO DE AGUA POTABLE HACIA</w:t>
      </w:r>
      <w:r>
        <w:rPr>
          <w:spacing w:val="-11"/>
        </w:rPr>
        <w:t xml:space="preserve"> </w:t>
      </w:r>
      <w:r>
        <w:t>LA</w:t>
      </w:r>
      <w:r>
        <w:rPr>
          <w:spacing w:val="-11"/>
        </w:rPr>
        <w:t xml:space="preserve"> </w:t>
      </w:r>
      <w:r>
        <w:t>COSTA</w:t>
      </w:r>
      <w:r>
        <w:rPr>
          <w:spacing w:val="-11"/>
        </w:rPr>
        <w:t xml:space="preserve"> </w:t>
      </w:r>
      <w:r>
        <w:t>DEL</w:t>
      </w:r>
      <w:r>
        <w:rPr>
          <w:spacing w:val="-10"/>
        </w:rPr>
        <w:t xml:space="preserve"> </w:t>
      </w:r>
      <w:r>
        <w:t>SOL,</w:t>
      </w:r>
      <w:r>
        <w:rPr>
          <w:spacing w:val="-13"/>
        </w:rPr>
        <w:t xml:space="preserve"> </w:t>
      </w:r>
      <w:r>
        <w:t>MUNICIPIO</w:t>
      </w:r>
      <w:r>
        <w:rPr>
          <w:spacing w:val="-11"/>
        </w:rPr>
        <w:t xml:space="preserve"> </w:t>
      </w:r>
      <w:r>
        <w:t>DE</w:t>
      </w:r>
      <w:r>
        <w:rPr>
          <w:spacing w:val="-14"/>
        </w:rPr>
        <w:t xml:space="preserve"> </w:t>
      </w:r>
      <w:r>
        <w:t>SAN</w:t>
      </w:r>
      <w:r>
        <w:rPr>
          <w:spacing w:val="-13"/>
        </w:rPr>
        <w:t xml:space="preserve"> </w:t>
      </w:r>
      <w:r>
        <w:t>LUIS</w:t>
      </w:r>
      <w:r>
        <w:rPr>
          <w:spacing w:val="-13"/>
        </w:rPr>
        <w:t xml:space="preserve"> </w:t>
      </w:r>
      <w:r>
        <w:t>LA</w:t>
      </w:r>
      <w:r>
        <w:rPr>
          <w:spacing w:val="-13"/>
        </w:rPr>
        <w:t xml:space="preserve"> </w:t>
      </w:r>
      <w:r>
        <w:t>HERRADURA;</w:t>
      </w:r>
      <w:r>
        <w:rPr>
          <w:spacing w:val="-10"/>
        </w:rPr>
        <w:t xml:space="preserve"> </w:t>
      </w:r>
      <w:r>
        <w:t>con</w:t>
      </w:r>
      <w:r>
        <w:rPr>
          <w:spacing w:val="-13"/>
        </w:rPr>
        <w:t xml:space="preserve"> </w:t>
      </w:r>
      <w:r>
        <w:t>una</w:t>
      </w:r>
    </w:p>
    <w:p w:rsidR="00896C41" w:rsidRDefault="00896C41" w:rsidP="00896C41">
      <w:pPr>
        <w:pStyle w:val="Textoindependiente"/>
        <w:spacing w:line="276" w:lineRule="auto"/>
        <w:ind w:left="265" w:right="433"/>
        <w:jc w:val="both"/>
      </w:pPr>
      <w:r>
        <w:t>asignación de fondos por la cantidad de $500,000.00; el cual, según estudios realizados, no se podrá ejecutar debido al alto costo del proyecto, el cual ronda los dos</w:t>
      </w:r>
      <w:r>
        <w:rPr>
          <w:spacing w:val="-7"/>
        </w:rPr>
        <w:t xml:space="preserve"> </w:t>
      </w:r>
      <w:r>
        <w:t>millones</w:t>
      </w:r>
      <w:r>
        <w:rPr>
          <w:spacing w:val="-6"/>
        </w:rPr>
        <w:t xml:space="preserve"> </w:t>
      </w:r>
      <w:r>
        <w:t>de</w:t>
      </w:r>
      <w:r>
        <w:rPr>
          <w:spacing w:val="-6"/>
        </w:rPr>
        <w:t xml:space="preserve"> </w:t>
      </w:r>
      <w:r>
        <w:t>dólares;</w:t>
      </w:r>
      <w:r>
        <w:rPr>
          <w:spacing w:val="-5"/>
        </w:rPr>
        <w:t xml:space="preserve"> </w:t>
      </w:r>
      <w:r>
        <w:t>y</w:t>
      </w:r>
      <w:r>
        <w:rPr>
          <w:spacing w:val="-6"/>
        </w:rPr>
        <w:t xml:space="preserve"> </w:t>
      </w:r>
      <w:r>
        <w:t>a</w:t>
      </w:r>
      <w:r>
        <w:rPr>
          <w:spacing w:val="-6"/>
        </w:rPr>
        <w:t xml:space="preserve"> </w:t>
      </w:r>
      <w:r>
        <w:t>solicitud</w:t>
      </w:r>
      <w:r>
        <w:rPr>
          <w:spacing w:val="-5"/>
        </w:rPr>
        <w:t xml:space="preserve"> </w:t>
      </w:r>
      <w:r>
        <w:t>de</w:t>
      </w:r>
      <w:r>
        <w:rPr>
          <w:spacing w:val="-5"/>
        </w:rPr>
        <w:t xml:space="preserve"> </w:t>
      </w:r>
      <w:r>
        <w:t>los</w:t>
      </w:r>
      <w:r>
        <w:rPr>
          <w:spacing w:val="-9"/>
        </w:rPr>
        <w:t xml:space="preserve"> </w:t>
      </w:r>
      <w:r>
        <w:t>mismos</w:t>
      </w:r>
      <w:r>
        <w:rPr>
          <w:spacing w:val="-6"/>
        </w:rPr>
        <w:t xml:space="preserve"> </w:t>
      </w:r>
      <w:r>
        <w:t>habitantes</w:t>
      </w:r>
      <w:r>
        <w:rPr>
          <w:spacing w:val="-7"/>
        </w:rPr>
        <w:t xml:space="preserve"> </w:t>
      </w:r>
      <w:r>
        <w:t>de</w:t>
      </w:r>
      <w:r>
        <w:rPr>
          <w:spacing w:val="-5"/>
        </w:rPr>
        <w:t xml:space="preserve"> </w:t>
      </w:r>
      <w:r>
        <w:t>las</w:t>
      </w:r>
      <w:r>
        <w:rPr>
          <w:spacing w:val="-6"/>
        </w:rPr>
        <w:t xml:space="preserve"> </w:t>
      </w:r>
      <w:r>
        <w:t>comunidades del Bulevar Costa del Sol y en compensación; han priorizado otros proyecto de suma</w:t>
      </w:r>
      <w:r>
        <w:rPr>
          <w:spacing w:val="-13"/>
        </w:rPr>
        <w:t xml:space="preserve"> </w:t>
      </w:r>
      <w:r>
        <w:t>necesidad</w:t>
      </w:r>
      <w:r>
        <w:rPr>
          <w:spacing w:val="-11"/>
        </w:rPr>
        <w:t xml:space="preserve"> </w:t>
      </w:r>
      <w:r>
        <w:t>en</w:t>
      </w:r>
      <w:r>
        <w:rPr>
          <w:spacing w:val="-11"/>
        </w:rPr>
        <w:t xml:space="preserve"> </w:t>
      </w:r>
      <w:r>
        <w:t>la</w:t>
      </w:r>
      <w:r>
        <w:rPr>
          <w:spacing w:val="-15"/>
        </w:rPr>
        <w:t xml:space="preserve"> </w:t>
      </w:r>
      <w:r>
        <w:t>zona;</w:t>
      </w:r>
      <w:r>
        <w:rPr>
          <w:spacing w:val="45"/>
        </w:rPr>
        <w:t xml:space="preserve"> </w:t>
      </w:r>
      <w:r>
        <w:t>por</w:t>
      </w:r>
      <w:r>
        <w:rPr>
          <w:spacing w:val="-12"/>
        </w:rPr>
        <w:t xml:space="preserve"> </w:t>
      </w:r>
      <w:r>
        <w:t>tanto</w:t>
      </w:r>
      <w:r>
        <w:rPr>
          <w:spacing w:val="-13"/>
        </w:rPr>
        <w:t xml:space="preserve"> </w:t>
      </w:r>
      <w:r>
        <w:t>el</w:t>
      </w:r>
      <w:r>
        <w:rPr>
          <w:spacing w:val="-11"/>
        </w:rPr>
        <w:t xml:space="preserve"> </w:t>
      </w:r>
      <w:r>
        <w:t>Concejo</w:t>
      </w:r>
      <w:r>
        <w:rPr>
          <w:spacing w:val="-11"/>
        </w:rPr>
        <w:t xml:space="preserve"> </w:t>
      </w:r>
      <w:r>
        <w:t>Municipal,</w:t>
      </w:r>
      <w:r>
        <w:rPr>
          <w:spacing w:val="-9"/>
        </w:rPr>
        <w:t xml:space="preserve"> </w:t>
      </w:r>
      <w:r>
        <w:rPr>
          <w:b/>
        </w:rPr>
        <w:t>ACUERDA:</w:t>
      </w:r>
      <w:r>
        <w:rPr>
          <w:b/>
          <w:spacing w:val="-13"/>
        </w:rPr>
        <w:t xml:space="preserve"> </w:t>
      </w:r>
      <w:r>
        <w:rPr>
          <w:b/>
        </w:rPr>
        <w:t>a)</w:t>
      </w:r>
      <w:r>
        <w:rPr>
          <w:b/>
          <w:spacing w:val="-11"/>
        </w:rPr>
        <w:t xml:space="preserve"> </w:t>
      </w:r>
      <w:r>
        <w:t>Solicitar a las instituciones financieras del sistema FEDECREDITO, otorgantes del crédito institucional, específicamente al Banco de los Trabajadores Salvadoreños, la Reorientación y cambio de destino de fondos así como la modificación de los documentos contractuales correspondientes, el cual será de la siguiente manera: del destino de los fondos asignados para el proyecto denominado DESARROLLO DE</w:t>
      </w:r>
      <w:r>
        <w:rPr>
          <w:spacing w:val="22"/>
        </w:rPr>
        <w:t xml:space="preserve"> </w:t>
      </w:r>
      <w:r>
        <w:t>AMPLIACIÓN</w:t>
      </w:r>
      <w:r>
        <w:rPr>
          <w:spacing w:val="23"/>
        </w:rPr>
        <w:t xml:space="preserve"> </w:t>
      </w:r>
      <w:r>
        <w:t>DE</w:t>
      </w:r>
      <w:r>
        <w:rPr>
          <w:spacing w:val="18"/>
        </w:rPr>
        <w:t xml:space="preserve"> </w:t>
      </w:r>
      <w:r>
        <w:t>PROYECTO</w:t>
      </w:r>
      <w:r>
        <w:rPr>
          <w:spacing w:val="23"/>
        </w:rPr>
        <w:t xml:space="preserve"> </w:t>
      </w:r>
      <w:r>
        <w:t>DE</w:t>
      </w:r>
      <w:r>
        <w:rPr>
          <w:spacing w:val="21"/>
        </w:rPr>
        <w:t xml:space="preserve"> </w:t>
      </w:r>
      <w:r>
        <w:t>AGUA</w:t>
      </w:r>
      <w:r>
        <w:rPr>
          <w:spacing w:val="23"/>
        </w:rPr>
        <w:t xml:space="preserve"> </w:t>
      </w:r>
      <w:r>
        <w:t>POTABLE</w:t>
      </w:r>
      <w:r>
        <w:rPr>
          <w:spacing w:val="21"/>
        </w:rPr>
        <w:t xml:space="preserve"> </w:t>
      </w:r>
      <w:r>
        <w:t>HACIA</w:t>
      </w:r>
      <w:r>
        <w:rPr>
          <w:spacing w:val="21"/>
        </w:rPr>
        <w:t xml:space="preserve"> </w:t>
      </w:r>
      <w:r>
        <w:t>LA</w:t>
      </w:r>
      <w:r>
        <w:rPr>
          <w:spacing w:val="23"/>
        </w:rPr>
        <w:t xml:space="preserve"> </w:t>
      </w:r>
      <w:r>
        <w:t>COSTA</w:t>
      </w:r>
      <w:r>
        <w:rPr>
          <w:spacing w:val="20"/>
        </w:rPr>
        <w:t xml:space="preserve"> </w:t>
      </w:r>
      <w:r>
        <w:t>DEL</w:t>
      </w:r>
    </w:p>
    <w:p w:rsidR="00896C41" w:rsidRDefault="00896C41" w:rsidP="00896C41">
      <w:pPr>
        <w:pStyle w:val="Textoindependiente"/>
        <w:spacing w:before="2" w:line="276" w:lineRule="auto"/>
        <w:ind w:left="265" w:right="432"/>
        <w:jc w:val="both"/>
      </w:pPr>
      <w:r>
        <w:t xml:space="preserve">SOL, MUNICIPIO DE SAN LUIS LA HERRADURA; reasignar la cantidad de Doscientos Mil, Cuatro 92/100 dólares de los estados unidos de norte américa US$200,004.92; para la ejecución del proyecto CONSTRUCCIÓN DE CASA COMUNAL  Y  CANCHA  DE  FUTBOL  EN  COLONIA  BRISAS  DE </w:t>
      </w:r>
      <w:r>
        <w:rPr>
          <w:spacing w:val="51"/>
        </w:rPr>
        <w:t xml:space="preserve"> </w:t>
      </w:r>
      <w:r>
        <w:t>JALTEPEQ,</w:t>
      </w:r>
    </w:p>
    <w:p w:rsidR="00896C41" w:rsidRDefault="00896C41" w:rsidP="00896C41">
      <w:pPr>
        <w:pStyle w:val="Textoindependiente"/>
        <w:spacing w:line="276" w:lineRule="auto"/>
        <w:ind w:left="265" w:right="432"/>
        <w:jc w:val="both"/>
      </w:pPr>
      <w:r>
        <w:t xml:space="preserve">CANTÓN EL ZAPOTE, SAN LUIS LA HERRADURA.- </w:t>
      </w:r>
      <w:r>
        <w:rPr>
          <w:b/>
        </w:rPr>
        <w:t>b) De ser autorizados los fondos</w:t>
      </w:r>
      <w:r>
        <w:rPr>
          <w:b/>
          <w:spacing w:val="-15"/>
        </w:rPr>
        <w:t xml:space="preserve"> </w:t>
      </w:r>
      <w:r>
        <w:rPr>
          <w:b/>
        </w:rPr>
        <w:t>antes</w:t>
      </w:r>
      <w:r>
        <w:rPr>
          <w:b/>
          <w:spacing w:val="-13"/>
        </w:rPr>
        <w:t xml:space="preserve"> </w:t>
      </w:r>
      <w:r>
        <w:rPr>
          <w:b/>
        </w:rPr>
        <w:t>detallados,</w:t>
      </w:r>
      <w:r>
        <w:rPr>
          <w:b/>
          <w:spacing w:val="-13"/>
        </w:rPr>
        <w:t xml:space="preserve"> </w:t>
      </w:r>
      <w:r>
        <w:t>se</w:t>
      </w:r>
      <w:r>
        <w:rPr>
          <w:spacing w:val="-13"/>
        </w:rPr>
        <w:t xml:space="preserve"> </w:t>
      </w:r>
      <w:r>
        <w:t>solicita</w:t>
      </w:r>
      <w:r>
        <w:rPr>
          <w:spacing w:val="39"/>
        </w:rPr>
        <w:t xml:space="preserve"> </w:t>
      </w:r>
      <w:r>
        <w:t>el</w:t>
      </w:r>
      <w:r>
        <w:rPr>
          <w:spacing w:val="-14"/>
        </w:rPr>
        <w:t xml:space="preserve"> </w:t>
      </w:r>
      <w:r>
        <w:t>retiro</w:t>
      </w:r>
      <w:r>
        <w:rPr>
          <w:spacing w:val="-17"/>
        </w:rPr>
        <w:t xml:space="preserve"> </w:t>
      </w:r>
      <w:r>
        <w:t>de</w:t>
      </w:r>
      <w:r>
        <w:rPr>
          <w:spacing w:val="-13"/>
        </w:rPr>
        <w:t xml:space="preserve"> </w:t>
      </w:r>
      <w:r>
        <w:t>cuenta</w:t>
      </w:r>
      <w:r>
        <w:rPr>
          <w:spacing w:val="-13"/>
        </w:rPr>
        <w:t xml:space="preserve"> </w:t>
      </w:r>
      <w:r>
        <w:t>de</w:t>
      </w:r>
      <w:r>
        <w:rPr>
          <w:spacing w:val="-14"/>
        </w:rPr>
        <w:t xml:space="preserve"> </w:t>
      </w:r>
      <w:r>
        <w:t>ahorro</w:t>
      </w:r>
      <w:r>
        <w:rPr>
          <w:spacing w:val="-13"/>
        </w:rPr>
        <w:t xml:space="preserve"> </w:t>
      </w:r>
      <w:r>
        <w:t>No.</w:t>
      </w:r>
      <w:r>
        <w:rPr>
          <w:spacing w:val="-13"/>
        </w:rPr>
        <w:t xml:space="preserve"> </w:t>
      </w:r>
      <w:r>
        <w:t>7440083994, que esta Municipalidad posee con Banco de los Trabajadores Salvadoreños</w:t>
      </w:r>
      <w:r>
        <w:rPr>
          <w:b/>
        </w:rPr>
        <w:t xml:space="preserve">; </w:t>
      </w:r>
      <w:r>
        <w:t>se autoriza</w:t>
      </w:r>
      <w:r>
        <w:rPr>
          <w:spacing w:val="-15"/>
        </w:rPr>
        <w:t xml:space="preserve"> </w:t>
      </w:r>
      <w:r>
        <w:t>al</w:t>
      </w:r>
      <w:r>
        <w:rPr>
          <w:spacing w:val="-13"/>
        </w:rPr>
        <w:t xml:space="preserve"> </w:t>
      </w:r>
      <w:r>
        <w:t>Tesorero</w:t>
      </w:r>
      <w:r>
        <w:rPr>
          <w:spacing w:val="-12"/>
        </w:rPr>
        <w:t xml:space="preserve"> </w:t>
      </w:r>
      <w:r>
        <w:t>Municipal</w:t>
      </w:r>
      <w:r>
        <w:rPr>
          <w:spacing w:val="-11"/>
        </w:rPr>
        <w:t xml:space="preserve"> </w:t>
      </w:r>
      <w:r>
        <w:t>Cesar</w:t>
      </w:r>
      <w:r>
        <w:rPr>
          <w:spacing w:val="-14"/>
        </w:rPr>
        <w:t xml:space="preserve"> </w:t>
      </w:r>
      <w:r>
        <w:t>Alonso</w:t>
      </w:r>
      <w:r>
        <w:rPr>
          <w:spacing w:val="-16"/>
        </w:rPr>
        <w:t xml:space="preserve"> </w:t>
      </w:r>
      <w:r>
        <w:t>Villalta</w:t>
      </w:r>
      <w:r>
        <w:rPr>
          <w:spacing w:val="-12"/>
        </w:rPr>
        <w:t xml:space="preserve"> </w:t>
      </w:r>
      <w:r>
        <w:t>Reyes</w:t>
      </w:r>
      <w:r>
        <w:rPr>
          <w:b/>
        </w:rPr>
        <w:t>,</w:t>
      </w:r>
      <w:r>
        <w:rPr>
          <w:b/>
          <w:spacing w:val="-15"/>
        </w:rPr>
        <w:t xml:space="preserve"> </w:t>
      </w:r>
      <w:r>
        <w:t>para</w:t>
      </w:r>
      <w:r>
        <w:rPr>
          <w:spacing w:val="-13"/>
        </w:rPr>
        <w:t xml:space="preserve"> </w:t>
      </w:r>
      <w:r>
        <w:t>retirar</w:t>
      </w:r>
      <w:r>
        <w:rPr>
          <w:spacing w:val="-13"/>
        </w:rPr>
        <w:t xml:space="preserve"> </w:t>
      </w:r>
      <w:r>
        <w:t>el</w:t>
      </w:r>
      <w:r>
        <w:rPr>
          <w:spacing w:val="-13"/>
        </w:rPr>
        <w:t xml:space="preserve"> </w:t>
      </w:r>
      <w:r>
        <w:t>respectivo cheque</w:t>
      </w:r>
      <w:r>
        <w:rPr>
          <w:spacing w:val="-6"/>
        </w:rPr>
        <w:t xml:space="preserve"> </w:t>
      </w:r>
      <w:r>
        <w:t>a</w:t>
      </w:r>
      <w:r>
        <w:rPr>
          <w:spacing w:val="-5"/>
        </w:rPr>
        <w:t xml:space="preserve"> </w:t>
      </w:r>
      <w:r>
        <w:t>nombre</w:t>
      </w:r>
      <w:r>
        <w:rPr>
          <w:spacing w:val="-6"/>
        </w:rPr>
        <w:t xml:space="preserve"> </w:t>
      </w:r>
      <w:r>
        <w:t>de</w:t>
      </w:r>
      <w:r>
        <w:rPr>
          <w:spacing w:val="-6"/>
        </w:rPr>
        <w:t xml:space="preserve"> </w:t>
      </w:r>
      <w:r>
        <w:t>Alcaldía</w:t>
      </w:r>
      <w:r>
        <w:rPr>
          <w:spacing w:val="-4"/>
        </w:rPr>
        <w:t xml:space="preserve"> </w:t>
      </w:r>
      <w:r>
        <w:t>Municipal</w:t>
      </w:r>
      <w:r>
        <w:rPr>
          <w:spacing w:val="-5"/>
        </w:rPr>
        <w:t xml:space="preserve"> </w:t>
      </w:r>
      <w:r>
        <w:t>de</w:t>
      </w:r>
      <w:r>
        <w:rPr>
          <w:spacing w:val="1"/>
        </w:rPr>
        <w:t xml:space="preserve"> </w:t>
      </w:r>
      <w:r>
        <w:rPr>
          <w:b/>
        </w:rPr>
        <w:t>San</w:t>
      </w:r>
      <w:r>
        <w:rPr>
          <w:b/>
          <w:spacing w:val="-5"/>
        </w:rPr>
        <w:t xml:space="preserve"> </w:t>
      </w:r>
      <w:r>
        <w:rPr>
          <w:b/>
        </w:rPr>
        <w:t>Luis</w:t>
      </w:r>
      <w:r>
        <w:rPr>
          <w:b/>
          <w:spacing w:val="-4"/>
        </w:rPr>
        <w:t xml:space="preserve"> </w:t>
      </w:r>
      <w:r>
        <w:rPr>
          <w:b/>
        </w:rPr>
        <w:t>La</w:t>
      </w:r>
      <w:r>
        <w:rPr>
          <w:b/>
          <w:spacing w:val="-4"/>
        </w:rPr>
        <w:t xml:space="preserve"> </w:t>
      </w:r>
      <w:r>
        <w:rPr>
          <w:b/>
        </w:rPr>
        <w:t>Herradura;</w:t>
      </w:r>
      <w:r>
        <w:rPr>
          <w:b/>
          <w:spacing w:val="-1"/>
        </w:rPr>
        <w:t xml:space="preserve"> </w:t>
      </w:r>
      <w:r>
        <w:t>y</w:t>
      </w:r>
      <w:r>
        <w:rPr>
          <w:spacing w:val="-7"/>
        </w:rPr>
        <w:t xml:space="preserve"> </w:t>
      </w:r>
      <w:r>
        <w:t>que</w:t>
      </w:r>
      <w:r>
        <w:rPr>
          <w:spacing w:val="-6"/>
        </w:rPr>
        <w:t xml:space="preserve"> </w:t>
      </w:r>
      <w:r>
        <w:t>gestione en</w:t>
      </w:r>
      <w:r>
        <w:rPr>
          <w:spacing w:val="-11"/>
        </w:rPr>
        <w:t xml:space="preserve"> </w:t>
      </w:r>
      <w:r>
        <w:t>Banco</w:t>
      </w:r>
      <w:r>
        <w:rPr>
          <w:spacing w:val="-13"/>
        </w:rPr>
        <w:t xml:space="preserve"> </w:t>
      </w:r>
      <w:r>
        <w:t>de</w:t>
      </w:r>
      <w:r>
        <w:rPr>
          <w:spacing w:val="-10"/>
        </w:rPr>
        <w:t xml:space="preserve"> </w:t>
      </w:r>
      <w:r>
        <w:t>Fomento</w:t>
      </w:r>
      <w:r>
        <w:rPr>
          <w:spacing w:val="-13"/>
        </w:rPr>
        <w:t xml:space="preserve"> </w:t>
      </w:r>
      <w:r>
        <w:t>Agropecuario</w:t>
      </w:r>
      <w:r>
        <w:rPr>
          <w:spacing w:val="-10"/>
        </w:rPr>
        <w:t xml:space="preserve"> </w:t>
      </w:r>
      <w:r>
        <w:t>Sucursal</w:t>
      </w:r>
      <w:r>
        <w:rPr>
          <w:spacing w:val="-14"/>
        </w:rPr>
        <w:t xml:space="preserve"> </w:t>
      </w:r>
      <w:r>
        <w:t>Zacatecoluca</w:t>
      </w:r>
      <w:r>
        <w:rPr>
          <w:spacing w:val="-9"/>
        </w:rPr>
        <w:t xml:space="preserve"> </w:t>
      </w:r>
      <w:r>
        <w:t>la</w:t>
      </w:r>
      <w:r>
        <w:rPr>
          <w:spacing w:val="-13"/>
        </w:rPr>
        <w:t xml:space="preserve"> </w:t>
      </w:r>
      <w:r>
        <w:t>apertura</w:t>
      </w:r>
      <w:r>
        <w:rPr>
          <w:spacing w:val="-10"/>
        </w:rPr>
        <w:t xml:space="preserve"> </w:t>
      </w:r>
      <w:r>
        <w:t>de</w:t>
      </w:r>
      <w:r>
        <w:rPr>
          <w:spacing w:val="-11"/>
        </w:rPr>
        <w:t xml:space="preserve"> </w:t>
      </w:r>
      <w:r>
        <w:t>la</w:t>
      </w:r>
      <w:r>
        <w:rPr>
          <w:spacing w:val="-10"/>
        </w:rPr>
        <w:t xml:space="preserve"> </w:t>
      </w:r>
      <w:r>
        <w:t xml:space="preserve">cuenta corriente respectiva, con la cantidad de fondos otorgados; Nombrando como Titulares  Autorizados para todo trámite a  Cesar  Alonso Villalta  Reyes  </w:t>
      </w:r>
      <w:r>
        <w:rPr>
          <w:spacing w:val="19"/>
        </w:rPr>
        <w:t xml:space="preserve"> </w:t>
      </w:r>
      <w:r>
        <w:t>Tesorero</w:t>
      </w:r>
    </w:p>
    <w:p w:rsidR="00896C41" w:rsidRDefault="00896C41" w:rsidP="00896C41">
      <w:pPr>
        <w:spacing w:line="276" w:lineRule="auto"/>
        <w:jc w:val="both"/>
        <w:sectPr w:rsidR="00896C41">
          <w:pgSz w:w="12240" w:h="15840"/>
          <w:pgMar w:top="780" w:right="980" w:bottom="1200" w:left="1720" w:header="0" w:footer="1000" w:gutter="0"/>
          <w:cols w:space="720"/>
        </w:sectPr>
      </w:pPr>
    </w:p>
    <w:p w:rsidR="00896C41" w:rsidRDefault="00896C41" w:rsidP="00896C41">
      <w:pPr>
        <w:pStyle w:val="Textoindependiente"/>
        <w:spacing w:before="72" w:line="276" w:lineRule="auto"/>
        <w:ind w:left="265" w:right="431"/>
        <w:jc w:val="both"/>
      </w:pPr>
      <w:r>
        <w:lastRenderedPageBreak/>
        <w:t>Municipal,</w:t>
      </w:r>
      <w:r>
        <w:rPr>
          <w:spacing w:val="-8"/>
        </w:rPr>
        <w:t xml:space="preserve"> </w:t>
      </w:r>
      <w:r>
        <w:t>al</w:t>
      </w:r>
      <w:r>
        <w:rPr>
          <w:spacing w:val="-5"/>
        </w:rPr>
        <w:t xml:space="preserve"> </w:t>
      </w:r>
      <w:r>
        <w:t>Sr.</w:t>
      </w:r>
      <w:r>
        <w:rPr>
          <w:spacing w:val="-5"/>
        </w:rPr>
        <w:t xml:space="preserve"> </w:t>
      </w:r>
      <w:r>
        <w:t>Napoleón</w:t>
      </w:r>
      <w:r>
        <w:rPr>
          <w:spacing w:val="-7"/>
        </w:rPr>
        <w:t xml:space="preserve"> </w:t>
      </w:r>
      <w:r>
        <w:t>Armando</w:t>
      </w:r>
      <w:r>
        <w:rPr>
          <w:spacing w:val="-4"/>
        </w:rPr>
        <w:t xml:space="preserve"> </w:t>
      </w:r>
      <w:r>
        <w:t>Iraheta</w:t>
      </w:r>
      <w:r>
        <w:rPr>
          <w:spacing w:val="-4"/>
        </w:rPr>
        <w:t xml:space="preserve"> </w:t>
      </w:r>
      <w:r>
        <w:t>Jirón</w:t>
      </w:r>
      <w:r>
        <w:rPr>
          <w:spacing w:val="-5"/>
        </w:rPr>
        <w:t xml:space="preserve"> </w:t>
      </w:r>
      <w:r>
        <w:t>Alcalde</w:t>
      </w:r>
      <w:r>
        <w:rPr>
          <w:spacing w:val="-4"/>
        </w:rPr>
        <w:t xml:space="preserve"> </w:t>
      </w:r>
      <w:r>
        <w:t>Municipal,</w:t>
      </w:r>
      <w:r>
        <w:rPr>
          <w:spacing w:val="-8"/>
        </w:rPr>
        <w:t xml:space="preserve"> </w:t>
      </w:r>
      <w:r>
        <w:t>y</w:t>
      </w:r>
      <w:r>
        <w:rPr>
          <w:spacing w:val="-4"/>
        </w:rPr>
        <w:t xml:space="preserve"> </w:t>
      </w:r>
      <w:r>
        <w:t>a</w:t>
      </w:r>
      <w:r>
        <w:rPr>
          <w:spacing w:val="-6"/>
        </w:rPr>
        <w:t xml:space="preserve"> </w:t>
      </w:r>
      <w:r>
        <w:t>Mari</w:t>
      </w:r>
      <w:r>
        <w:rPr>
          <w:spacing w:val="-6"/>
        </w:rPr>
        <w:t xml:space="preserve"> </w:t>
      </w:r>
      <w:r>
        <w:t xml:space="preserve">Isabel Castillo Hernández, Tercer Regidor Propietario, en todo cheque serán necesarias dos firmas siendo indispensable la del Tesorero Municipal; así mismo se autoriza para las erogaciones de fondos correspondientes, a la ejecución del proyecto, de conformidad a la documentación legal que se le presente; </w:t>
      </w:r>
      <w:r>
        <w:rPr>
          <w:b/>
        </w:rPr>
        <w:t xml:space="preserve">d) </w:t>
      </w:r>
      <w:r>
        <w:t>El presente acuerdo municipal es con 8 votos a favor, con la salvedad del voto del Quinto Regidor Propietario</w:t>
      </w:r>
      <w:r>
        <w:rPr>
          <w:spacing w:val="-8"/>
        </w:rPr>
        <w:t xml:space="preserve"> </w:t>
      </w:r>
      <w:r>
        <w:t>Tte.</w:t>
      </w:r>
      <w:r>
        <w:rPr>
          <w:spacing w:val="-11"/>
        </w:rPr>
        <w:t xml:space="preserve"> </w:t>
      </w:r>
      <w:r>
        <w:t>Milton</w:t>
      </w:r>
      <w:r>
        <w:rPr>
          <w:spacing w:val="-11"/>
        </w:rPr>
        <w:t xml:space="preserve"> </w:t>
      </w:r>
      <w:r>
        <w:t>Galileo</w:t>
      </w:r>
      <w:r>
        <w:rPr>
          <w:spacing w:val="-8"/>
        </w:rPr>
        <w:t xml:space="preserve"> </w:t>
      </w:r>
      <w:r>
        <w:t>González</w:t>
      </w:r>
      <w:r>
        <w:rPr>
          <w:spacing w:val="-11"/>
        </w:rPr>
        <w:t xml:space="preserve"> </w:t>
      </w:r>
      <w:r>
        <w:t>López</w:t>
      </w:r>
      <w:r>
        <w:rPr>
          <w:spacing w:val="-9"/>
        </w:rPr>
        <w:t xml:space="preserve"> </w:t>
      </w:r>
      <w:r>
        <w:t>de</w:t>
      </w:r>
      <w:r>
        <w:rPr>
          <w:spacing w:val="-8"/>
        </w:rPr>
        <w:t xml:space="preserve"> </w:t>
      </w:r>
      <w:r>
        <w:t>conformidad</w:t>
      </w:r>
      <w:r>
        <w:rPr>
          <w:spacing w:val="-5"/>
        </w:rPr>
        <w:t xml:space="preserve"> </w:t>
      </w:r>
      <w:r>
        <w:t>al</w:t>
      </w:r>
      <w:r>
        <w:rPr>
          <w:spacing w:val="-10"/>
        </w:rPr>
        <w:t xml:space="preserve"> </w:t>
      </w:r>
      <w:r>
        <w:t>Art.</w:t>
      </w:r>
      <w:r>
        <w:rPr>
          <w:spacing w:val="-9"/>
        </w:rPr>
        <w:t xml:space="preserve"> </w:t>
      </w:r>
      <w:r>
        <w:t>45</w:t>
      </w:r>
      <w:r>
        <w:rPr>
          <w:spacing w:val="-9"/>
        </w:rPr>
        <w:t xml:space="preserve"> </w:t>
      </w:r>
      <w:r>
        <w:t>del</w:t>
      </w:r>
      <w:r>
        <w:rPr>
          <w:spacing w:val="-10"/>
        </w:rPr>
        <w:t xml:space="preserve"> </w:t>
      </w:r>
      <w:r>
        <w:t>Código Municipal.- Certifíquese y remítase al Banco de los Trabajadores Salvadoreños para los efectos consiguientes.-</w:t>
      </w:r>
      <w:r>
        <w:rPr>
          <w:spacing w:val="-4"/>
        </w:rPr>
        <w:t xml:space="preserve"> </w:t>
      </w:r>
      <w:r>
        <w:t>//////////////////</w:t>
      </w:r>
    </w:p>
    <w:p w:rsidR="00896C41" w:rsidRDefault="00896C41" w:rsidP="00896C41">
      <w:pPr>
        <w:pStyle w:val="Textoindependiente"/>
        <w:spacing w:line="276" w:lineRule="auto"/>
        <w:ind w:left="265" w:right="431"/>
        <w:jc w:val="both"/>
      </w:pPr>
      <w:r>
        <w:rPr>
          <w:b/>
        </w:rPr>
        <w:t xml:space="preserve">ACUERDO NÚMERO VEINTIOCHO: </w:t>
      </w:r>
      <w:r>
        <w:t>El Concejo Municipal de la Villa San Luis La Herradura</w:t>
      </w:r>
      <w:r>
        <w:rPr>
          <w:spacing w:val="-10"/>
        </w:rPr>
        <w:t xml:space="preserve"> </w:t>
      </w:r>
      <w:r>
        <w:t>Departamento</w:t>
      </w:r>
      <w:r>
        <w:rPr>
          <w:spacing w:val="-8"/>
        </w:rPr>
        <w:t xml:space="preserve"> </w:t>
      </w:r>
      <w:r>
        <w:t>de</w:t>
      </w:r>
      <w:r>
        <w:rPr>
          <w:spacing w:val="-8"/>
        </w:rPr>
        <w:t xml:space="preserve"> </w:t>
      </w:r>
      <w:r>
        <w:t>la</w:t>
      </w:r>
      <w:r>
        <w:rPr>
          <w:spacing w:val="-9"/>
        </w:rPr>
        <w:t xml:space="preserve"> </w:t>
      </w:r>
      <w:r>
        <w:t>Paz</w:t>
      </w:r>
      <w:r>
        <w:rPr>
          <w:spacing w:val="-9"/>
        </w:rPr>
        <w:t xml:space="preserve"> </w:t>
      </w:r>
      <w:r>
        <w:t>en</w:t>
      </w:r>
      <w:r>
        <w:rPr>
          <w:spacing w:val="-8"/>
        </w:rPr>
        <w:t xml:space="preserve"> </w:t>
      </w:r>
      <w:r>
        <w:t>uso</w:t>
      </w:r>
      <w:r>
        <w:rPr>
          <w:spacing w:val="-11"/>
        </w:rPr>
        <w:t xml:space="preserve"> </w:t>
      </w:r>
      <w:r>
        <w:t>de</w:t>
      </w:r>
      <w:r>
        <w:rPr>
          <w:spacing w:val="-8"/>
        </w:rPr>
        <w:t xml:space="preserve"> </w:t>
      </w:r>
      <w:r>
        <w:t>sus</w:t>
      </w:r>
      <w:r>
        <w:rPr>
          <w:spacing w:val="-9"/>
        </w:rPr>
        <w:t xml:space="preserve"> </w:t>
      </w:r>
      <w:r>
        <w:t>facultades</w:t>
      </w:r>
      <w:r>
        <w:rPr>
          <w:spacing w:val="-10"/>
        </w:rPr>
        <w:t xml:space="preserve"> </w:t>
      </w:r>
      <w:r>
        <w:t>legales</w:t>
      </w:r>
      <w:r>
        <w:rPr>
          <w:spacing w:val="-9"/>
        </w:rPr>
        <w:t xml:space="preserve"> </w:t>
      </w:r>
      <w:r>
        <w:t>que</w:t>
      </w:r>
      <w:r>
        <w:rPr>
          <w:spacing w:val="-8"/>
        </w:rPr>
        <w:t xml:space="preserve"> </w:t>
      </w:r>
      <w:r>
        <w:t>le</w:t>
      </w:r>
      <w:r>
        <w:rPr>
          <w:spacing w:val="-9"/>
        </w:rPr>
        <w:t xml:space="preserve"> </w:t>
      </w:r>
      <w:r>
        <w:t xml:space="preserve">confiere el Código Municipal, la Ley General Tributaria Municipal, y considerando </w:t>
      </w:r>
      <w:r>
        <w:rPr>
          <w:b/>
        </w:rPr>
        <w:t xml:space="preserve">I- </w:t>
      </w:r>
      <w:r>
        <w:t>el informe presentado este día por el Licenciado Oscar Armando Montano Chacón, Jefe de la Unidad Administrativa Tributaria Municipal, en el cual da a conocer el proceso de cobro efectuado a los contribuyentes CARLOS ANTONIO ALVARADO, propietario de las embarcaciones “EL PEPITO” y “SANTA ELENA”; y al contribuyente “MARISCOS SANCAL, S.A. DE C.V.” representado por Douglas Alexander Sánchez Gómez; los cuales expresa que han hecho caso omiso a los requerimientos de información para la determinación de impuestos a la actividad económica</w:t>
      </w:r>
      <w:r>
        <w:rPr>
          <w:spacing w:val="-12"/>
        </w:rPr>
        <w:t xml:space="preserve"> </w:t>
      </w:r>
      <w:r>
        <w:t>y</w:t>
      </w:r>
      <w:r>
        <w:rPr>
          <w:spacing w:val="-14"/>
        </w:rPr>
        <w:t xml:space="preserve"> </w:t>
      </w:r>
      <w:r>
        <w:t>por</w:t>
      </w:r>
      <w:r>
        <w:rPr>
          <w:spacing w:val="-12"/>
        </w:rPr>
        <w:t xml:space="preserve"> </w:t>
      </w:r>
      <w:r>
        <w:t>no</w:t>
      </w:r>
      <w:r>
        <w:rPr>
          <w:spacing w:val="-11"/>
        </w:rPr>
        <w:t xml:space="preserve"> </w:t>
      </w:r>
      <w:r>
        <w:t>encontrar</w:t>
      </w:r>
      <w:r>
        <w:rPr>
          <w:spacing w:val="-13"/>
        </w:rPr>
        <w:t xml:space="preserve"> </w:t>
      </w:r>
      <w:r>
        <w:t>información</w:t>
      </w:r>
      <w:r>
        <w:rPr>
          <w:spacing w:val="-11"/>
        </w:rPr>
        <w:t xml:space="preserve"> </w:t>
      </w:r>
      <w:r>
        <w:t>de</w:t>
      </w:r>
      <w:r>
        <w:rPr>
          <w:spacing w:val="-13"/>
        </w:rPr>
        <w:t xml:space="preserve"> </w:t>
      </w:r>
      <w:r>
        <w:t>renovación</w:t>
      </w:r>
      <w:r>
        <w:rPr>
          <w:spacing w:val="-12"/>
        </w:rPr>
        <w:t xml:space="preserve"> </w:t>
      </w:r>
      <w:r>
        <w:t>de</w:t>
      </w:r>
      <w:r>
        <w:rPr>
          <w:spacing w:val="-11"/>
        </w:rPr>
        <w:t xml:space="preserve"> </w:t>
      </w:r>
      <w:r>
        <w:t>matrículas</w:t>
      </w:r>
      <w:r>
        <w:rPr>
          <w:spacing w:val="-12"/>
        </w:rPr>
        <w:t xml:space="preserve"> </w:t>
      </w:r>
      <w:r>
        <w:t>de</w:t>
      </w:r>
      <w:r>
        <w:rPr>
          <w:spacing w:val="-11"/>
        </w:rPr>
        <w:t xml:space="preserve"> </w:t>
      </w:r>
      <w:r>
        <w:t xml:space="preserve">comercio y depósito de balances, en el Centro Nacional de Registros, para la determinación de oficio, por parte de esta municipalidad; es por ello que solicita que ambos casos sean remitidos a la Fiscalía General de la República, para que se haga por vía judicial; por tanto este Concejo Municipal, en base a la documentación presentada </w:t>
      </w:r>
      <w:r>
        <w:rPr>
          <w:b/>
        </w:rPr>
        <w:t xml:space="preserve">ACUERDA: </w:t>
      </w:r>
      <w:r>
        <w:t>Autorizar e Iniciará proceso de cobro por la vía judicial, para los contribuyentes:</w:t>
      </w:r>
      <w:r>
        <w:rPr>
          <w:spacing w:val="-11"/>
        </w:rPr>
        <w:t xml:space="preserve"> </w:t>
      </w:r>
      <w:r>
        <w:t>CARLOS</w:t>
      </w:r>
      <w:r>
        <w:rPr>
          <w:spacing w:val="-9"/>
        </w:rPr>
        <w:t xml:space="preserve"> </w:t>
      </w:r>
      <w:r>
        <w:t>ANTONIO</w:t>
      </w:r>
      <w:r>
        <w:rPr>
          <w:spacing w:val="-10"/>
        </w:rPr>
        <w:t xml:space="preserve"> </w:t>
      </w:r>
      <w:r>
        <w:t>ALVARADO,</w:t>
      </w:r>
      <w:r>
        <w:rPr>
          <w:spacing w:val="-10"/>
        </w:rPr>
        <w:t xml:space="preserve"> </w:t>
      </w:r>
      <w:r>
        <w:t>propietario</w:t>
      </w:r>
      <w:r>
        <w:rPr>
          <w:spacing w:val="-9"/>
        </w:rPr>
        <w:t xml:space="preserve"> </w:t>
      </w:r>
      <w:r>
        <w:t>de</w:t>
      </w:r>
      <w:r>
        <w:rPr>
          <w:spacing w:val="-10"/>
        </w:rPr>
        <w:t xml:space="preserve"> </w:t>
      </w:r>
      <w:r>
        <w:t>las</w:t>
      </w:r>
      <w:r>
        <w:rPr>
          <w:spacing w:val="-10"/>
        </w:rPr>
        <w:t xml:space="preserve"> </w:t>
      </w:r>
      <w:r>
        <w:t>embarcaciones “EL</w:t>
      </w:r>
      <w:r>
        <w:rPr>
          <w:spacing w:val="-9"/>
        </w:rPr>
        <w:t xml:space="preserve"> </w:t>
      </w:r>
      <w:r>
        <w:t>PEPITO”</w:t>
      </w:r>
      <w:r>
        <w:rPr>
          <w:spacing w:val="-10"/>
        </w:rPr>
        <w:t xml:space="preserve"> </w:t>
      </w:r>
      <w:r>
        <w:t>y</w:t>
      </w:r>
      <w:r>
        <w:rPr>
          <w:spacing w:val="-13"/>
        </w:rPr>
        <w:t xml:space="preserve"> </w:t>
      </w:r>
      <w:r>
        <w:t>“SANTA</w:t>
      </w:r>
      <w:r>
        <w:rPr>
          <w:spacing w:val="-10"/>
        </w:rPr>
        <w:t xml:space="preserve"> </w:t>
      </w:r>
      <w:r>
        <w:t>ELENA”;</w:t>
      </w:r>
      <w:r>
        <w:rPr>
          <w:spacing w:val="-10"/>
        </w:rPr>
        <w:t xml:space="preserve"> </w:t>
      </w:r>
      <w:r>
        <w:t>y</w:t>
      </w:r>
      <w:r>
        <w:rPr>
          <w:spacing w:val="-12"/>
        </w:rPr>
        <w:t xml:space="preserve"> </w:t>
      </w:r>
      <w:r>
        <w:t>al</w:t>
      </w:r>
      <w:r>
        <w:rPr>
          <w:spacing w:val="-11"/>
        </w:rPr>
        <w:t xml:space="preserve"> </w:t>
      </w:r>
      <w:r>
        <w:t>contribuyente</w:t>
      </w:r>
      <w:r>
        <w:rPr>
          <w:spacing w:val="-9"/>
        </w:rPr>
        <w:t xml:space="preserve"> </w:t>
      </w:r>
      <w:r>
        <w:t>“MARISCOS</w:t>
      </w:r>
      <w:r>
        <w:rPr>
          <w:spacing w:val="-12"/>
        </w:rPr>
        <w:t xml:space="preserve"> </w:t>
      </w:r>
      <w:r>
        <w:t>SANCAL,</w:t>
      </w:r>
      <w:r>
        <w:rPr>
          <w:spacing w:val="-10"/>
        </w:rPr>
        <w:t xml:space="preserve"> </w:t>
      </w:r>
      <w:r>
        <w:t>S.A.</w:t>
      </w:r>
      <w:r>
        <w:rPr>
          <w:spacing w:val="-12"/>
        </w:rPr>
        <w:t xml:space="preserve"> </w:t>
      </w:r>
      <w:r>
        <w:t>DE</w:t>
      </w:r>
    </w:p>
    <w:p w:rsidR="00896C41" w:rsidRDefault="00896C41" w:rsidP="00896C41">
      <w:pPr>
        <w:pStyle w:val="Textoindependiente"/>
        <w:spacing w:before="1" w:line="276" w:lineRule="auto"/>
        <w:ind w:left="265" w:right="433"/>
        <w:jc w:val="both"/>
      </w:pPr>
      <w:r>
        <w:t>C.V.” representado por DOUGLAS ALEXANDER SÁNCHEZ GÓMEZ; nombrando para ambos casos a la Licda. Gladis del Carmen Alfaro de Villalta.- Certifíquese y Notifíquese.- ////////////////////////////////////////////////</w:t>
      </w:r>
    </w:p>
    <w:p w:rsidR="00896C41" w:rsidRDefault="00896C41" w:rsidP="00896C41">
      <w:pPr>
        <w:pStyle w:val="Textoindependiente"/>
        <w:spacing w:line="276" w:lineRule="auto"/>
        <w:ind w:left="265" w:right="433"/>
        <w:jc w:val="both"/>
      </w:pPr>
      <w:r>
        <w:rPr>
          <w:b/>
        </w:rPr>
        <w:t xml:space="preserve">ACUERDO NUMERO VEINTINUEVE: </w:t>
      </w:r>
      <w:r>
        <w:t>El Concejo Municipal de la Villa San Luis</w:t>
      </w:r>
      <w:r>
        <w:rPr>
          <w:spacing w:val="-26"/>
        </w:rPr>
        <w:t xml:space="preserve"> </w:t>
      </w:r>
      <w:r>
        <w:t>La Herradura Departamento de la Paz, en uso de sus facultades que le confiere el Código</w:t>
      </w:r>
      <w:r>
        <w:rPr>
          <w:spacing w:val="-10"/>
        </w:rPr>
        <w:t xml:space="preserve"> </w:t>
      </w:r>
      <w:r>
        <w:t>Municipal,</w:t>
      </w:r>
      <w:r>
        <w:rPr>
          <w:spacing w:val="-12"/>
        </w:rPr>
        <w:t xml:space="preserve"> </w:t>
      </w:r>
      <w:r>
        <w:t>y</w:t>
      </w:r>
      <w:r>
        <w:rPr>
          <w:spacing w:val="-12"/>
        </w:rPr>
        <w:t xml:space="preserve"> </w:t>
      </w:r>
      <w:r>
        <w:t>considerando</w:t>
      </w:r>
      <w:r>
        <w:rPr>
          <w:spacing w:val="-10"/>
        </w:rPr>
        <w:t xml:space="preserve"> </w:t>
      </w:r>
      <w:r>
        <w:rPr>
          <w:b/>
        </w:rPr>
        <w:t>I-</w:t>
      </w:r>
      <w:r>
        <w:rPr>
          <w:b/>
          <w:spacing w:val="-12"/>
        </w:rPr>
        <w:t xml:space="preserve"> </w:t>
      </w:r>
      <w:r>
        <w:t>el</w:t>
      </w:r>
      <w:r>
        <w:rPr>
          <w:spacing w:val="-12"/>
        </w:rPr>
        <w:t xml:space="preserve"> </w:t>
      </w:r>
      <w:r>
        <w:t>memorándum</w:t>
      </w:r>
      <w:r>
        <w:rPr>
          <w:spacing w:val="-13"/>
        </w:rPr>
        <w:t xml:space="preserve"> </w:t>
      </w:r>
      <w:r>
        <w:t>presentado</w:t>
      </w:r>
      <w:r>
        <w:rPr>
          <w:spacing w:val="-12"/>
        </w:rPr>
        <w:t xml:space="preserve"> </w:t>
      </w:r>
      <w:r>
        <w:t>por</w:t>
      </w:r>
      <w:r>
        <w:rPr>
          <w:spacing w:val="-15"/>
        </w:rPr>
        <w:t xml:space="preserve"> </w:t>
      </w:r>
      <w:r>
        <w:t>parte</w:t>
      </w:r>
      <w:r>
        <w:rPr>
          <w:spacing w:val="-11"/>
        </w:rPr>
        <w:t xml:space="preserve"> </w:t>
      </w:r>
      <w:r>
        <w:t>la</w:t>
      </w:r>
      <w:r>
        <w:rPr>
          <w:spacing w:val="-12"/>
        </w:rPr>
        <w:t xml:space="preserve"> </w:t>
      </w:r>
      <w:r>
        <w:t>jefa</w:t>
      </w:r>
      <w:r>
        <w:rPr>
          <w:spacing w:val="-13"/>
        </w:rPr>
        <w:t xml:space="preserve"> </w:t>
      </w:r>
      <w:r>
        <w:t>de la</w:t>
      </w:r>
      <w:r>
        <w:rPr>
          <w:spacing w:val="-12"/>
        </w:rPr>
        <w:t xml:space="preserve"> </w:t>
      </w:r>
      <w:r>
        <w:t>Unidad</w:t>
      </w:r>
      <w:r>
        <w:rPr>
          <w:spacing w:val="-12"/>
        </w:rPr>
        <w:t xml:space="preserve"> </w:t>
      </w:r>
      <w:r>
        <w:t>Financiera</w:t>
      </w:r>
      <w:r>
        <w:rPr>
          <w:spacing w:val="-13"/>
        </w:rPr>
        <w:t xml:space="preserve"> </w:t>
      </w:r>
      <w:r>
        <w:t>Institucional</w:t>
      </w:r>
      <w:r>
        <w:rPr>
          <w:spacing w:val="-13"/>
        </w:rPr>
        <w:t xml:space="preserve"> </w:t>
      </w:r>
      <w:r>
        <w:t>con</w:t>
      </w:r>
      <w:r>
        <w:rPr>
          <w:spacing w:val="-13"/>
        </w:rPr>
        <w:t xml:space="preserve"> </w:t>
      </w:r>
      <w:r>
        <w:t>el</w:t>
      </w:r>
      <w:r>
        <w:rPr>
          <w:spacing w:val="-13"/>
        </w:rPr>
        <w:t xml:space="preserve"> </w:t>
      </w:r>
      <w:r>
        <w:t>apoyo</w:t>
      </w:r>
      <w:r>
        <w:rPr>
          <w:spacing w:val="-12"/>
        </w:rPr>
        <w:t xml:space="preserve"> </w:t>
      </w:r>
      <w:r>
        <w:t>de</w:t>
      </w:r>
      <w:r>
        <w:rPr>
          <w:spacing w:val="-11"/>
        </w:rPr>
        <w:t xml:space="preserve"> </w:t>
      </w:r>
      <w:r>
        <w:t>las</w:t>
      </w:r>
      <w:r>
        <w:rPr>
          <w:spacing w:val="-14"/>
        </w:rPr>
        <w:t xml:space="preserve"> </w:t>
      </w:r>
      <w:r>
        <w:t>unidades</w:t>
      </w:r>
      <w:r>
        <w:rPr>
          <w:spacing w:val="-14"/>
        </w:rPr>
        <w:t xml:space="preserve"> </w:t>
      </w:r>
      <w:r>
        <w:t>correspondientes</w:t>
      </w:r>
      <w:r>
        <w:rPr>
          <w:spacing w:val="-15"/>
        </w:rPr>
        <w:t xml:space="preserve"> </w:t>
      </w:r>
      <w:r>
        <w:t>de Tesorería, Presupuesto y Contabilidad; en el cual solicitan autorización para las transferencias de fondos, como préstamo temporal de fondos entre cuentas municipales; esto debido a que a esta fecha no se ha recibido el FODES correspondiente</w:t>
      </w:r>
      <w:r>
        <w:rPr>
          <w:spacing w:val="-14"/>
        </w:rPr>
        <w:t xml:space="preserve"> </w:t>
      </w:r>
      <w:r>
        <w:t>a</w:t>
      </w:r>
      <w:r>
        <w:rPr>
          <w:spacing w:val="-11"/>
        </w:rPr>
        <w:t xml:space="preserve"> </w:t>
      </w:r>
      <w:r>
        <w:t>los</w:t>
      </w:r>
      <w:r>
        <w:rPr>
          <w:spacing w:val="-14"/>
        </w:rPr>
        <w:t xml:space="preserve"> </w:t>
      </w:r>
      <w:r>
        <w:t>mes</w:t>
      </w:r>
      <w:r>
        <w:rPr>
          <w:spacing w:val="-14"/>
        </w:rPr>
        <w:t xml:space="preserve"> </w:t>
      </w:r>
      <w:r>
        <w:t>de</w:t>
      </w:r>
      <w:r>
        <w:rPr>
          <w:spacing w:val="-14"/>
        </w:rPr>
        <w:t xml:space="preserve"> </w:t>
      </w:r>
      <w:r>
        <w:t>junio,</w:t>
      </w:r>
      <w:r>
        <w:rPr>
          <w:spacing w:val="-13"/>
        </w:rPr>
        <w:t xml:space="preserve"> </w:t>
      </w:r>
      <w:r>
        <w:t>julio,</w:t>
      </w:r>
      <w:r>
        <w:rPr>
          <w:spacing w:val="-13"/>
        </w:rPr>
        <w:t xml:space="preserve"> </w:t>
      </w:r>
      <w:r>
        <w:t>agosto,</w:t>
      </w:r>
      <w:r>
        <w:rPr>
          <w:spacing w:val="-11"/>
        </w:rPr>
        <w:t xml:space="preserve"> </w:t>
      </w:r>
      <w:r>
        <w:t>septiembre</w:t>
      </w:r>
      <w:r>
        <w:rPr>
          <w:spacing w:val="-10"/>
        </w:rPr>
        <w:t xml:space="preserve"> </w:t>
      </w:r>
      <w:r>
        <w:t>y</w:t>
      </w:r>
      <w:r>
        <w:rPr>
          <w:spacing w:val="-14"/>
        </w:rPr>
        <w:t xml:space="preserve"> </w:t>
      </w:r>
      <w:r>
        <w:t>octubre;</w:t>
      </w:r>
      <w:r>
        <w:rPr>
          <w:spacing w:val="-11"/>
        </w:rPr>
        <w:t xml:space="preserve"> </w:t>
      </w:r>
      <w:r>
        <w:t>del</w:t>
      </w:r>
      <w:r>
        <w:rPr>
          <w:spacing w:val="-13"/>
        </w:rPr>
        <w:t xml:space="preserve"> </w:t>
      </w:r>
      <w:r>
        <w:t>corriente año; y a esta fecha no se ha cancelado la planilla a empleados correspondiente al mes</w:t>
      </w:r>
      <w:r>
        <w:rPr>
          <w:spacing w:val="-16"/>
        </w:rPr>
        <w:t xml:space="preserve"> </w:t>
      </w:r>
      <w:r>
        <w:t>de</w:t>
      </w:r>
      <w:r>
        <w:rPr>
          <w:spacing w:val="-15"/>
        </w:rPr>
        <w:t xml:space="preserve"> </w:t>
      </w:r>
      <w:r>
        <w:t>octubre;</w:t>
      </w:r>
      <w:r>
        <w:rPr>
          <w:spacing w:val="-13"/>
        </w:rPr>
        <w:t xml:space="preserve"> </w:t>
      </w:r>
      <w:r>
        <w:t>por</w:t>
      </w:r>
      <w:r>
        <w:rPr>
          <w:spacing w:val="-15"/>
        </w:rPr>
        <w:t xml:space="preserve"> </w:t>
      </w:r>
      <w:r>
        <w:t>lo</w:t>
      </w:r>
      <w:r>
        <w:rPr>
          <w:spacing w:val="-16"/>
        </w:rPr>
        <w:t xml:space="preserve"> </w:t>
      </w:r>
      <w:r>
        <w:t>que</w:t>
      </w:r>
      <w:r>
        <w:rPr>
          <w:spacing w:val="-13"/>
        </w:rPr>
        <w:t xml:space="preserve"> </w:t>
      </w:r>
      <w:r>
        <w:t>se</w:t>
      </w:r>
      <w:r>
        <w:rPr>
          <w:spacing w:val="-13"/>
        </w:rPr>
        <w:t xml:space="preserve"> </w:t>
      </w:r>
      <w:r>
        <w:t>solicita</w:t>
      </w:r>
      <w:r>
        <w:rPr>
          <w:spacing w:val="-16"/>
        </w:rPr>
        <w:t xml:space="preserve"> </w:t>
      </w:r>
      <w:r>
        <w:t>autorización</w:t>
      </w:r>
      <w:r>
        <w:rPr>
          <w:spacing w:val="-13"/>
        </w:rPr>
        <w:t xml:space="preserve"> </w:t>
      </w:r>
      <w:r>
        <w:t>para</w:t>
      </w:r>
      <w:r>
        <w:rPr>
          <w:spacing w:val="-13"/>
        </w:rPr>
        <w:t xml:space="preserve"> </w:t>
      </w:r>
      <w:r>
        <w:t>transferencia</w:t>
      </w:r>
      <w:r>
        <w:rPr>
          <w:spacing w:val="-15"/>
        </w:rPr>
        <w:t xml:space="preserve"> </w:t>
      </w:r>
      <w:r>
        <w:t>así:</w:t>
      </w:r>
      <w:r>
        <w:rPr>
          <w:spacing w:val="-15"/>
        </w:rPr>
        <w:t xml:space="preserve"> </w:t>
      </w:r>
      <w:r>
        <w:t>de</w:t>
      </w:r>
      <w:r>
        <w:rPr>
          <w:spacing w:val="-13"/>
        </w:rPr>
        <w:t xml:space="preserve"> </w:t>
      </w:r>
      <w:r>
        <w:t>Fondos Propios a FODES 25% por la cantidad de $17,400.00; por tanto el</w:t>
      </w:r>
      <w:r>
        <w:rPr>
          <w:spacing w:val="34"/>
        </w:rPr>
        <w:t xml:space="preserve"> </w:t>
      </w:r>
      <w:r>
        <w:t>Concejo</w:t>
      </w:r>
    </w:p>
    <w:p w:rsidR="00896C41" w:rsidRDefault="00896C41" w:rsidP="00896C41">
      <w:pPr>
        <w:spacing w:line="276" w:lineRule="auto"/>
        <w:jc w:val="both"/>
        <w:sectPr w:rsidR="00896C41">
          <w:pgSz w:w="12240" w:h="15840"/>
          <w:pgMar w:top="780" w:right="980" w:bottom="1200" w:left="1720" w:header="0" w:footer="1000" w:gutter="0"/>
          <w:cols w:space="720"/>
        </w:sectPr>
      </w:pPr>
    </w:p>
    <w:p w:rsidR="00896C41" w:rsidRDefault="00896C41" w:rsidP="00896C41">
      <w:pPr>
        <w:pStyle w:val="Textoindependiente"/>
        <w:spacing w:before="72" w:line="276" w:lineRule="auto"/>
        <w:ind w:left="265" w:right="431"/>
        <w:jc w:val="both"/>
      </w:pPr>
      <w:r>
        <w:lastRenderedPageBreak/>
        <w:t xml:space="preserve">Municipal, en consideración a tal necesidad; </w:t>
      </w:r>
      <w:r>
        <w:rPr>
          <w:b/>
        </w:rPr>
        <w:t xml:space="preserve">ACUERDA: </w:t>
      </w:r>
      <w:r>
        <w:t>Autorizar al Tesorero Municipal,</w:t>
      </w:r>
      <w:r>
        <w:rPr>
          <w:spacing w:val="-14"/>
        </w:rPr>
        <w:t xml:space="preserve"> </w:t>
      </w:r>
      <w:r>
        <w:t>para</w:t>
      </w:r>
      <w:r>
        <w:rPr>
          <w:spacing w:val="-14"/>
        </w:rPr>
        <w:t xml:space="preserve"> </w:t>
      </w:r>
      <w:r>
        <w:t>que</w:t>
      </w:r>
      <w:r>
        <w:rPr>
          <w:spacing w:val="-12"/>
        </w:rPr>
        <w:t xml:space="preserve"> </w:t>
      </w:r>
      <w:r>
        <w:t>realice</w:t>
      </w:r>
      <w:r>
        <w:rPr>
          <w:spacing w:val="-11"/>
        </w:rPr>
        <w:t xml:space="preserve"> </w:t>
      </w:r>
      <w:r>
        <w:t>transferencia</w:t>
      </w:r>
      <w:r>
        <w:rPr>
          <w:spacing w:val="-13"/>
        </w:rPr>
        <w:t xml:space="preserve"> </w:t>
      </w:r>
      <w:r>
        <w:t>de</w:t>
      </w:r>
      <w:r>
        <w:rPr>
          <w:spacing w:val="-14"/>
        </w:rPr>
        <w:t xml:space="preserve"> </w:t>
      </w:r>
      <w:r>
        <w:t>fondos,</w:t>
      </w:r>
      <w:r>
        <w:rPr>
          <w:spacing w:val="-13"/>
        </w:rPr>
        <w:t xml:space="preserve"> </w:t>
      </w:r>
      <w:r>
        <w:t>por</w:t>
      </w:r>
      <w:r>
        <w:rPr>
          <w:spacing w:val="-15"/>
        </w:rPr>
        <w:t xml:space="preserve"> </w:t>
      </w:r>
      <w:r>
        <w:t>la</w:t>
      </w:r>
      <w:r>
        <w:rPr>
          <w:spacing w:val="-11"/>
        </w:rPr>
        <w:t xml:space="preserve"> </w:t>
      </w:r>
      <w:r>
        <w:t>cantidad</w:t>
      </w:r>
      <w:r>
        <w:rPr>
          <w:spacing w:val="-15"/>
        </w:rPr>
        <w:t xml:space="preserve"> </w:t>
      </w:r>
      <w:r>
        <w:t>de</w:t>
      </w:r>
      <w:r>
        <w:rPr>
          <w:spacing w:val="-7"/>
        </w:rPr>
        <w:t xml:space="preserve"> </w:t>
      </w:r>
      <w:r>
        <w:t>Diecisiete</w:t>
      </w:r>
      <w:r>
        <w:rPr>
          <w:spacing w:val="-12"/>
        </w:rPr>
        <w:t xml:space="preserve"> </w:t>
      </w:r>
      <w:r>
        <w:t>Mil Cuatrocientos 00/100 dólares de los estados unidos de norte américa (US$17,400.00) como préstamo temporal de la cuenta 100-310-700058-8 “Fondo General” a la cuenta 100-310-700063-4 denominada FODES 25%; estos para ser utilizados para pagos de planilla a empleados municipales, del mes de octubre del corriente</w:t>
      </w:r>
      <w:r>
        <w:rPr>
          <w:spacing w:val="-9"/>
        </w:rPr>
        <w:t xml:space="preserve"> </w:t>
      </w:r>
      <w:r>
        <w:t>año;</w:t>
      </w:r>
      <w:r>
        <w:rPr>
          <w:spacing w:val="-9"/>
        </w:rPr>
        <w:t xml:space="preserve"> </w:t>
      </w:r>
      <w:r>
        <w:t>para</w:t>
      </w:r>
      <w:r>
        <w:rPr>
          <w:spacing w:val="-9"/>
        </w:rPr>
        <w:t xml:space="preserve"> </w:t>
      </w:r>
      <w:r>
        <w:t>lo</w:t>
      </w:r>
      <w:r>
        <w:rPr>
          <w:spacing w:val="-7"/>
        </w:rPr>
        <w:t xml:space="preserve"> </w:t>
      </w:r>
      <w:r>
        <w:t>cual</w:t>
      </w:r>
      <w:r>
        <w:rPr>
          <w:spacing w:val="-7"/>
        </w:rPr>
        <w:t xml:space="preserve"> </w:t>
      </w:r>
      <w:r>
        <w:t>el</w:t>
      </w:r>
      <w:r>
        <w:rPr>
          <w:spacing w:val="-11"/>
        </w:rPr>
        <w:t xml:space="preserve"> </w:t>
      </w:r>
      <w:r>
        <w:t>Tesorero</w:t>
      </w:r>
      <w:r>
        <w:rPr>
          <w:spacing w:val="-7"/>
        </w:rPr>
        <w:t xml:space="preserve"> </w:t>
      </w:r>
      <w:r>
        <w:t>Municipal</w:t>
      </w:r>
      <w:r>
        <w:rPr>
          <w:spacing w:val="-5"/>
        </w:rPr>
        <w:t xml:space="preserve"> </w:t>
      </w:r>
      <w:r>
        <w:t>deberá</w:t>
      </w:r>
      <w:r>
        <w:rPr>
          <w:spacing w:val="-10"/>
        </w:rPr>
        <w:t xml:space="preserve"> </w:t>
      </w:r>
      <w:r>
        <w:t>hacer</w:t>
      </w:r>
      <w:r>
        <w:rPr>
          <w:spacing w:val="-10"/>
        </w:rPr>
        <w:t xml:space="preserve"> </w:t>
      </w:r>
      <w:r>
        <w:t>los</w:t>
      </w:r>
      <w:r>
        <w:rPr>
          <w:spacing w:val="-7"/>
        </w:rPr>
        <w:t xml:space="preserve"> </w:t>
      </w:r>
      <w:r>
        <w:t>correspondientes reintegros al momento de la transferencia, del FODES correspondiente.- Certifíquese y Notifíquese.-</w:t>
      </w:r>
      <w:r>
        <w:rPr>
          <w:spacing w:val="-2"/>
        </w:rPr>
        <w:t xml:space="preserve"> </w:t>
      </w:r>
      <w:r>
        <w:t>//////////</w:t>
      </w:r>
    </w:p>
    <w:p w:rsidR="00896C41" w:rsidRDefault="00896C41" w:rsidP="00896C41">
      <w:pPr>
        <w:spacing w:line="276" w:lineRule="auto"/>
        <w:ind w:left="265" w:right="431"/>
        <w:jc w:val="both"/>
        <w:rPr>
          <w:sz w:val="24"/>
        </w:rPr>
      </w:pPr>
      <w:r>
        <w:rPr>
          <w:b/>
          <w:sz w:val="24"/>
        </w:rPr>
        <w:t xml:space="preserve">ACUERDO NUMERO TREINTA: </w:t>
      </w:r>
      <w:r>
        <w:rPr>
          <w:sz w:val="24"/>
        </w:rPr>
        <w:t>El Concejo Municipal de Villa San Luis La Herradura</w:t>
      </w:r>
      <w:r>
        <w:rPr>
          <w:spacing w:val="-10"/>
          <w:sz w:val="24"/>
        </w:rPr>
        <w:t xml:space="preserve"> </w:t>
      </w:r>
      <w:r>
        <w:rPr>
          <w:sz w:val="24"/>
        </w:rPr>
        <w:t>Departamento</w:t>
      </w:r>
      <w:r>
        <w:rPr>
          <w:spacing w:val="-8"/>
          <w:sz w:val="24"/>
        </w:rPr>
        <w:t xml:space="preserve"> </w:t>
      </w:r>
      <w:r>
        <w:rPr>
          <w:sz w:val="24"/>
        </w:rPr>
        <w:t>de</w:t>
      </w:r>
      <w:r>
        <w:rPr>
          <w:spacing w:val="-8"/>
          <w:sz w:val="24"/>
        </w:rPr>
        <w:t xml:space="preserve"> </w:t>
      </w:r>
      <w:r>
        <w:rPr>
          <w:sz w:val="24"/>
        </w:rPr>
        <w:t>la</w:t>
      </w:r>
      <w:r>
        <w:rPr>
          <w:spacing w:val="-9"/>
          <w:sz w:val="24"/>
        </w:rPr>
        <w:t xml:space="preserve"> </w:t>
      </w:r>
      <w:r>
        <w:rPr>
          <w:sz w:val="24"/>
        </w:rPr>
        <w:t>Paz</w:t>
      </w:r>
      <w:r>
        <w:rPr>
          <w:spacing w:val="-9"/>
          <w:sz w:val="24"/>
        </w:rPr>
        <w:t xml:space="preserve"> </w:t>
      </w:r>
      <w:r>
        <w:rPr>
          <w:sz w:val="24"/>
        </w:rPr>
        <w:t>en</w:t>
      </w:r>
      <w:r>
        <w:rPr>
          <w:spacing w:val="-8"/>
          <w:sz w:val="24"/>
        </w:rPr>
        <w:t xml:space="preserve"> </w:t>
      </w:r>
      <w:r>
        <w:rPr>
          <w:sz w:val="24"/>
        </w:rPr>
        <w:t>uso</w:t>
      </w:r>
      <w:r>
        <w:rPr>
          <w:spacing w:val="-11"/>
          <w:sz w:val="24"/>
        </w:rPr>
        <w:t xml:space="preserve"> </w:t>
      </w:r>
      <w:r>
        <w:rPr>
          <w:sz w:val="24"/>
        </w:rPr>
        <w:t>de</w:t>
      </w:r>
      <w:r>
        <w:rPr>
          <w:spacing w:val="-8"/>
          <w:sz w:val="24"/>
        </w:rPr>
        <w:t xml:space="preserve"> </w:t>
      </w:r>
      <w:r>
        <w:rPr>
          <w:sz w:val="24"/>
        </w:rPr>
        <w:t>sus</w:t>
      </w:r>
      <w:r>
        <w:rPr>
          <w:spacing w:val="-9"/>
          <w:sz w:val="24"/>
        </w:rPr>
        <w:t xml:space="preserve"> </w:t>
      </w:r>
      <w:r>
        <w:rPr>
          <w:sz w:val="24"/>
        </w:rPr>
        <w:t>facultades</w:t>
      </w:r>
      <w:r>
        <w:rPr>
          <w:spacing w:val="-10"/>
          <w:sz w:val="24"/>
        </w:rPr>
        <w:t xml:space="preserve"> </w:t>
      </w:r>
      <w:r>
        <w:rPr>
          <w:sz w:val="24"/>
        </w:rPr>
        <w:t>legales</w:t>
      </w:r>
      <w:r>
        <w:rPr>
          <w:spacing w:val="-9"/>
          <w:sz w:val="24"/>
        </w:rPr>
        <w:t xml:space="preserve"> </w:t>
      </w:r>
      <w:r>
        <w:rPr>
          <w:sz w:val="24"/>
        </w:rPr>
        <w:t>que</w:t>
      </w:r>
      <w:r>
        <w:rPr>
          <w:spacing w:val="-8"/>
          <w:sz w:val="24"/>
        </w:rPr>
        <w:t xml:space="preserve"> </w:t>
      </w:r>
      <w:r>
        <w:rPr>
          <w:sz w:val="24"/>
        </w:rPr>
        <w:t>le</w:t>
      </w:r>
      <w:r>
        <w:rPr>
          <w:spacing w:val="-9"/>
          <w:sz w:val="24"/>
        </w:rPr>
        <w:t xml:space="preserve"> </w:t>
      </w:r>
      <w:r>
        <w:rPr>
          <w:sz w:val="24"/>
        </w:rPr>
        <w:t xml:space="preserve">confiere el Código Municipal, y considerando </w:t>
      </w:r>
      <w:r>
        <w:rPr>
          <w:b/>
          <w:sz w:val="24"/>
        </w:rPr>
        <w:t xml:space="preserve">I- </w:t>
      </w:r>
      <w:r>
        <w:rPr>
          <w:sz w:val="24"/>
        </w:rPr>
        <w:t xml:space="preserve">que este día se han hecho presente el Ing. German Antonio Castellano, en representación de la Comisión Municipal de Protección Civil, para presentar el </w:t>
      </w:r>
      <w:r>
        <w:rPr>
          <w:b/>
          <w:sz w:val="24"/>
        </w:rPr>
        <w:t xml:space="preserve">PLAN DE CONTINGENCIA MECANISMO DE COORDINACIÓN  INTER  INSTITUCIONAL “CEMENTERIO  2020”,  </w:t>
      </w:r>
      <w:r>
        <w:rPr>
          <w:sz w:val="24"/>
        </w:rPr>
        <w:t>el  cual será</w:t>
      </w:r>
    </w:p>
    <w:p w:rsidR="00896C41" w:rsidRDefault="00896C41" w:rsidP="00896C41">
      <w:pPr>
        <w:pStyle w:val="Textoindependiente"/>
        <w:spacing w:line="276" w:lineRule="auto"/>
        <w:ind w:left="265" w:right="432"/>
        <w:jc w:val="both"/>
        <w:rPr>
          <w:b/>
        </w:rPr>
      </w:pPr>
      <w:r>
        <w:t>ejecutado durante los días domingo 1 y lunes 2 de noviembre, teniendo como objetivo de éste brindar seguridad y ordenar el tráfico en las cercanías del cementerio municipal y evitar que los visitantes se contagien con COVID-19, verificando el cumplimiento de los protocolos de bioseguridad establecidos; así como también la limpieza de los cementerios antes y después de día de los santos difuntos;</w:t>
      </w:r>
      <w:r>
        <w:rPr>
          <w:spacing w:val="-13"/>
        </w:rPr>
        <w:t xml:space="preserve"> </w:t>
      </w:r>
      <w:r>
        <w:t>dicho</w:t>
      </w:r>
      <w:r>
        <w:rPr>
          <w:spacing w:val="-16"/>
        </w:rPr>
        <w:t xml:space="preserve"> </w:t>
      </w:r>
      <w:r>
        <w:t>plan</w:t>
      </w:r>
      <w:r>
        <w:rPr>
          <w:spacing w:val="-15"/>
        </w:rPr>
        <w:t xml:space="preserve"> </w:t>
      </w:r>
      <w:r>
        <w:t>necesita</w:t>
      </w:r>
      <w:r>
        <w:rPr>
          <w:spacing w:val="-13"/>
        </w:rPr>
        <w:t xml:space="preserve"> </w:t>
      </w:r>
      <w:r>
        <w:t>según</w:t>
      </w:r>
      <w:r>
        <w:rPr>
          <w:spacing w:val="-15"/>
        </w:rPr>
        <w:t xml:space="preserve"> </w:t>
      </w:r>
      <w:r>
        <w:t>el</w:t>
      </w:r>
      <w:r>
        <w:rPr>
          <w:spacing w:val="-14"/>
        </w:rPr>
        <w:t xml:space="preserve"> </w:t>
      </w:r>
      <w:r>
        <w:t>presupuesto</w:t>
      </w:r>
      <w:r>
        <w:rPr>
          <w:spacing w:val="-15"/>
        </w:rPr>
        <w:t xml:space="preserve"> </w:t>
      </w:r>
      <w:r>
        <w:t>anexo,</w:t>
      </w:r>
      <w:r>
        <w:rPr>
          <w:spacing w:val="-12"/>
        </w:rPr>
        <w:t xml:space="preserve"> </w:t>
      </w:r>
      <w:r>
        <w:t>los</w:t>
      </w:r>
      <w:r>
        <w:rPr>
          <w:spacing w:val="-14"/>
        </w:rPr>
        <w:t xml:space="preserve"> </w:t>
      </w:r>
      <w:r>
        <w:t>fondos</w:t>
      </w:r>
      <w:r>
        <w:rPr>
          <w:spacing w:val="-14"/>
        </w:rPr>
        <w:t xml:space="preserve"> </w:t>
      </w:r>
      <w:r>
        <w:t>por</w:t>
      </w:r>
      <w:r>
        <w:rPr>
          <w:spacing w:val="-15"/>
        </w:rPr>
        <w:t xml:space="preserve"> </w:t>
      </w:r>
      <w:r>
        <w:t>la</w:t>
      </w:r>
      <w:r>
        <w:rPr>
          <w:spacing w:val="-13"/>
        </w:rPr>
        <w:t xml:space="preserve"> </w:t>
      </w:r>
      <w:r>
        <w:t xml:space="preserve">cantidad de Un mil, ciento noventa y ocho 11/100 dólares US$1,198.11, esto para su ejecución por lo que después de haber presenciado dicha presentación el Concejo Municipal </w:t>
      </w:r>
      <w:r>
        <w:rPr>
          <w:b/>
        </w:rPr>
        <w:t xml:space="preserve">ACUERDA: 1- </w:t>
      </w:r>
      <w:r>
        <w:t xml:space="preserve">Tener por recibido y presentado ante este Concejo Municipal </w:t>
      </w:r>
      <w:r>
        <w:rPr>
          <w:spacing w:val="15"/>
        </w:rPr>
        <w:t xml:space="preserve"> </w:t>
      </w:r>
      <w:r>
        <w:t xml:space="preserve">el </w:t>
      </w:r>
      <w:r>
        <w:rPr>
          <w:spacing w:val="17"/>
        </w:rPr>
        <w:t xml:space="preserve"> </w:t>
      </w:r>
      <w:r>
        <w:rPr>
          <w:b/>
        </w:rPr>
        <w:t xml:space="preserve">PLAN </w:t>
      </w:r>
      <w:r>
        <w:rPr>
          <w:b/>
          <w:spacing w:val="16"/>
        </w:rPr>
        <w:t xml:space="preserve"> </w:t>
      </w:r>
      <w:r>
        <w:rPr>
          <w:b/>
        </w:rPr>
        <w:t xml:space="preserve">DE </w:t>
      </w:r>
      <w:r>
        <w:rPr>
          <w:b/>
          <w:spacing w:val="16"/>
        </w:rPr>
        <w:t xml:space="preserve"> </w:t>
      </w:r>
      <w:r>
        <w:rPr>
          <w:b/>
        </w:rPr>
        <w:t xml:space="preserve">CONTINGENCIA </w:t>
      </w:r>
      <w:r>
        <w:rPr>
          <w:b/>
          <w:spacing w:val="16"/>
        </w:rPr>
        <w:t xml:space="preserve"> </w:t>
      </w:r>
      <w:r>
        <w:rPr>
          <w:b/>
        </w:rPr>
        <w:t xml:space="preserve">MECANISMO </w:t>
      </w:r>
      <w:r>
        <w:rPr>
          <w:b/>
          <w:spacing w:val="17"/>
        </w:rPr>
        <w:t xml:space="preserve"> </w:t>
      </w:r>
      <w:r>
        <w:rPr>
          <w:b/>
        </w:rPr>
        <w:t xml:space="preserve">DE </w:t>
      </w:r>
      <w:r>
        <w:rPr>
          <w:b/>
          <w:spacing w:val="16"/>
        </w:rPr>
        <w:t xml:space="preserve"> </w:t>
      </w:r>
      <w:r>
        <w:rPr>
          <w:b/>
        </w:rPr>
        <w:t>COORDINACIÓN</w:t>
      </w:r>
    </w:p>
    <w:p w:rsidR="00896C41" w:rsidRDefault="00896C41" w:rsidP="00896C41">
      <w:pPr>
        <w:spacing w:before="2" w:line="276" w:lineRule="auto"/>
        <w:ind w:left="265" w:right="433"/>
        <w:jc w:val="both"/>
        <w:rPr>
          <w:b/>
          <w:sz w:val="24"/>
        </w:rPr>
      </w:pPr>
      <w:r>
        <w:rPr>
          <w:b/>
          <w:sz w:val="24"/>
        </w:rPr>
        <w:t>INTER</w:t>
      </w:r>
      <w:r>
        <w:rPr>
          <w:b/>
          <w:spacing w:val="-12"/>
          <w:sz w:val="24"/>
        </w:rPr>
        <w:t xml:space="preserve"> </w:t>
      </w:r>
      <w:r>
        <w:rPr>
          <w:b/>
          <w:sz w:val="24"/>
        </w:rPr>
        <w:t>INSTITUCIONAL</w:t>
      </w:r>
      <w:r>
        <w:rPr>
          <w:b/>
          <w:spacing w:val="-11"/>
          <w:sz w:val="24"/>
        </w:rPr>
        <w:t xml:space="preserve"> </w:t>
      </w:r>
      <w:r>
        <w:rPr>
          <w:b/>
          <w:sz w:val="24"/>
        </w:rPr>
        <w:t>“CEMENTERIO</w:t>
      </w:r>
      <w:r>
        <w:rPr>
          <w:b/>
          <w:spacing w:val="-13"/>
          <w:sz w:val="24"/>
        </w:rPr>
        <w:t xml:space="preserve"> </w:t>
      </w:r>
      <w:r>
        <w:rPr>
          <w:b/>
          <w:sz w:val="24"/>
        </w:rPr>
        <w:t>2020”;</w:t>
      </w:r>
      <w:r>
        <w:rPr>
          <w:b/>
          <w:spacing w:val="-11"/>
          <w:sz w:val="24"/>
        </w:rPr>
        <w:t xml:space="preserve"> </w:t>
      </w:r>
      <w:r>
        <w:rPr>
          <w:sz w:val="24"/>
        </w:rPr>
        <w:t>por</w:t>
      </w:r>
      <w:r>
        <w:rPr>
          <w:spacing w:val="-15"/>
          <w:sz w:val="24"/>
        </w:rPr>
        <w:t xml:space="preserve"> </w:t>
      </w:r>
      <w:r>
        <w:rPr>
          <w:sz w:val="24"/>
        </w:rPr>
        <w:t>parte</w:t>
      </w:r>
      <w:r>
        <w:rPr>
          <w:spacing w:val="-11"/>
          <w:sz w:val="24"/>
        </w:rPr>
        <w:t xml:space="preserve"> </w:t>
      </w:r>
      <w:r>
        <w:rPr>
          <w:sz w:val="24"/>
        </w:rPr>
        <w:t>del</w:t>
      </w:r>
      <w:r>
        <w:rPr>
          <w:spacing w:val="-11"/>
          <w:sz w:val="24"/>
        </w:rPr>
        <w:t xml:space="preserve"> </w:t>
      </w:r>
      <w:r>
        <w:rPr>
          <w:sz w:val="24"/>
        </w:rPr>
        <w:t>Ing.</w:t>
      </w:r>
      <w:r>
        <w:rPr>
          <w:spacing w:val="-15"/>
          <w:sz w:val="24"/>
        </w:rPr>
        <w:t xml:space="preserve"> </w:t>
      </w:r>
      <w:r>
        <w:rPr>
          <w:sz w:val="24"/>
        </w:rPr>
        <w:t>German</w:t>
      </w:r>
      <w:r>
        <w:rPr>
          <w:spacing w:val="-10"/>
          <w:sz w:val="24"/>
        </w:rPr>
        <w:t xml:space="preserve"> </w:t>
      </w:r>
      <w:r>
        <w:rPr>
          <w:sz w:val="24"/>
        </w:rPr>
        <w:t xml:space="preserve">Antonio Castellano, en representación de la Comisión Municipal de Protección Civil; </w:t>
      </w:r>
      <w:r>
        <w:rPr>
          <w:b/>
          <w:sz w:val="24"/>
        </w:rPr>
        <w:t xml:space="preserve">2- </w:t>
      </w:r>
      <w:r>
        <w:rPr>
          <w:sz w:val="24"/>
        </w:rPr>
        <w:t xml:space="preserve">Aprobar el </w:t>
      </w:r>
      <w:r>
        <w:rPr>
          <w:b/>
          <w:sz w:val="24"/>
        </w:rPr>
        <w:t>PLAN DE CONTINGENCIA MECANISMO DE COORDINACIÓN</w:t>
      </w:r>
      <w:r>
        <w:rPr>
          <w:b/>
          <w:spacing w:val="-42"/>
          <w:sz w:val="24"/>
        </w:rPr>
        <w:t xml:space="preserve"> </w:t>
      </w:r>
      <w:r>
        <w:rPr>
          <w:b/>
          <w:sz w:val="24"/>
        </w:rPr>
        <w:t>INTER</w:t>
      </w:r>
    </w:p>
    <w:p w:rsidR="00896C41" w:rsidRDefault="00896C41" w:rsidP="00896C41">
      <w:pPr>
        <w:pStyle w:val="Textoindependiente"/>
        <w:spacing w:line="276" w:lineRule="auto"/>
        <w:ind w:left="265" w:right="431"/>
        <w:rPr>
          <w:b/>
        </w:rPr>
      </w:pPr>
      <w:r>
        <w:rPr>
          <w:b/>
        </w:rPr>
        <w:t xml:space="preserve">INSTITUCIONAL “CEMENTERIO 2020”; a) </w:t>
      </w:r>
      <w:r>
        <w:t xml:space="preserve">Autorizar a la jefa de la Unidad de Adquisiciones y Contrataciones Institucionales; para que realice los procesos de compra correspondientes de acuerdo a la ley LACAP vigente; </w:t>
      </w:r>
      <w:r>
        <w:rPr>
          <w:b/>
        </w:rPr>
        <w:t xml:space="preserve">b) </w:t>
      </w:r>
      <w:r>
        <w:t>Autorizar al Tesorero Municipal, para que realice las erogaciones correspondientes de conformidad a documentación legal que se le presente; gastos que serán</w:t>
      </w:r>
      <w:r>
        <w:rPr>
          <w:spacing w:val="-45"/>
        </w:rPr>
        <w:t xml:space="preserve"> </w:t>
      </w:r>
      <w:r>
        <w:t>cargados al</w:t>
      </w:r>
      <w:r>
        <w:rPr>
          <w:spacing w:val="-10"/>
        </w:rPr>
        <w:t xml:space="preserve"> </w:t>
      </w:r>
      <w:r>
        <w:t>presupuesto</w:t>
      </w:r>
      <w:r>
        <w:rPr>
          <w:spacing w:val="-10"/>
        </w:rPr>
        <w:t xml:space="preserve"> </w:t>
      </w:r>
      <w:r>
        <w:t>municipal</w:t>
      </w:r>
      <w:r>
        <w:rPr>
          <w:spacing w:val="-10"/>
        </w:rPr>
        <w:t xml:space="preserve"> </w:t>
      </w:r>
      <w:r>
        <w:t>vigente</w:t>
      </w:r>
      <w:r>
        <w:rPr>
          <w:spacing w:val="-9"/>
        </w:rPr>
        <w:t xml:space="preserve"> </w:t>
      </w:r>
      <w:r>
        <w:t>fondos</w:t>
      </w:r>
      <w:r>
        <w:rPr>
          <w:spacing w:val="-9"/>
        </w:rPr>
        <w:t xml:space="preserve"> </w:t>
      </w:r>
      <w:r>
        <w:t>propios;</w:t>
      </w:r>
      <w:r>
        <w:rPr>
          <w:spacing w:val="-3"/>
        </w:rPr>
        <w:t xml:space="preserve"> </w:t>
      </w:r>
      <w:r>
        <w:rPr>
          <w:b/>
        </w:rPr>
        <w:t>e)</w:t>
      </w:r>
      <w:r>
        <w:rPr>
          <w:b/>
          <w:spacing w:val="-10"/>
        </w:rPr>
        <w:t xml:space="preserve"> </w:t>
      </w:r>
      <w:r>
        <w:t>Se</w:t>
      </w:r>
      <w:r>
        <w:rPr>
          <w:spacing w:val="-8"/>
        </w:rPr>
        <w:t xml:space="preserve"> </w:t>
      </w:r>
      <w:r>
        <w:t>nombra</w:t>
      </w:r>
      <w:r>
        <w:rPr>
          <w:spacing w:val="-8"/>
        </w:rPr>
        <w:t xml:space="preserve"> </w:t>
      </w:r>
      <w:r>
        <w:t>como</w:t>
      </w:r>
      <w:r>
        <w:rPr>
          <w:spacing w:val="-8"/>
        </w:rPr>
        <w:t xml:space="preserve"> </w:t>
      </w:r>
      <w:r>
        <w:t xml:space="preserve">administrador de órdenes de compra a José Alfredo Meléndez jefe de Cementerios; y a Juan Carlos Flores Gerente General Municipal.- /////////////////////////////////////////////// </w:t>
      </w:r>
      <w:r>
        <w:rPr>
          <w:b/>
        </w:rPr>
        <w:t xml:space="preserve">ACUERDO NUMERO TREINTA Y UNO: </w:t>
      </w:r>
      <w:r>
        <w:t>El Concejo Municipal de Villa San Luis</w:t>
      </w:r>
      <w:r>
        <w:rPr>
          <w:spacing w:val="-38"/>
        </w:rPr>
        <w:t xml:space="preserve"> </w:t>
      </w:r>
      <w:r>
        <w:t>La Herradura</w:t>
      </w:r>
      <w:r>
        <w:rPr>
          <w:spacing w:val="-10"/>
        </w:rPr>
        <w:t xml:space="preserve"> </w:t>
      </w:r>
      <w:r>
        <w:t>Departamento</w:t>
      </w:r>
      <w:r>
        <w:rPr>
          <w:spacing w:val="-8"/>
        </w:rPr>
        <w:t xml:space="preserve"> </w:t>
      </w:r>
      <w:r>
        <w:t>de</w:t>
      </w:r>
      <w:r>
        <w:rPr>
          <w:spacing w:val="-8"/>
        </w:rPr>
        <w:t xml:space="preserve"> </w:t>
      </w:r>
      <w:r>
        <w:t>la</w:t>
      </w:r>
      <w:r>
        <w:rPr>
          <w:spacing w:val="-9"/>
        </w:rPr>
        <w:t xml:space="preserve"> </w:t>
      </w:r>
      <w:r>
        <w:t>Paz</w:t>
      </w:r>
      <w:r>
        <w:rPr>
          <w:spacing w:val="-9"/>
        </w:rPr>
        <w:t xml:space="preserve"> </w:t>
      </w:r>
      <w:r>
        <w:t>en</w:t>
      </w:r>
      <w:r>
        <w:rPr>
          <w:spacing w:val="-8"/>
        </w:rPr>
        <w:t xml:space="preserve"> </w:t>
      </w:r>
      <w:r>
        <w:t>uso</w:t>
      </w:r>
      <w:r>
        <w:rPr>
          <w:spacing w:val="-11"/>
        </w:rPr>
        <w:t xml:space="preserve"> </w:t>
      </w:r>
      <w:r>
        <w:t>de</w:t>
      </w:r>
      <w:r>
        <w:rPr>
          <w:spacing w:val="-8"/>
        </w:rPr>
        <w:t xml:space="preserve"> </w:t>
      </w:r>
      <w:r>
        <w:t>sus</w:t>
      </w:r>
      <w:r>
        <w:rPr>
          <w:spacing w:val="-9"/>
        </w:rPr>
        <w:t xml:space="preserve"> </w:t>
      </w:r>
      <w:r>
        <w:t>facultades</w:t>
      </w:r>
      <w:r>
        <w:rPr>
          <w:spacing w:val="-10"/>
        </w:rPr>
        <w:t xml:space="preserve"> </w:t>
      </w:r>
      <w:r>
        <w:t>legales</w:t>
      </w:r>
      <w:r>
        <w:rPr>
          <w:spacing w:val="-9"/>
        </w:rPr>
        <w:t xml:space="preserve"> </w:t>
      </w:r>
      <w:r>
        <w:t>que</w:t>
      </w:r>
      <w:r>
        <w:rPr>
          <w:spacing w:val="-8"/>
        </w:rPr>
        <w:t xml:space="preserve"> </w:t>
      </w:r>
      <w:r>
        <w:t>le</w:t>
      </w:r>
      <w:r>
        <w:rPr>
          <w:spacing w:val="-9"/>
        </w:rPr>
        <w:t xml:space="preserve"> </w:t>
      </w:r>
      <w:r>
        <w:t xml:space="preserve">confiere el Código Municipal, y considerando </w:t>
      </w:r>
      <w:r>
        <w:rPr>
          <w:b/>
        </w:rPr>
        <w:t xml:space="preserve">I- </w:t>
      </w:r>
      <w:r>
        <w:t xml:space="preserve">que este día se han hecho presente el Ing. German Antonio Castellano, en representación de </w:t>
      </w:r>
      <w:r>
        <w:rPr>
          <w:spacing w:val="3"/>
        </w:rPr>
        <w:t xml:space="preserve">la </w:t>
      </w:r>
      <w:r>
        <w:t xml:space="preserve">Comisión Municipal de Protección Civil, para presentar el </w:t>
      </w:r>
      <w:r>
        <w:rPr>
          <w:b/>
        </w:rPr>
        <w:t>PLAN MUNICIPAL ANTI REBROTE</w:t>
      </w:r>
      <w:r>
        <w:rPr>
          <w:b/>
          <w:spacing w:val="59"/>
        </w:rPr>
        <w:t xml:space="preserve"> </w:t>
      </w:r>
      <w:r>
        <w:rPr>
          <w:b/>
        </w:rPr>
        <w:t>COVID-19</w:t>
      </w:r>
    </w:p>
    <w:p w:rsidR="00896C41" w:rsidRDefault="00896C41" w:rsidP="00896C41">
      <w:pPr>
        <w:spacing w:line="276" w:lineRule="auto"/>
        <w:sectPr w:rsidR="00896C41">
          <w:pgSz w:w="12240" w:h="15840"/>
          <w:pgMar w:top="780" w:right="980" w:bottom="1200" w:left="1720" w:header="0" w:footer="1000" w:gutter="0"/>
          <w:cols w:space="720"/>
        </w:sectPr>
      </w:pPr>
    </w:p>
    <w:p w:rsidR="00896C41" w:rsidRDefault="00896C41" w:rsidP="00896C41">
      <w:pPr>
        <w:pStyle w:val="Textoindependiente"/>
        <w:spacing w:before="72" w:line="276" w:lineRule="auto"/>
        <w:ind w:left="265" w:right="432"/>
        <w:jc w:val="both"/>
        <w:rPr>
          <w:b/>
        </w:rPr>
      </w:pPr>
      <w:r>
        <w:rPr>
          <w:b/>
        </w:rPr>
        <w:lastRenderedPageBreak/>
        <w:t xml:space="preserve">SAN LUIS LA HERRADURA, </w:t>
      </w:r>
      <w:r>
        <w:t>el cual será ejecutado durante dos meses, teniendo como objetivo de éste apoyar el esfuerzo del gobierno central en su lucha contra la expansión de la pandemia Covis-19, con medidas complementarias que</w:t>
      </w:r>
      <w:r>
        <w:rPr>
          <w:spacing w:val="-48"/>
        </w:rPr>
        <w:t xml:space="preserve"> </w:t>
      </w:r>
      <w:r>
        <w:t>garanticen la vida, la salud y el bienestar de los habitantes de nuestro municipio; dicho plan necesita</w:t>
      </w:r>
      <w:r>
        <w:rPr>
          <w:spacing w:val="-8"/>
        </w:rPr>
        <w:t xml:space="preserve"> </w:t>
      </w:r>
      <w:r>
        <w:t>según</w:t>
      </w:r>
      <w:r>
        <w:rPr>
          <w:spacing w:val="-11"/>
        </w:rPr>
        <w:t xml:space="preserve"> </w:t>
      </w:r>
      <w:r>
        <w:t>el</w:t>
      </w:r>
      <w:r>
        <w:rPr>
          <w:spacing w:val="-10"/>
        </w:rPr>
        <w:t xml:space="preserve"> </w:t>
      </w:r>
      <w:r>
        <w:t>presupuesto</w:t>
      </w:r>
      <w:r>
        <w:rPr>
          <w:spacing w:val="-10"/>
        </w:rPr>
        <w:t xml:space="preserve"> </w:t>
      </w:r>
      <w:r>
        <w:t>anexo,</w:t>
      </w:r>
      <w:r>
        <w:rPr>
          <w:spacing w:val="-8"/>
        </w:rPr>
        <w:t xml:space="preserve"> </w:t>
      </w:r>
      <w:r>
        <w:t>los</w:t>
      </w:r>
      <w:r>
        <w:rPr>
          <w:spacing w:val="-9"/>
        </w:rPr>
        <w:t xml:space="preserve"> </w:t>
      </w:r>
      <w:r>
        <w:t>fondos</w:t>
      </w:r>
      <w:r>
        <w:rPr>
          <w:spacing w:val="-9"/>
        </w:rPr>
        <w:t xml:space="preserve"> </w:t>
      </w:r>
      <w:r>
        <w:t>por</w:t>
      </w:r>
      <w:r>
        <w:rPr>
          <w:spacing w:val="-10"/>
        </w:rPr>
        <w:t xml:space="preserve"> </w:t>
      </w:r>
      <w:r>
        <w:t>la</w:t>
      </w:r>
      <w:r>
        <w:rPr>
          <w:spacing w:val="-9"/>
        </w:rPr>
        <w:t xml:space="preserve"> </w:t>
      </w:r>
      <w:r>
        <w:t>cantidad</w:t>
      </w:r>
      <w:r>
        <w:rPr>
          <w:spacing w:val="-10"/>
        </w:rPr>
        <w:t xml:space="preserve"> </w:t>
      </w:r>
      <w:r>
        <w:t>de</w:t>
      </w:r>
      <w:r>
        <w:rPr>
          <w:spacing w:val="-3"/>
        </w:rPr>
        <w:t xml:space="preserve"> </w:t>
      </w:r>
      <w:r>
        <w:t>Veintiún</w:t>
      </w:r>
      <w:r>
        <w:rPr>
          <w:spacing w:val="-7"/>
        </w:rPr>
        <w:t xml:space="preserve"> </w:t>
      </w:r>
      <w:r>
        <w:t>Un</w:t>
      </w:r>
      <w:r>
        <w:rPr>
          <w:spacing w:val="-11"/>
        </w:rPr>
        <w:t xml:space="preserve"> </w:t>
      </w:r>
      <w:r>
        <w:t xml:space="preserve">mil, Cincuenta y Dos 00/100 dólares de los Estados Unidos de Norte América US$21,052.00, esto para su ejecución por lo que después de haber presenciado dicha presentación el Concejo Municipal </w:t>
      </w:r>
      <w:r>
        <w:rPr>
          <w:b/>
        </w:rPr>
        <w:t xml:space="preserve">ACUERDA: 1- </w:t>
      </w:r>
      <w:r>
        <w:t xml:space="preserve">Tener por recibido y presentado ante este Concejo Municipal el </w:t>
      </w:r>
      <w:r>
        <w:rPr>
          <w:b/>
        </w:rPr>
        <w:t xml:space="preserve">PLAN MUNICIPAL ANTI REBROTE COVID-19 SAN LUIS LA HERRADURA; </w:t>
      </w:r>
      <w:r>
        <w:t xml:space="preserve">por parte del Ing. German Antonio Castellano, en representación de la Comisión Municipal de Protección Civil; </w:t>
      </w:r>
      <w:r>
        <w:rPr>
          <w:b/>
        </w:rPr>
        <w:t xml:space="preserve">2- </w:t>
      </w:r>
      <w:r>
        <w:t xml:space="preserve">Aprobar </w:t>
      </w:r>
      <w:r>
        <w:rPr>
          <w:spacing w:val="41"/>
        </w:rPr>
        <w:t xml:space="preserve"> </w:t>
      </w:r>
      <w:r>
        <w:t xml:space="preserve">el </w:t>
      </w:r>
      <w:r>
        <w:rPr>
          <w:spacing w:val="44"/>
        </w:rPr>
        <w:t xml:space="preserve"> </w:t>
      </w:r>
      <w:r>
        <w:rPr>
          <w:b/>
        </w:rPr>
        <w:t xml:space="preserve">PLAN </w:t>
      </w:r>
      <w:r>
        <w:rPr>
          <w:b/>
          <w:spacing w:val="42"/>
        </w:rPr>
        <w:t xml:space="preserve"> </w:t>
      </w:r>
      <w:r>
        <w:rPr>
          <w:b/>
        </w:rPr>
        <w:t xml:space="preserve">MUNICIPAL </w:t>
      </w:r>
      <w:r>
        <w:rPr>
          <w:b/>
          <w:spacing w:val="42"/>
        </w:rPr>
        <w:t xml:space="preserve"> </w:t>
      </w:r>
      <w:r>
        <w:rPr>
          <w:b/>
        </w:rPr>
        <w:t xml:space="preserve">ANTI </w:t>
      </w:r>
      <w:r>
        <w:rPr>
          <w:b/>
          <w:spacing w:val="43"/>
        </w:rPr>
        <w:t xml:space="preserve"> </w:t>
      </w:r>
      <w:r>
        <w:rPr>
          <w:b/>
        </w:rPr>
        <w:t xml:space="preserve">REBROTE </w:t>
      </w:r>
      <w:r>
        <w:rPr>
          <w:b/>
          <w:spacing w:val="42"/>
        </w:rPr>
        <w:t xml:space="preserve"> </w:t>
      </w:r>
      <w:r>
        <w:rPr>
          <w:b/>
        </w:rPr>
        <w:t xml:space="preserve">COVID-19 </w:t>
      </w:r>
      <w:r>
        <w:rPr>
          <w:b/>
          <w:spacing w:val="41"/>
        </w:rPr>
        <w:t xml:space="preserve"> </w:t>
      </w:r>
      <w:r>
        <w:rPr>
          <w:b/>
        </w:rPr>
        <w:t xml:space="preserve">SAN </w:t>
      </w:r>
      <w:r>
        <w:rPr>
          <w:b/>
          <w:spacing w:val="42"/>
        </w:rPr>
        <w:t xml:space="preserve"> </w:t>
      </w:r>
      <w:r>
        <w:rPr>
          <w:b/>
        </w:rPr>
        <w:t xml:space="preserve">LUIS </w:t>
      </w:r>
      <w:r>
        <w:rPr>
          <w:b/>
          <w:spacing w:val="43"/>
        </w:rPr>
        <w:t xml:space="preserve"> </w:t>
      </w:r>
      <w:r>
        <w:rPr>
          <w:b/>
        </w:rPr>
        <w:t>LA</w:t>
      </w:r>
    </w:p>
    <w:p w:rsidR="00896C41" w:rsidRDefault="00896C41" w:rsidP="00896C41">
      <w:pPr>
        <w:pStyle w:val="Textoindependiente"/>
        <w:spacing w:line="276" w:lineRule="auto"/>
        <w:ind w:left="265" w:right="430"/>
        <w:jc w:val="both"/>
      </w:pPr>
      <w:r>
        <w:rPr>
          <w:b/>
        </w:rPr>
        <w:t xml:space="preserve">HERRADURA; </w:t>
      </w:r>
      <w:r>
        <w:t>el cual se ejecutará con los fondos, que designen para la Municipalidad</w:t>
      </w:r>
      <w:r>
        <w:rPr>
          <w:spacing w:val="-12"/>
        </w:rPr>
        <w:t xml:space="preserve"> </w:t>
      </w:r>
      <w:r>
        <w:t>por</w:t>
      </w:r>
      <w:r>
        <w:rPr>
          <w:spacing w:val="-10"/>
        </w:rPr>
        <w:t xml:space="preserve"> </w:t>
      </w:r>
      <w:r>
        <w:t>el</w:t>
      </w:r>
      <w:r>
        <w:rPr>
          <w:spacing w:val="-10"/>
        </w:rPr>
        <w:t xml:space="preserve"> </w:t>
      </w:r>
      <w:r>
        <w:t>Gobierno</w:t>
      </w:r>
      <w:r>
        <w:rPr>
          <w:spacing w:val="-8"/>
        </w:rPr>
        <w:t xml:space="preserve"> </w:t>
      </w:r>
      <w:r>
        <w:t>Central</w:t>
      </w:r>
      <w:r>
        <w:rPr>
          <w:spacing w:val="-11"/>
        </w:rPr>
        <w:t xml:space="preserve"> </w:t>
      </w:r>
      <w:r>
        <w:t>para</w:t>
      </w:r>
      <w:r>
        <w:rPr>
          <w:spacing w:val="-9"/>
        </w:rPr>
        <w:t xml:space="preserve"> </w:t>
      </w:r>
      <w:r>
        <w:t>la</w:t>
      </w:r>
      <w:r>
        <w:rPr>
          <w:spacing w:val="-11"/>
        </w:rPr>
        <w:t xml:space="preserve"> </w:t>
      </w:r>
      <w:r>
        <w:t>Emergencia</w:t>
      </w:r>
      <w:r>
        <w:rPr>
          <w:spacing w:val="-9"/>
        </w:rPr>
        <w:t xml:space="preserve"> </w:t>
      </w:r>
      <w:r>
        <w:t>Nacional</w:t>
      </w:r>
      <w:r>
        <w:rPr>
          <w:spacing w:val="-10"/>
        </w:rPr>
        <w:t xml:space="preserve"> </w:t>
      </w:r>
      <w:r>
        <w:t>de</w:t>
      </w:r>
      <w:r>
        <w:rPr>
          <w:spacing w:val="-9"/>
        </w:rPr>
        <w:t xml:space="preserve"> </w:t>
      </w:r>
      <w:r>
        <w:t>la</w:t>
      </w:r>
      <w:r>
        <w:rPr>
          <w:spacing w:val="-9"/>
        </w:rPr>
        <w:t xml:space="preserve"> </w:t>
      </w:r>
      <w:r>
        <w:t xml:space="preserve">Pandemia por Covid-19; </w:t>
      </w:r>
      <w:r>
        <w:rPr>
          <w:b/>
        </w:rPr>
        <w:t xml:space="preserve">a) </w:t>
      </w:r>
      <w:r>
        <w:t xml:space="preserve">Autorizar a la jefa de la Unidad de Adquisiciones y Contrataciones Institucionales; para que realice los procesos de compra correspondientes de acuerdo a la ley LACAP vigente; </w:t>
      </w:r>
      <w:r>
        <w:rPr>
          <w:b/>
        </w:rPr>
        <w:t xml:space="preserve">b) </w:t>
      </w:r>
      <w:r>
        <w:t>Autorizar al Tesorero Municipal Cesar Alonso Villalta Reyes para que, gestione en Banco de Fomento Agropecuario Sucursal Zacatecoluca la apertura de la cuenta corriente respectiva por el total de Veintiún Un mil, Cincuenta y Dos 00/100 dólares de los Estados Unidos de Norte América US$21,052.00, Nombrando como Titulares Autorizados para todo trámite a Cesar Alonso Villalta Reyes Tesorero Municipal, al Sr. Napoleón Armando Iraheta Jirón Alcalde Municipal, y a Mari Isabel Castillo Hernández, Tercer Regidor Propietario, en todo cheque serán necesarias dos firmas siendo indispensable la del Tesorero Municipal; así mismo para las erogaciones de fondos correspondientes, a la ejecución</w:t>
      </w:r>
      <w:r>
        <w:rPr>
          <w:spacing w:val="-17"/>
        </w:rPr>
        <w:t xml:space="preserve"> </w:t>
      </w:r>
      <w:r>
        <w:t>del</w:t>
      </w:r>
      <w:r>
        <w:rPr>
          <w:spacing w:val="-19"/>
        </w:rPr>
        <w:t xml:space="preserve"> </w:t>
      </w:r>
      <w:r>
        <w:t>proyecto,</w:t>
      </w:r>
      <w:r>
        <w:rPr>
          <w:spacing w:val="-16"/>
        </w:rPr>
        <w:t xml:space="preserve"> </w:t>
      </w:r>
      <w:r>
        <w:t>de</w:t>
      </w:r>
      <w:r>
        <w:rPr>
          <w:spacing w:val="-15"/>
        </w:rPr>
        <w:t xml:space="preserve"> </w:t>
      </w:r>
      <w:r>
        <w:t>conformidad</w:t>
      </w:r>
      <w:r>
        <w:rPr>
          <w:spacing w:val="-16"/>
        </w:rPr>
        <w:t xml:space="preserve"> </w:t>
      </w:r>
      <w:r>
        <w:t>a</w:t>
      </w:r>
      <w:r>
        <w:rPr>
          <w:spacing w:val="-16"/>
        </w:rPr>
        <w:t xml:space="preserve"> </w:t>
      </w:r>
      <w:r>
        <w:t>la</w:t>
      </w:r>
      <w:r>
        <w:rPr>
          <w:spacing w:val="-17"/>
        </w:rPr>
        <w:t xml:space="preserve"> </w:t>
      </w:r>
      <w:r>
        <w:t>documentación</w:t>
      </w:r>
      <w:r>
        <w:rPr>
          <w:spacing w:val="-12"/>
        </w:rPr>
        <w:t xml:space="preserve"> </w:t>
      </w:r>
      <w:r>
        <w:t>legal</w:t>
      </w:r>
      <w:r>
        <w:rPr>
          <w:spacing w:val="-17"/>
        </w:rPr>
        <w:t xml:space="preserve"> </w:t>
      </w:r>
      <w:r>
        <w:t>que</w:t>
      </w:r>
      <w:r>
        <w:rPr>
          <w:spacing w:val="-18"/>
        </w:rPr>
        <w:t xml:space="preserve"> </w:t>
      </w:r>
      <w:r>
        <w:t>se</w:t>
      </w:r>
      <w:r>
        <w:rPr>
          <w:spacing w:val="-15"/>
        </w:rPr>
        <w:t xml:space="preserve"> </w:t>
      </w:r>
      <w:r>
        <w:t>le</w:t>
      </w:r>
      <w:r>
        <w:rPr>
          <w:spacing w:val="-16"/>
        </w:rPr>
        <w:t xml:space="preserve"> </w:t>
      </w:r>
      <w:r>
        <w:t>presente;</w:t>
      </w:r>
    </w:p>
    <w:p w:rsidR="00896C41" w:rsidRDefault="00896C41" w:rsidP="00896C41">
      <w:pPr>
        <w:pStyle w:val="Textoindependiente"/>
        <w:spacing w:before="1" w:line="276" w:lineRule="auto"/>
        <w:ind w:left="265" w:right="429"/>
        <w:jc w:val="both"/>
      </w:pPr>
      <w:r>
        <w:rPr>
          <w:b/>
        </w:rPr>
        <w:t xml:space="preserve">e) </w:t>
      </w:r>
      <w:r>
        <w:t xml:space="preserve">Se nombra como administrador de órdenes de compra </w:t>
      </w:r>
      <w:r>
        <w:rPr>
          <w:spacing w:val="3"/>
        </w:rPr>
        <w:t xml:space="preserve">al </w:t>
      </w:r>
      <w:r>
        <w:t>Ing. German Antonio Castellano,</w:t>
      </w:r>
      <w:r>
        <w:rPr>
          <w:spacing w:val="-11"/>
        </w:rPr>
        <w:t xml:space="preserve"> </w:t>
      </w:r>
      <w:r>
        <w:t>en</w:t>
      </w:r>
      <w:r>
        <w:rPr>
          <w:spacing w:val="-10"/>
        </w:rPr>
        <w:t xml:space="preserve"> </w:t>
      </w:r>
      <w:r>
        <w:t>representación</w:t>
      </w:r>
      <w:r>
        <w:rPr>
          <w:spacing w:val="-11"/>
        </w:rPr>
        <w:t xml:space="preserve"> </w:t>
      </w:r>
      <w:r>
        <w:t>de</w:t>
      </w:r>
      <w:r>
        <w:rPr>
          <w:spacing w:val="-10"/>
        </w:rPr>
        <w:t xml:space="preserve"> </w:t>
      </w:r>
      <w:r>
        <w:t>la</w:t>
      </w:r>
      <w:r>
        <w:rPr>
          <w:spacing w:val="-10"/>
        </w:rPr>
        <w:t xml:space="preserve"> </w:t>
      </w:r>
      <w:r>
        <w:t>Comisión</w:t>
      </w:r>
      <w:r>
        <w:rPr>
          <w:spacing w:val="-13"/>
        </w:rPr>
        <w:t xml:space="preserve"> </w:t>
      </w:r>
      <w:r>
        <w:t>Municipal</w:t>
      </w:r>
      <w:r>
        <w:rPr>
          <w:spacing w:val="-11"/>
        </w:rPr>
        <w:t xml:space="preserve"> </w:t>
      </w:r>
      <w:r>
        <w:t>de</w:t>
      </w:r>
      <w:r>
        <w:rPr>
          <w:spacing w:val="-10"/>
        </w:rPr>
        <w:t xml:space="preserve"> </w:t>
      </w:r>
      <w:r>
        <w:t>Protección</w:t>
      </w:r>
      <w:r>
        <w:rPr>
          <w:spacing w:val="-11"/>
        </w:rPr>
        <w:t xml:space="preserve"> </w:t>
      </w:r>
      <w:r>
        <w:t>Civil.-</w:t>
      </w:r>
      <w:r>
        <w:rPr>
          <w:spacing w:val="-11"/>
        </w:rPr>
        <w:t xml:space="preserve"> </w:t>
      </w:r>
      <w:r>
        <w:t xml:space="preserve">/////////// </w:t>
      </w:r>
      <w:r>
        <w:rPr>
          <w:b/>
        </w:rPr>
        <w:t xml:space="preserve">ACUERDO NÚMERO TREINTA Y DOS: </w:t>
      </w:r>
      <w:r>
        <w:t>El Concejo Municipal de Villa San Luis La Herradura</w:t>
      </w:r>
      <w:r>
        <w:rPr>
          <w:spacing w:val="-10"/>
        </w:rPr>
        <w:t xml:space="preserve"> </w:t>
      </w:r>
      <w:r>
        <w:t>Departamento</w:t>
      </w:r>
      <w:r>
        <w:rPr>
          <w:spacing w:val="-8"/>
        </w:rPr>
        <w:t xml:space="preserve"> </w:t>
      </w:r>
      <w:r>
        <w:t>de</w:t>
      </w:r>
      <w:r>
        <w:rPr>
          <w:spacing w:val="-8"/>
        </w:rPr>
        <w:t xml:space="preserve"> </w:t>
      </w:r>
      <w:r>
        <w:t>la</w:t>
      </w:r>
      <w:r>
        <w:rPr>
          <w:spacing w:val="-9"/>
        </w:rPr>
        <w:t xml:space="preserve"> </w:t>
      </w:r>
      <w:r>
        <w:t>Paz</w:t>
      </w:r>
      <w:r>
        <w:rPr>
          <w:spacing w:val="-9"/>
        </w:rPr>
        <w:t xml:space="preserve"> </w:t>
      </w:r>
      <w:r>
        <w:t>en</w:t>
      </w:r>
      <w:r>
        <w:rPr>
          <w:spacing w:val="-8"/>
        </w:rPr>
        <w:t xml:space="preserve"> </w:t>
      </w:r>
      <w:r>
        <w:t>uso</w:t>
      </w:r>
      <w:r>
        <w:rPr>
          <w:spacing w:val="-11"/>
        </w:rPr>
        <w:t xml:space="preserve"> </w:t>
      </w:r>
      <w:r>
        <w:t>de</w:t>
      </w:r>
      <w:r>
        <w:rPr>
          <w:spacing w:val="-8"/>
        </w:rPr>
        <w:t xml:space="preserve"> </w:t>
      </w:r>
      <w:r>
        <w:t>sus</w:t>
      </w:r>
      <w:r>
        <w:rPr>
          <w:spacing w:val="-9"/>
        </w:rPr>
        <w:t xml:space="preserve"> </w:t>
      </w:r>
      <w:r>
        <w:t>facultades</w:t>
      </w:r>
      <w:r>
        <w:rPr>
          <w:spacing w:val="-10"/>
        </w:rPr>
        <w:t xml:space="preserve"> </w:t>
      </w:r>
      <w:r>
        <w:t>legales</w:t>
      </w:r>
      <w:r>
        <w:rPr>
          <w:spacing w:val="-9"/>
        </w:rPr>
        <w:t xml:space="preserve"> </w:t>
      </w:r>
      <w:r>
        <w:t>que</w:t>
      </w:r>
      <w:r>
        <w:rPr>
          <w:spacing w:val="-8"/>
        </w:rPr>
        <w:t xml:space="preserve"> </w:t>
      </w:r>
      <w:r>
        <w:t>le</w:t>
      </w:r>
      <w:r>
        <w:rPr>
          <w:spacing w:val="-9"/>
        </w:rPr>
        <w:t xml:space="preserve"> </w:t>
      </w:r>
      <w:r>
        <w:t xml:space="preserve">confiere el Código Municipal, y considerando </w:t>
      </w:r>
      <w:r>
        <w:rPr>
          <w:b/>
        </w:rPr>
        <w:t xml:space="preserve">I- </w:t>
      </w:r>
      <w:r>
        <w:t xml:space="preserve">Que en el Acuerdo Municipal Número SEIS del Acta número VEINTIOCHO, de fecha 7 de septiembre, del Libro de Actas y Acuerdos Municipales correspondiente al corriente año; se aprobó con 8 votos a favor la carpeta técnica para el proyecto denominado: MEJORAMIENTO DE RED DE AGUA POTABLE EN CASCO URBANO, SAN LUIS LA HERRADURA; y se requirió a la jefa de la Unidad de Adquisiciones y Contrataciones Institucionales, para que realizara los procesos correspondientes de acuerdo a la LACAP vigente, para la continuidad de dicho proyecto; </w:t>
      </w:r>
      <w:r>
        <w:rPr>
          <w:b/>
        </w:rPr>
        <w:t xml:space="preserve">II- </w:t>
      </w:r>
      <w:r>
        <w:t>que este día la jefa de la Unidad de Adquisiciones y Contrataciones Institucionales, presenta los Términos de Referencia para la contratación de una empresa o profesional idóneo, a cargo Supervisión</w:t>
      </w:r>
      <w:r>
        <w:rPr>
          <w:spacing w:val="18"/>
        </w:rPr>
        <w:t xml:space="preserve"> </w:t>
      </w:r>
      <w:r>
        <w:t>correspondiente</w:t>
      </w:r>
      <w:r>
        <w:rPr>
          <w:spacing w:val="20"/>
        </w:rPr>
        <w:t xml:space="preserve"> </w:t>
      </w:r>
      <w:r>
        <w:t>a</w:t>
      </w:r>
      <w:r>
        <w:rPr>
          <w:spacing w:val="18"/>
        </w:rPr>
        <w:t xml:space="preserve"> </w:t>
      </w:r>
      <w:r>
        <w:t>tal</w:t>
      </w:r>
      <w:r>
        <w:rPr>
          <w:spacing w:val="18"/>
        </w:rPr>
        <w:t xml:space="preserve"> </w:t>
      </w:r>
      <w:r>
        <w:t>proyecto;</w:t>
      </w:r>
      <w:r>
        <w:rPr>
          <w:spacing w:val="15"/>
        </w:rPr>
        <w:t xml:space="preserve"> </w:t>
      </w:r>
      <w:r>
        <w:t>por</w:t>
      </w:r>
      <w:r>
        <w:rPr>
          <w:spacing w:val="19"/>
        </w:rPr>
        <w:t xml:space="preserve"> </w:t>
      </w:r>
      <w:r>
        <w:t>lo</w:t>
      </w:r>
      <w:r>
        <w:rPr>
          <w:spacing w:val="18"/>
        </w:rPr>
        <w:t xml:space="preserve"> </w:t>
      </w:r>
      <w:r>
        <w:t>que</w:t>
      </w:r>
      <w:r>
        <w:rPr>
          <w:spacing w:val="20"/>
        </w:rPr>
        <w:t xml:space="preserve"> </w:t>
      </w:r>
      <w:r>
        <w:t>después</w:t>
      </w:r>
      <w:r>
        <w:rPr>
          <w:spacing w:val="17"/>
        </w:rPr>
        <w:t xml:space="preserve"> </w:t>
      </w:r>
      <w:r>
        <w:t>de</w:t>
      </w:r>
      <w:r>
        <w:rPr>
          <w:spacing w:val="21"/>
        </w:rPr>
        <w:t xml:space="preserve"> </w:t>
      </w:r>
      <w:r>
        <w:t>revisar</w:t>
      </w:r>
      <w:r>
        <w:rPr>
          <w:spacing w:val="16"/>
        </w:rPr>
        <w:t xml:space="preserve"> </w:t>
      </w:r>
      <w:r>
        <w:t>dichos</w:t>
      </w:r>
    </w:p>
    <w:p w:rsidR="00896C41" w:rsidRDefault="00896C41" w:rsidP="00896C41">
      <w:pPr>
        <w:spacing w:line="276" w:lineRule="auto"/>
        <w:jc w:val="both"/>
        <w:sectPr w:rsidR="00896C41">
          <w:pgSz w:w="12240" w:h="15840"/>
          <w:pgMar w:top="780" w:right="980" w:bottom="1200" w:left="1720" w:header="0" w:footer="1000" w:gutter="0"/>
          <w:cols w:space="720"/>
        </w:sectPr>
      </w:pPr>
    </w:p>
    <w:p w:rsidR="00896C41" w:rsidRDefault="00896C41" w:rsidP="00896C41">
      <w:pPr>
        <w:pStyle w:val="Textoindependiente"/>
        <w:spacing w:before="72" w:line="276" w:lineRule="auto"/>
        <w:ind w:left="265" w:right="431"/>
        <w:jc w:val="both"/>
        <w:rPr>
          <w:b/>
        </w:rPr>
      </w:pPr>
      <w:r>
        <w:lastRenderedPageBreak/>
        <w:t>Términos</w:t>
      </w:r>
      <w:r>
        <w:rPr>
          <w:spacing w:val="-9"/>
        </w:rPr>
        <w:t xml:space="preserve"> </w:t>
      </w:r>
      <w:r>
        <w:t>de</w:t>
      </w:r>
      <w:r>
        <w:rPr>
          <w:spacing w:val="-6"/>
        </w:rPr>
        <w:t xml:space="preserve"> </w:t>
      </w:r>
      <w:r>
        <w:t>Referencia,</w:t>
      </w:r>
      <w:r>
        <w:rPr>
          <w:spacing w:val="-8"/>
        </w:rPr>
        <w:t xml:space="preserve"> </w:t>
      </w:r>
      <w:r>
        <w:t>el</w:t>
      </w:r>
      <w:r>
        <w:rPr>
          <w:spacing w:val="-7"/>
        </w:rPr>
        <w:t xml:space="preserve"> </w:t>
      </w:r>
      <w:r>
        <w:t>Concejo</w:t>
      </w:r>
      <w:r>
        <w:rPr>
          <w:spacing w:val="-9"/>
        </w:rPr>
        <w:t xml:space="preserve"> </w:t>
      </w:r>
      <w:r>
        <w:t>Municipal</w:t>
      </w:r>
      <w:r>
        <w:rPr>
          <w:spacing w:val="-7"/>
        </w:rPr>
        <w:t xml:space="preserve"> </w:t>
      </w:r>
      <w:r>
        <w:rPr>
          <w:b/>
        </w:rPr>
        <w:t>ACUERDA:</w:t>
      </w:r>
      <w:r>
        <w:rPr>
          <w:b/>
          <w:spacing w:val="-8"/>
        </w:rPr>
        <w:t xml:space="preserve"> </w:t>
      </w:r>
      <w:r>
        <w:rPr>
          <w:b/>
        </w:rPr>
        <w:t>a)</w:t>
      </w:r>
      <w:r>
        <w:rPr>
          <w:b/>
          <w:spacing w:val="-7"/>
        </w:rPr>
        <w:t xml:space="preserve"> </w:t>
      </w:r>
      <w:r>
        <w:t>Aprobar</w:t>
      </w:r>
      <w:r>
        <w:rPr>
          <w:spacing w:val="-7"/>
        </w:rPr>
        <w:t xml:space="preserve"> </w:t>
      </w:r>
      <w:r>
        <w:t>los</w:t>
      </w:r>
      <w:r>
        <w:rPr>
          <w:spacing w:val="-9"/>
        </w:rPr>
        <w:t xml:space="preserve"> </w:t>
      </w:r>
      <w:r>
        <w:t xml:space="preserve">Términos de Referencia, para la contratación de una empresa o profesional idóneo, </w:t>
      </w:r>
      <w:r>
        <w:rPr>
          <w:spacing w:val="2"/>
        </w:rPr>
        <w:t xml:space="preserve">para </w:t>
      </w:r>
      <w:r>
        <w:t>la Supervisión correspondiente para el proyecto denominado: MEJORAMIENTO DE RED DE AGUA POTABLE EN CASCO URBANO, SAN LUIS LA HERRADURA.-</w:t>
      </w:r>
      <w:r>
        <w:rPr>
          <w:spacing w:val="-16"/>
        </w:rPr>
        <w:t xml:space="preserve"> </w:t>
      </w:r>
      <w:r>
        <w:rPr>
          <w:b/>
        </w:rPr>
        <w:t>e)</w:t>
      </w:r>
    </w:p>
    <w:p w:rsidR="00896C41" w:rsidRDefault="00896C41" w:rsidP="00896C41">
      <w:pPr>
        <w:pStyle w:val="Textoindependiente"/>
        <w:spacing w:before="1" w:line="276" w:lineRule="auto"/>
        <w:ind w:left="265" w:right="439"/>
        <w:jc w:val="both"/>
      </w:pPr>
      <w:r>
        <w:t>El presente acuerdo municipal es con 8 votos a favor, con la salvedad del voto del Quinto</w:t>
      </w:r>
      <w:r>
        <w:rPr>
          <w:spacing w:val="-13"/>
        </w:rPr>
        <w:t xml:space="preserve"> </w:t>
      </w:r>
      <w:r>
        <w:t>Regidor</w:t>
      </w:r>
      <w:r>
        <w:rPr>
          <w:spacing w:val="-15"/>
        </w:rPr>
        <w:t xml:space="preserve"> </w:t>
      </w:r>
      <w:r>
        <w:t>Propietario</w:t>
      </w:r>
      <w:r>
        <w:rPr>
          <w:spacing w:val="-13"/>
        </w:rPr>
        <w:t xml:space="preserve"> </w:t>
      </w:r>
      <w:r>
        <w:t>Tte.</w:t>
      </w:r>
      <w:r>
        <w:rPr>
          <w:spacing w:val="-13"/>
        </w:rPr>
        <w:t xml:space="preserve"> </w:t>
      </w:r>
      <w:r>
        <w:t>Milton</w:t>
      </w:r>
      <w:r>
        <w:rPr>
          <w:spacing w:val="-13"/>
        </w:rPr>
        <w:t xml:space="preserve"> </w:t>
      </w:r>
      <w:r>
        <w:t>Galileo</w:t>
      </w:r>
      <w:r>
        <w:rPr>
          <w:spacing w:val="-15"/>
        </w:rPr>
        <w:t xml:space="preserve"> </w:t>
      </w:r>
      <w:r>
        <w:t>González</w:t>
      </w:r>
      <w:r>
        <w:rPr>
          <w:spacing w:val="-14"/>
        </w:rPr>
        <w:t xml:space="preserve"> </w:t>
      </w:r>
      <w:r>
        <w:t>López,</w:t>
      </w:r>
      <w:r>
        <w:rPr>
          <w:spacing w:val="-16"/>
        </w:rPr>
        <w:t xml:space="preserve"> </w:t>
      </w:r>
      <w:r>
        <w:t>esto</w:t>
      </w:r>
      <w:r>
        <w:rPr>
          <w:spacing w:val="-15"/>
        </w:rPr>
        <w:t xml:space="preserve"> </w:t>
      </w:r>
      <w:r>
        <w:t>de</w:t>
      </w:r>
      <w:r>
        <w:rPr>
          <w:spacing w:val="-13"/>
        </w:rPr>
        <w:t xml:space="preserve"> </w:t>
      </w:r>
      <w:r>
        <w:t>conformidad al Art. 45 del Código Municipal.- Certifíquese y Notifíquese.-</w:t>
      </w:r>
      <w:r>
        <w:rPr>
          <w:spacing w:val="-13"/>
        </w:rPr>
        <w:t xml:space="preserve"> </w:t>
      </w:r>
      <w:r>
        <w:t>//////////////////////////</w:t>
      </w:r>
    </w:p>
    <w:p w:rsidR="00896C41" w:rsidRDefault="00896C41" w:rsidP="00896C41">
      <w:pPr>
        <w:pStyle w:val="Textoindependiente"/>
        <w:spacing w:line="276" w:lineRule="auto"/>
        <w:ind w:left="265" w:right="445"/>
        <w:jc w:val="both"/>
      </w:pPr>
      <w:r>
        <w:t>Y no habiendo más que hacer constar se da por terminada la presente acta que firmamos.- ///////</w:t>
      </w:r>
    </w:p>
    <w:p w:rsidR="00896C41" w:rsidRDefault="00896C41" w:rsidP="00896C41">
      <w:pPr>
        <w:pStyle w:val="Textoindependiente"/>
        <w:rPr>
          <w:sz w:val="26"/>
        </w:rPr>
      </w:pPr>
    </w:p>
    <w:p w:rsidR="00896C41" w:rsidRDefault="00896C41" w:rsidP="00896C41">
      <w:pPr>
        <w:pStyle w:val="Textoindependiente"/>
        <w:rPr>
          <w:sz w:val="26"/>
        </w:rPr>
      </w:pPr>
    </w:p>
    <w:p w:rsidR="00896C41" w:rsidRDefault="00896C41" w:rsidP="00896C41">
      <w:pPr>
        <w:pStyle w:val="Textoindependiente"/>
        <w:spacing w:before="7"/>
        <w:rPr>
          <w:sz w:val="30"/>
        </w:rPr>
      </w:pPr>
    </w:p>
    <w:p w:rsidR="00896C41" w:rsidRDefault="00896C41" w:rsidP="00896C41">
      <w:pPr>
        <w:pStyle w:val="Textoindependiente"/>
        <w:ind w:right="172"/>
        <w:jc w:val="center"/>
      </w:pPr>
      <w:r>
        <w:t>Napoleón Armando Iraheta Jirón.</w:t>
      </w:r>
    </w:p>
    <w:p w:rsidR="00896C41" w:rsidRDefault="00896C41" w:rsidP="00896C41">
      <w:pPr>
        <w:pStyle w:val="Textoindependiente"/>
        <w:spacing w:before="44"/>
        <w:ind w:right="169"/>
        <w:jc w:val="center"/>
      </w:pPr>
      <w:r>
        <w:t>ALCALDE MUNICIPAL.</w:t>
      </w:r>
    </w:p>
    <w:p w:rsidR="00896C41" w:rsidRDefault="00896C41" w:rsidP="00896C41">
      <w:pPr>
        <w:pStyle w:val="Textoindependiente"/>
        <w:rPr>
          <w:sz w:val="26"/>
        </w:rPr>
      </w:pPr>
    </w:p>
    <w:p w:rsidR="00896C41" w:rsidRDefault="00896C41" w:rsidP="00896C41">
      <w:pPr>
        <w:pStyle w:val="Textoindependiente"/>
        <w:rPr>
          <w:sz w:val="26"/>
        </w:rPr>
      </w:pPr>
    </w:p>
    <w:p w:rsidR="00896C41" w:rsidRDefault="00896C41" w:rsidP="00896C41">
      <w:pPr>
        <w:pStyle w:val="Textoindependiente"/>
        <w:rPr>
          <w:sz w:val="26"/>
        </w:rPr>
      </w:pPr>
    </w:p>
    <w:p w:rsidR="00896C41" w:rsidRDefault="00896C41" w:rsidP="00896C41">
      <w:pPr>
        <w:pStyle w:val="Textoindependiente"/>
        <w:spacing w:before="10"/>
        <w:rPr>
          <w:sz w:val="35"/>
        </w:rPr>
      </w:pPr>
    </w:p>
    <w:p w:rsidR="00896C41" w:rsidRDefault="00896C41" w:rsidP="00896C41">
      <w:pPr>
        <w:pStyle w:val="Textoindependiente"/>
        <w:tabs>
          <w:tab w:val="left" w:pos="4850"/>
        </w:tabs>
        <w:spacing w:before="1"/>
        <w:ind w:left="466"/>
      </w:pPr>
      <w:r>
        <w:t>Francisco Antonio</w:t>
      </w:r>
      <w:r>
        <w:rPr>
          <w:spacing w:val="-7"/>
        </w:rPr>
        <w:t xml:space="preserve"> </w:t>
      </w:r>
      <w:r>
        <w:t>Cruz</w:t>
      </w:r>
      <w:r>
        <w:rPr>
          <w:spacing w:val="-2"/>
        </w:rPr>
        <w:t xml:space="preserve"> </w:t>
      </w:r>
      <w:r>
        <w:t>Bonilla.</w:t>
      </w:r>
      <w:r>
        <w:tab/>
        <w:t>José Rolando Rosales</w:t>
      </w:r>
      <w:r>
        <w:rPr>
          <w:spacing w:val="-2"/>
        </w:rPr>
        <w:t xml:space="preserve"> </w:t>
      </w:r>
      <w:r>
        <w:t>Mendoza.</w:t>
      </w:r>
    </w:p>
    <w:p w:rsidR="00896C41" w:rsidRDefault="00896C41" w:rsidP="00896C41">
      <w:pPr>
        <w:pStyle w:val="Textoindependiente"/>
        <w:tabs>
          <w:tab w:val="left" w:pos="4580"/>
        </w:tabs>
        <w:spacing w:before="40"/>
        <w:ind w:left="265"/>
      </w:pPr>
      <w:r>
        <w:t>PRIMER</w:t>
      </w:r>
      <w:r>
        <w:rPr>
          <w:spacing w:val="-1"/>
        </w:rPr>
        <w:t xml:space="preserve"> </w:t>
      </w:r>
      <w:r>
        <w:t>REGIDOR</w:t>
      </w:r>
      <w:r>
        <w:rPr>
          <w:spacing w:val="-1"/>
        </w:rPr>
        <w:t xml:space="preserve"> </w:t>
      </w:r>
      <w:r>
        <w:t>PROPIETARIO.</w:t>
      </w:r>
      <w:r>
        <w:tab/>
        <w:t>SEGUNDO REGIDOR</w:t>
      </w:r>
      <w:r>
        <w:rPr>
          <w:spacing w:val="-1"/>
        </w:rPr>
        <w:t xml:space="preserve"> </w:t>
      </w:r>
      <w:r>
        <w:t>PROPIETARIO.</w:t>
      </w:r>
    </w:p>
    <w:p w:rsidR="00896C41" w:rsidRDefault="00896C41" w:rsidP="00896C41">
      <w:pPr>
        <w:pStyle w:val="Textoindependiente"/>
        <w:rPr>
          <w:sz w:val="26"/>
        </w:rPr>
      </w:pPr>
    </w:p>
    <w:p w:rsidR="00896C41" w:rsidRDefault="00896C41" w:rsidP="00896C41">
      <w:pPr>
        <w:pStyle w:val="Textoindependiente"/>
        <w:rPr>
          <w:sz w:val="26"/>
        </w:rPr>
      </w:pPr>
    </w:p>
    <w:p w:rsidR="00896C41" w:rsidRDefault="00896C41" w:rsidP="00896C41">
      <w:pPr>
        <w:pStyle w:val="Textoindependiente"/>
        <w:rPr>
          <w:sz w:val="26"/>
        </w:rPr>
      </w:pPr>
    </w:p>
    <w:p w:rsidR="00896C41" w:rsidRDefault="00896C41" w:rsidP="00896C41">
      <w:pPr>
        <w:pStyle w:val="Textoindependiente"/>
        <w:rPr>
          <w:sz w:val="26"/>
        </w:rPr>
      </w:pPr>
    </w:p>
    <w:p w:rsidR="00896C41" w:rsidRDefault="00896C41" w:rsidP="00896C41">
      <w:pPr>
        <w:pStyle w:val="Textoindependiente"/>
        <w:spacing w:before="9"/>
        <w:rPr>
          <w:sz w:val="37"/>
        </w:rPr>
      </w:pPr>
    </w:p>
    <w:p w:rsidR="00896C41" w:rsidRDefault="00896C41" w:rsidP="00896C41">
      <w:pPr>
        <w:pStyle w:val="Textoindependiente"/>
        <w:tabs>
          <w:tab w:val="left" w:pos="4917"/>
        </w:tabs>
        <w:spacing w:line="276" w:lineRule="auto"/>
        <w:ind w:left="265" w:right="433" w:firstLine="403"/>
      </w:pPr>
      <w:r>
        <w:t>Mari Isabel</w:t>
      </w:r>
      <w:r>
        <w:rPr>
          <w:spacing w:val="-7"/>
        </w:rPr>
        <w:t xml:space="preserve"> </w:t>
      </w:r>
      <w:r>
        <w:t>Castillo</w:t>
      </w:r>
      <w:r>
        <w:rPr>
          <w:spacing w:val="-2"/>
        </w:rPr>
        <w:t xml:space="preserve"> </w:t>
      </w:r>
      <w:r>
        <w:t>Hernández.</w:t>
      </w:r>
      <w:r>
        <w:tab/>
        <w:t>Marvin Antonio Portillo Valencia TERCERA REGIDORA PROPIETARIA CUARTO REGIDOR PROPIETARIO</w:t>
      </w:r>
      <w:r>
        <w:rPr>
          <w:spacing w:val="-24"/>
        </w:rPr>
        <w:t xml:space="preserve"> </w:t>
      </w:r>
      <w:r>
        <w:t>INTO</w:t>
      </w:r>
    </w:p>
    <w:p w:rsidR="00896C41" w:rsidRDefault="00896C41" w:rsidP="00896C41">
      <w:pPr>
        <w:pStyle w:val="Textoindependiente"/>
        <w:rPr>
          <w:sz w:val="26"/>
        </w:rPr>
      </w:pPr>
    </w:p>
    <w:p w:rsidR="00896C41" w:rsidRDefault="00896C41" w:rsidP="00896C41">
      <w:pPr>
        <w:pStyle w:val="Textoindependiente"/>
        <w:rPr>
          <w:sz w:val="26"/>
        </w:rPr>
      </w:pPr>
    </w:p>
    <w:p w:rsidR="00896C41" w:rsidRDefault="00896C41" w:rsidP="00896C41">
      <w:pPr>
        <w:pStyle w:val="Textoindependiente"/>
        <w:rPr>
          <w:sz w:val="26"/>
        </w:rPr>
      </w:pPr>
    </w:p>
    <w:p w:rsidR="00896C41" w:rsidRDefault="00896C41" w:rsidP="00896C41">
      <w:pPr>
        <w:pStyle w:val="Textoindependiente"/>
        <w:rPr>
          <w:sz w:val="26"/>
        </w:rPr>
      </w:pPr>
    </w:p>
    <w:p w:rsidR="00896C41" w:rsidRDefault="00896C41" w:rsidP="00896C41">
      <w:pPr>
        <w:pStyle w:val="Textoindependiente"/>
        <w:spacing w:before="10"/>
        <w:rPr>
          <w:sz w:val="33"/>
        </w:rPr>
      </w:pPr>
    </w:p>
    <w:p w:rsidR="00896C41" w:rsidRDefault="00896C41" w:rsidP="00896C41">
      <w:pPr>
        <w:pStyle w:val="Textoindependiente"/>
        <w:ind w:left="466"/>
      </w:pPr>
      <w:r>
        <w:t>Milton Galileo González López.</w:t>
      </w:r>
    </w:p>
    <w:p w:rsidR="00896C41" w:rsidRDefault="00896C41" w:rsidP="00896C41">
      <w:pPr>
        <w:pStyle w:val="Textoindependiente"/>
        <w:spacing w:before="41"/>
        <w:ind w:left="265"/>
      </w:pPr>
      <w:r>
        <w:t>QUINTO REGIDOR PROPIETARIO.</w:t>
      </w:r>
    </w:p>
    <w:p w:rsidR="00896C41" w:rsidRDefault="00896C41" w:rsidP="00896C41">
      <w:pPr>
        <w:pStyle w:val="Textoindependiente"/>
        <w:rPr>
          <w:sz w:val="26"/>
        </w:rPr>
      </w:pPr>
    </w:p>
    <w:p w:rsidR="00896C41" w:rsidRDefault="00896C41" w:rsidP="00896C41">
      <w:pPr>
        <w:pStyle w:val="Textoindependiente"/>
        <w:rPr>
          <w:sz w:val="26"/>
        </w:rPr>
      </w:pPr>
    </w:p>
    <w:p w:rsidR="00896C41" w:rsidRDefault="00896C41" w:rsidP="00896C41">
      <w:pPr>
        <w:pStyle w:val="Textoindependiente"/>
        <w:rPr>
          <w:sz w:val="26"/>
        </w:rPr>
      </w:pPr>
    </w:p>
    <w:p w:rsidR="00896C41" w:rsidRDefault="00896C41" w:rsidP="00896C41">
      <w:pPr>
        <w:pStyle w:val="Textoindependiente"/>
        <w:rPr>
          <w:sz w:val="26"/>
        </w:rPr>
      </w:pPr>
    </w:p>
    <w:p w:rsidR="00896C41" w:rsidRDefault="00896C41" w:rsidP="00896C41">
      <w:pPr>
        <w:pStyle w:val="Textoindependiente"/>
        <w:spacing w:before="8"/>
        <w:rPr>
          <w:sz w:val="37"/>
        </w:rPr>
      </w:pPr>
    </w:p>
    <w:p w:rsidR="00896C41" w:rsidRDefault="00896C41" w:rsidP="00896C41">
      <w:pPr>
        <w:pStyle w:val="Textoindependiente"/>
        <w:tabs>
          <w:tab w:val="left" w:pos="5183"/>
        </w:tabs>
        <w:spacing w:before="1"/>
        <w:ind w:left="800"/>
      </w:pPr>
      <w:r>
        <w:t>Ezequiel</w:t>
      </w:r>
      <w:r>
        <w:rPr>
          <w:spacing w:val="-2"/>
        </w:rPr>
        <w:t xml:space="preserve"> </w:t>
      </w:r>
      <w:r>
        <w:t>Córdova</w:t>
      </w:r>
      <w:r>
        <w:rPr>
          <w:spacing w:val="-4"/>
        </w:rPr>
        <w:t xml:space="preserve"> </w:t>
      </w:r>
      <w:r>
        <w:t>Mejía.</w:t>
      </w:r>
      <w:r>
        <w:tab/>
        <w:t>Benjamín Alcides Ramírez.</w:t>
      </w:r>
    </w:p>
    <w:p w:rsidR="00896C41" w:rsidRDefault="00896C41" w:rsidP="00896C41">
      <w:pPr>
        <w:pStyle w:val="Textoindependiente"/>
        <w:tabs>
          <w:tab w:val="left" w:pos="4648"/>
        </w:tabs>
        <w:spacing w:before="40"/>
        <w:ind w:left="265"/>
      </w:pPr>
      <w:r>
        <w:t>SÉPTIMO REGIDOR</w:t>
      </w:r>
      <w:r>
        <w:rPr>
          <w:spacing w:val="-3"/>
        </w:rPr>
        <w:t xml:space="preserve"> </w:t>
      </w:r>
      <w:r>
        <w:t>PROPIETARIO.</w:t>
      </w:r>
      <w:r>
        <w:tab/>
        <w:t>OCTAVO REGIDOR</w:t>
      </w:r>
      <w:r>
        <w:rPr>
          <w:spacing w:val="-4"/>
        </w:rPr>
        <w:t xml:space="preserve"> </w:t>
      </w:r>
      <w:r>
        <w:t>PROPIETARIO.</w:t>
      </w:r>
    </w:p>
    <w:p w:rsidR="00896C41" w:rsidRDefault="00896C41" w:rsidP="00896C41">
      <w:pPr>
        <w:sectPr w:rsidR="00896C41">
          <w:pgSz w:w="12240" w:h="15840"/>
          <w:pgMar w:top="780" w:right="980" w:bottom="1200" w:left="1720" w:header="0" w:footer="1000" w:gutter="0"/>
          <w:cols w:space="720"/>
        </w:sectPr>
      </w:pPr>
    </w:p>
    <w:p w:rsidR="00896C41" w:rsidRDefault="00896C41" w:rsidP="00896C41">
      <w:pPr>
        <w:pStyle w:val="Textoindependiente"/>
        <w:rPr>
          <w:sz w:val="20"/>
        </w:rPr>
      </w:pPr>
    </w:p>
    <w:p w:rsidR="00896C41" w:rsidRDefault="00896C41" w:rsidP="00896C41">
      <w:pPr>
        <w:pStyle w:val="Textoindependiente"/>
        <w:spacing w:before="1"/>
        <w:rPr>
          <w:sz w:val="26"/>
        </w:rPr>
      </w:pPr>
    </w:p>
    <w:p w:rsidR="00896C41" w:rsidRDefault="00896C41" w:rsidP="00896C41">
      <w:pPr>
        <w:pStyle w:val="Textoindependiente"/>
        <w:spacing w:before="92" w:line="276" w:lineRule="auto"/>
        <w:ind w:left="265" w:right="5454"/>
      </w:pPr>
      <w:r>
        <w:t>Francisco Neftalí Reyes Minero. SEGUNDO REGIDOR SUPLENTE.</w:t>
      </w:r>
    </w:p>
    <w:p w:rsidR="00896C41" w:rsidRDefault="00896C41" w:rsidP="00896C41">
      <w:pPr>
        <w:pStyle w:val="Textoindependiente"/>
        <w:rPr>
          <w:sz w:val="26"/>
        </w:rPr>
      </w:pPr>
    </w:p>
    <w:p w:rsidR="00896C41" w:rsidRDefault="00896C41" w:rsidP="00896C41">
      <w:pPr>
        <w:pStyle w:val="Textoindependiente"/>
        <w:rPr>
          <w:sz w:val="26"/>
        </w:rPr>
      </w:pPr>
    </w:p>
    <w:p w:rsidR="00896C41" w:rsidRDefault="00896C41" w:rsidP="00896C41">
      <w:pPr>
        <w:pStyle w:val="Textoindependiente"/>
        <w:rPr>
          <w:sz w:val="26"/>
        </w:rPr>
      </w:pPr>
    </w:p>
    <w:p w:rsidR="00896C41" w:rsidRDefault="00896C41" w:rsidP="00896C41">
      <w:pPr>
        <w:pStyle w:val="Textoindependiente"/>
        <w:rPr>
          <w:sz w:val="26"/>
        </w:rPr>
      </w:pPr>
    </w:p>
    <w:p w:rsidR="00896C41" w:rsidRDefault="00896C41" w:rsidP="00896C41">
      <w:pPr>
        <w:pStyle w:val="Textoindependiente"/>
        <w:spacing w:before="10"/>
        <w:rPr>
          <w:sz w:val="33"/>
        </w:rPr>
      </w:pPr>
    </w:p>
    <w:p w:rsidR="00896C41" w:rsidRPr="007950E8" w:rsidRDefault="00896C41" w:rsidP="00896C41">
      <w:pPr>
        <w:pStyle w:val="Textoindependiente"/>
        <w:tabs>
          <w:tab w:val="left" w:pos="5824"/>
        </w:tabs>
        <w:ind w:left="601"/>
        <w:rPr>
          <w:lang w:val="en-US"/>
        </w:rPr>
      </w:pPr>
      <w:r w:rsidRPr="007950E8">
        <w:rPr>
          <w:lang w:val="en-US"/>
        </w:rPr>
        <w:t>Melvin</w:t>
      </w:r>
      <w:r w:rsidRPr="007950E8">
        <w:rPr>
          <w:spacing w:val="-4"/>
          <w:lang w:val="en-US"/>
        </w:rPr>
        <w:t xml:space="preserve"> </w:t>
      </w:r>
      <w:r w:rsidRPr="007950E8">
        <w:rPr>
          <w:lang w:val="en-US"/>
        </w:rPr>
        <w:t>Williams</w:t>
      </w:r>
      <w:r w:rsidRPr="007950E8">
        <w:rPr>
          <w:spacing w:val="-2"/>
          <w:lang w:val="en-US"/>
        </w:rPr>
        <w:t xml:space="preserve"> </w:t>
      </w:r>
      <w:r w:rsidRPr="007950E8">
        <w:rPr>
          <w:lang w:val="en-US"/>
        </w:rPr>
        <w:t>Fuentes.</w:t>
      </w:r>
      <w:r w:rsidRPr="007950E8">
        <w:rPr>
          <w:lang w:val="en-US"/>
        </w:rPr>
        <w:tab/>
        <w:t>Orsy Minero</w:t>
      </w:r>
      <w:r w:rsidRPr="007950E8">
        <w:rPr>
          <w:spacing w:val="-3"/>
          <w:lang w:val="en-US"/>
        </w:rPr>
        <w:t xml:space="preserve"> </w:t>
      </w:r>
      <w:r w:rsidRPr="007950E8">
        <w:rPr>
          <w:lang w:val="en-US"/>
        </w:rPr>
        <w:t>Díaz.</w:t>
      </w:r>
    </w:p>
    <w:p w:rsidR="00896C41" w:rsidRDefault="00896C41" w:rsidP="00896C41">
      <w:pPr>
        <w:pStyle w:val="Textoindependiente"/>
        <w:tabs>
          <w:tab w:val="left" w:pos="5036"/>
        </w:tabs>
        <w:spacing w:before="41"/>
        <w:ind w:left="265"/>
      </w:pPr>
      <w:r>
        <w:t>TERCER</w:t>
      </w:r>
      <w:r>
        <w:rPr>
          <w:spacing w:val="-1"/>
        </w:rPr>
        <w:t xml:space="preserve"> </w:t>
      </w:r>
      <w:r>
        <w:t>REGIDOR</w:t>
      </w:r>
      <w:r>
        <w:rPr>
          <w:spacing w:val="-1"/>
        </w:rPr>
        <w:t xml:space="preserve"> </w:t>
      </w:r>
      <w:r>
        <w:t>SUPLENTE.</w:t>
      </w:r>
      <w:r>
        <w:tab/>
        <w:t>CUARTO REGIDOR</w:t>
      </w:r>
      <w:r>
        <w:rPr>
          <w:spacing w:val="-1"/>
        </w:rPr>
        <w:t xml:space="preserve"> </w:t>
      </w:r>
      <w:r>
        <w:t>SUPLENTE</w:t>
      </w:r>
    </w:p>
    <w:p w:rsidR="00896C41" w:rsidRDefault="00896C41" w:rsidP="00896C41">
      <w:pPr>
        <w:pStyle w:val="Textoindependiente"/>
        <w:rPr>
          <w:sz w:val="26"/>
        </w:rPr>
      </w:pPr>
    </w:p>
    <w:p w:rsidR="00896C41" w:rsidRDefault="00896C41" w:rsidP="00896C41">
      <w:pPr>
        <w:pStyle w:val="Textoindependiente"/>
        <w:rPr>
          <w:sz w:val="26"/>
        </w:rPr>
      </w:pPr>
    </w:p>
    <w:p w:rsidR="00896C41" w:rsidRDefault="00896C41" w:rsidP="00896C41">
      <w:pPr>
        <w:pStyle w:val="Textoindependiente"/>
        <w:rPr>
          <w:sz w:val="26"/>
        </w:rPr>
      </w:pPr>
    </w:p>
    <w:p w:rsidR="00896C41" w:rsidRDefault="00896C41" w:rsidP="00896C41">
      <w:pPr>
        <w:pStyle w:val="Textoindependiente"/>
        <w:rPr>
          <w:sz w:val="26"/>
        </w:rPr>
      </w:pPr>
    </w:p>
    <w:p w:rsidR="00896C41" w:rsidRDefault="00896C41" w:rsidP="00896C41">
      <w:pPr>
        <w:pStyle w:val="Textoindependiente"/>
        <w:spacing w:before="9"/>
        <w:rPr>
          <w:sz w:val="37"/>
        </w:rPr>
      </w:pPr>
    </w:p>
    <w:p w:rsidR="00896C41" w:rsidRDefault="00896C41" w:rsidP="00896C41">
      <w:pPr>
        <w:pStyle w:val="Textoindependiente"/>
        <w:spacing w:line="276" w:lineRule="auto"/>
        <w:ind w:left="3215" w:right="3088" w:hanging="279"/>
      </w:pPr>
      <w:r>
        <w:t>Rony Erasmo Santillana Asencio SECRETARIO MUNICIPAL</w:t>
      </w:r>
    </w:p>
    <w:p w:rsidR="00C64AC9" w:rsidRDefault="00C64AC9"/>
    <w:sectPr w:rsidR="00C64AC9" w:rsidSect="00C64AC9">
      <w:pgSz w:w="12240" w:h="15840"/>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0C4A7D"/>
    <w:multiLevelType w:val="hybridMultilevel"/>
    <w:tmpl w:val="D454373C"/>
    <w:lvl w:ilvl="0" w:tplc="7AD82650">
      <w:start w:val="1"/>
      <w:numFmt w:val="upperRoman"/>
      <w:lvlText w:val="%1-"/>
      <w:lvlJc w:val="left"/>
      <w:pPr>
        <w:ind w:left="265" w:hanging="269"/>
        <w:jc w:val="left"/>
      </w:pPr>
      <w:rPr>
        <w:rFonts w:ascii="Arial" w:eastAsia="Arial" w:hAnsi="Arial" w:cs="Arial" w:hint="default"/>
        <w:b/>
        <w:bCs/>
        <w:spacing w:val="-22"/>
        <w:w w:val="99"/>
        <w:sz w:val="24"/>
        <w:szCs w:val="24"/>
        <w:lang w:val="es-ES" w:eastAsia="en-US" w:bidi="ar-SA"/>
      </w:rPr>
    </w:lvl>
    <w:lvl w:ilvl="1" w:tplc="3CE20674">
      <w:numFmt w:val="bullet"/>
      <w:lvlText w:val="•"/>
      <w:lvlJc w:val="left"/>
      <w:pPr>
        <w:ind w:left="1188" w:hanging="269"/>
      </w:pPr>
      <w:rPr>
        <w:rFonts w:hint="default"/>
        <w:lang w:val="es-ES" w:eastAsia="en-US" w:bidi="ar-SA"/>
      </w:rPr>
    </w:lvl>
    <w:lvl w:ilvl="2" w:tplc="128278A2">
      <w:numFmt w:val="bullet"/>
      <w:lvlText w:val="•"/>
      <w:lvlJc w:val="left"/>
      <w:pPr>
        <w:ind w:left="2116" w:hanging="269"/>
      </w:pPr>
      <w:rPr>
        <w:rFonts w:hint="default"/>
        <w:lang w:val="es-ES" w:eastAsia="en-US" w:bidi="ar-SA"/>
      </w:rPr>
    </w:lvl>
    <w:lvl w:ilvl="3" w:tplc="407C5508">
      <w:numFmt w:val="bullet"/>
      <w:lvlText w:val="•"/>
      <w:lvlJc w:val="left"/>
      <w:pPr>
        <w:ind w:left="3044" w:hanging="269"/>
      </w:pPr>
      <w:rPr>
        <w:rFonts w:hint="default"/>
        <w:lang w:val="es-ES" w:eastAsia="en-US" w:bidi="ar-SA"/>
      </w:rPr>
    </w:lvl>
    <w:lvl w:ilvl="4" w:tplc="A7A03C96">
      <w:numFmt w:val="bullet"/>
      <w:lvlText w:val="•"/>
      <w:lvlJc w:val="left"/>
      <w:pPr>
        <w:ind w:left="3972" w:hanging="269"/>
      </w:pPr>
      <w:rPr>
        <w:rFonts w:hint="default"/>
        <w:lang w:val="es-ES" w:eastAsia="en-US" w:bidi="ar-SA"/>
      </w:rPr>
    </w:lvl>
    <w:lvl w:ilvl="5" w:tplc="C526BC2E">
      <w:numFmt w:val="bullet"/>
      <w:lvlText w:val="•"/>
      <w:lvlJc w:val="left"/>
      <w:pPr>
        <w:ind w:left="4900" w:hanging="269"/>
      </w:pPr>
      <w:rPr>
        <w:rFonts w:hint="default"/>
        <w:lang w:val="es-ES" w:eastAsia="en-US" w:bidi="ar-SA"/>
      </w:rPr>
    </w:lvl>
    <w:lvl w:ilvl="6" w:tplc="E5D8225C">
      <w:numFmt w:val="bullet"/>
      <w:lvlText w:val="•"/>
      <w:lvlJc w:val="left"/>
      <w:pPr>
        <w:ind w:left="5828" w:hanging="269"/>
      </w:pPr>
      <w:rPr>
        <w:rFonts w:hint="default"/>
        <w:lang w:val="es-ES" w:eastAsia="en-US" w:bidi="ar-SA"/>
      </w:rPr>
    </w:lvl>
    <w:lvl w:ilvl="7" w:tplc="7D522ED0">
      <w:numFmt w:val="bullet"/>
      <w:lvlText w:val="•"/>
      <w:lvlJc w:val="left"/>
      <w:pPr>
        <w:ind w:left="6756" w:hanging="269"/>
      </w:pPr>
      <w:rPr>
        <w:rFonts w:hint="default"/>
        <w:lang w:val="es-ES" w:eastAsia="en-US" w:bidi="ar-SA"/>
      </w:rPr>
    </w:lvl>
    <w:lvl w:ilvl="8" w:tplc="5374E46C">
      <w:numFmt w:val="bullet"/>
      <w:lvlText w:val="•"/>
      <w:lvlJc w:val="left"/>
      <w:pPr>
        <w:ind w:left="7684" w:hanging="269"/>
      </w:pPr>
      <w:rPr>
        <w:rFonts w:hint="default"/>
        <w:lang w:val="es-ES" w:eastAsia="en-US" w:bidi="ar-SA"/>
      </w:rPr>
    </w:lvl>
  </w:abstractNum>
  <w:abstractNum w:abstractNumId="1">
    <w:nsid w:val="23A10E96"/>
    <w:multiLevelType w:val="hybridMultilevel"/>
    <w:tmpl w:val="6E425896"/>
    <w:lvl w:ilvl="0" w:tplc="E6503526">
      <w:start w:val="2"/>
      <w:numFmt w:val="lowerLetter"/>
      <w:lvlText w:val="%1)"/>
      <w:lvlJc w:val="left"/>
      <w:pPr>
        <w:ind w:left="265" w:hanging="293"/>
        <w:jc w:val="left"/>
      </w:pPr>
      <w:rPr>
        <w:rFonts w:ascii="Arial" w:eastAsia="Arial" w:hAnsi="Arial" w:cs="Arial" w:hint="default"/>
        <w:b/>
        <w:bCs/>
        <w:w w:val="100"/>
        <w:sz w:val="24"/>
        <w:szCs w:val="24"/>
        <w:lang w:val="es-ES" w:eastAsia="en-US" w:bidi="ar-SA"/>
      </w:rPr>
    </w:lvl>
    <w:lvl w:ilvl="1" w:tplc="50786F78">
      <w:start w:val="1"/>
      <w:numFmt w:val="decimal"/>
      <w:lvlText w:val="%2)"/>
      <w:lvlJc w:val="left"/>
      <w:pPr>
        <w:ind w:left="265" w:hanging="324"/>
        <w:jc w:val="left"/>
      </w:pPr>
      <w:rPr>
        <w:rFonts w:ascii="Arial" w:eastAsia="Arial" w:hAnsi="Arial" w:cs="Arial" w:hint="default"/>
        <w:b/>
        <w:bCs/>
        <w:w w:val="99"/>
        <w:sz w:val="24"/>
        <w:szCs w:val="24"/>
        <w:lang w:val="es-ES" w:eastAsia="en-US" w:bidi="ar-SA"/>
      </w:rPr>
    </w:lvl>
    <w:lvl w:ilvl="2" w:tplc="B602EF38">
      <w:numFmt w:val="bullet"/>
      <w:lvlText w:val="•"/>
      <w:lvlJc w:val="left"/>
      <w:pPr>
        <w:ind w:left="2116" w:hanging="324"/>
      </w:pPr>
      <w:rPr>
        <w:rFonts w:hint="default"/>
        <w:lang w:val="es-ES" w:eastAsia="en-US" w:bidi="ar-SA"/>
      </w:rPr>
    </w:lvl>
    <w:lvl w:ilvl="3" w:tplc="E97CC180">
      <w:numFmt w:val="bullet"/>
      <w:lvlText w:val="•"/>
      <w:lvlJc w:val="left"/>
      <w:pPr>
        <w:ind w:left="3044" w:hanging="324"/>
      </w:pPr>
      <w:rPr>
        <w:rFonts w:hint="default"/>
        <w:lang w:val="es-ES" w:eastAsia="en-US" w:bidi="ar-SA"/>
      </w:rPr>
    </w:lvl>
    <w:lvl w:ilvl="4" w:tplc="DA3CCBEE">
      <w:numFmt w:val="bullet"/>
      <w:lvlText w:val="•"/>
      <w:lvlJc w:val="left"/>
      <w:pPr>
        <w:ind w:left="3972" w:hanging="324"/>
      </w:pPr>
      <w:rPr>
        <w:rFonts w:hint="default"/>
        <w:lang w:val="es-ES" w:eastAsia="en-US" w:bidi="ar-SA"/>
      </w:rPr>
    </w:lvl>
    <w:lvl w:ilvl="5" w:tplc="E4A8920E">
      <w:numFmt w:val="bullet"/>
      <w:lvlText w:val="•"/>
      <w:lvlJc w:val="left"/>
      <w:pPr>
        <w:ind w:left="4900" w:hanging="324"/>
      </w:pPr>
      <w:rPr>
        <w:rFonts w:hint="default"/>
        <w:lang w:val="es-ES" w:eastAsia="en-US" w:bidi="ar-SA"/>
      </w:rPr>
    </w:lvl>
    <w:lvl w:ilvl="6" w:tplc="C1E4DDC8">
      <w:numFmt w:val="bullet"/>
      <w:lvlText w:val="•"/>
      <w:lvlJc w:val="left"/>
      <w:pPr>
        <w:ind w:left="5828" w:hanging="324"/>
      </w:pPr>
      <w:rPr>
        <w:rFonts w:hint="default"/>
        <w:lang w:val="es-ES" w:eastAsia="en-US" w:bidi="ar-SA"/>
      </w:rPr>
    </w:lvl>
    <w:lvl w:ilvl="7" w:tplc="F7AAC114">
      <w:numFmt w:val="bullet"/>
      <w:lvlText w:val="•"/>
      <w:lvlJc w:val="left"/>
      <w:pPr>
        <w:ind w:left="6756" w:hanging="324"/>
      </w:pPr>
      <w:rPr>
        <w:rFonts w:hint="default"/>
        <w:lang w:val="es-ES" w:eastAsia="en-US" w:bidi="ar-SA"/>
      </w:rPr>
    </w:lvl>
    <w:lvl w:ilvl="8" w:tplc="BFEEA860">
      <w:numFmt w:val="bullet"/>
      <w:lvlText w:val="•"/>
      <w:lvlJc w:val="left"/>
      <w:pPr>
        <w:ind w:left="7684" w:hanging="324"/>
      </w:pPr>
      <w:rPr>
        <w:rFonts w:hint="default"/>
        <w:lang w:val="es-ES" w:eastAsia="en-US" w:bidi="ar-SA"/>
      </w:rPr>
    </w:lvl>
  </w:abstractNum>
  <w:abstractNum w:abstractNumId="2">
    <w:nsid w:val="29C11121"/>
    <w:multiLevelType w:val="hybridMultilevel"/>
    <w:tmpl w:val="C966C558"/>
    <w:lvl w:ilvl="0" w:tplc="6482278C">
      <w:start w:val="1"/>
      <w:numFmt w:val="lowerLetter"/>
      <w:lvlText w:val="%1)"/>
      <w:lvlJc w:val="left"/>
      <w:pPr>
        <w:ind w:left="265" w:hanging="295"/>
        <w:jc w:val="left"/>
      </w:pPr>
      <w:rPr>
        <w:rFonts w:hint="default"/>
        <w:w w:val="99"/>
        <w:lang w:val="es-ES" w:eastAsia="en-US" w:bidi="ar-SA"/>
      </w:rPr>
    </w:lvl>
    <w:lvl w:ilvl="1" w:tplc="93A0F734">
      <w:numFmt w:val="bullet"/>
      <w:lvlText w:val="•"/>
      <w:lvlJc w:val="left"/>
      <w:pPr>
        <w:ind w:left="1188" w:hanging="295"/>
      </w:pPr>
      <w:rPr>
        <w:rFonts w:hint="default"/>
        <w:lang w:val="es-ES" w:eastAsia="en-US" w:bidi="ar-SA"/>
      </w:rPr>
    </w:lvl>
    <w:lvl w:ilvl="2" w:tplc="11507A54">
      <w:numFmt w:val="bullet"/>
      <w:lvlText w:val="•"/>
      <w:lvlJc w:val="left"/>
      <w:pPr>
        <w:ind w:left="2116" w:hanging="295"/>
      </w:pPr>
      <w:rPr>
        <w:rFonts w:hint="default"/>
        <w:lang w:val="es-ES" w:eastAsia="en-US" w:bidi="ar-SA"/>
      </w:rPr>
    </w:lvl>
    <w:lvl w:ilvl="3" w:tplc="49325006">
      <w:numFmt w:val="bullet"/>
      <w:lvlText w:val="•"/>
      <w:lvlJc w:val="left"/>
      <w:pPr>
        <w:ind w:left="3044" w:hanging="295"/>
      </w:pPr>
      <w:rPr>
        <w:rFonts w:hint="default"/>
        <w:lang w:val="es-ES" w:eastAsia="en-US" w:bidi="ar-SA"/>
      </w:rPr>
    </w:lvl>
    <w:lvl w:ilvl="4" w:tplc="7CF070D6">
      <w:numFmt w:val="bullet"/>
      <w:lvlText w:val="•"/>
      <w:lvlJc w:val="left"/>
      <w:pPr>
        <w:ind w:left="3972" w:hanging="295"/>
      </w:pPr>
      <w:rPr>
        <w:rFonts w:hint="default"/>
        <w:lang w:val="es-ES" w:eastAsia="en-US" w:bidi="ar-SA"/>
      </w:rPr>
    </w:lvl>
    <w:lvl w:ilvl="5" w:tplc="23025200">
      <w:numFmt w:val="bullet"/>
      <w:lvlText w:val="•"/>
      <w:lvlJc w:val="left"/>
      <w:pPr>
        <w:ind w:left="4900" w:hanging="295"/>
      </w:pPr>
      <w:rPr>
        <w:rFonts w:hint="default"/>
        <w:lang w:val="es-ES" w:eastAsia="en-US" w:bidi="ar-SA"/>
      </w:rPr>
    </w:lvl>
    <w:lvl w:ilvl="6" w:tplc="522E212E">
      <w:numFmt w:val="bullet"/>
      <w:lvlText w:val="•"/>
      <w:lvlJc w:val="left"/>
      <w:pPr>
        <w:ind w:left="5828" w:hanging="295"/>
      </w:pPr>
      <w:rPr>
        <w:rFonts w:hint="default"/>
        <w:lang w:val="es-ES" w:eastAsia="en-US" w:bidi="ar-SA"/>
      </w:rPr>
    </w:lvl>
    <w:lvl w:ilvl="7" w:tplc="56F42578">
      <w:numFmt w:val="bullet"/>
      <w:lvlText w:val="•"/>
      <w:lvlJc w:val="left"/>
      <w:pPr>
        <w:ind w:left="6756" w:hanging="295"/>
      </w:pPr>
      <w:rPr>
        <w:rFonts w:hint="default"/>
        <w:lang w:val="es-ES" w:eastAsia="en-US" w:bidi="ar-SA"/>
      </w:rPr>
    </w:lvl>
    <w:lvl w:ilvl="8" w:tplc="EFFAED9E">
      <w:numFmt w:val="bullet"/>
      <w:lvlText w:val="•"/>
      <w:lvlJc w:val="left"/>
      <w:pPr>
        <w:ind w:left="7684" w:hanging="295"/>
      </w:pPr>
      <w:rPr>
        <w:rFonts w:hint="default"/>
        <w:lang w:val="es-ES" w:eastAsia="en-US" w:bidi="ar-SA"/>
      </w:rPr>
    </w:lvl>
  </w:abstractNum>
  <w:abstractNum w:abstractNumId="3">
    <w:nsid w:val="37A87031"/>
    <w:multiLevelType w:val="hybridMultilevel"/>
    <w:tmpl w:val="C7DA83D6"/>
    <w:lvl w:ilvl="0" w:tplc="3808009A">
      <w:start w:val="19"/>
      <w:numFmt w:val="upperLetter"/>
      <w:lvlText w:val="%1"/>
      <w:lvlJc w:val="left"/>
      <w:pPr>
        <w:ind w:left="265" w:hanging="530"/>
        <w:jc w:val="left"/>
      </w:pPr>
      <w:rPr>
        <w:rFonts w:hint="default"/>
        <w:lang w:val="es-ES" w:eastAsia="en-US" w:bidi="ar-SA"/>
      </w:rPr>
    </w:lvl>
    <w:lvl w:ilvl="1" w:tplc="8AD81A8E">
      <w:start w:val="1"/>
      <w:numFmt w:val="decimal"/>
      <w:lvlText w:val="%2."/>
      <w:lvlJc w:val="left"/>
      <w:pPr>
        <w:ind w:left="625" w:hanging="360"/>
        <w:jc w:val="left"/>
      </w:pPr>
      <w:rPr>
        <w:rFonts w:ascii="Arial" w:eastAsia="Arial" w:hAnsi="Arial" w:cs="Arial" w:hint="default"/>
        <w:spacing w:val="-27"/>
        <w:w w:val="99"/>
        <w:sz w:val="24"/>
        <w:szCs w:val="24"/>
        <w:lang w:val="es-ES" w:eastAsia="en-US" w:bidi="ar-SA"/>
      </w:rPr>
    </w:lvl>
    <w:lvl w:ilvl="2" w:tplc="09460FF6">
      <w:numFmt w:val="bullet"/>
      <w:lvlText w:val="•"/>
      <w:lvlJc w:val="left"/>
      <w:pPr>
        <w:ind w:left="1611" w:hanging="360"/>
      </w:pPr>
      <w:rPr>
        <w:rFonts w:hint="default"/>
        <w:lang w:val="es-ES" w:eastAsia="en-US" w:bidi="ar-SA"/>
      </w:rPr>
    </w:lvl>
    <w:lvl w:ilvl="3" w:tplc="B2A8888C">
      <w:numFmt w:val="bullet"/>
      <w:lvlText w:val="•"/>
      <w:lvlJc w:val="left"/>
      <w:pPr>
        <w:ind w:left="2602" w:hanging="360"/>
      </w:pPr>
      <w:rPr>
        <w:rFonts w:hint="default"/>
        <w:lang w:val="es-ES" w:eastAsia="en-US" w:bidi="ar-SA"/>
      </w:rPr>
    </w:lvl>
    <w:lvl w:ilvl="4" w:tplc="0AA82C0A">
      <w:numFmt w:val="bullet"/>
      <w:lvlText w:val="•"/>
      <w:lvlJc w:val="left"/>
      <w:pPr>
        <w:ind w:left="3593" w:hanging="360"/>
      </w:pPr>
      <w:rPr>
        <w:rFonts w:hint="default"/>
        <w:lang w:val="es-ES" w:eastAsia="en-US" w:bidi="ar-SA"/>
      </w:rPr>
    </w:lvl>
    <w:lvl w:ilvl="5" w:tplc="FAD2E134">
      <w:numFmt w:val="bullet"/>
      <w:lvlText w:val="•"/>
      <w:lvlJc w:val="left"/>
      <w:pPr>
        <w:ind w:left="4584" w:hanging="360"/>
      </w:pPr>
      <w:rPr>
        <w:rFonts w:hint="default"/>
        <w:lang w:val="es-ES" w:eastAsia="en-US" w:bidi="ar-SA"/>
      </w:rPr>
    </w:lvl>
    <w:lvl w:ilvl="6" w:tplc="14347612">
      <w:numFmt w:val="bullet"/>
      <w:lvlText w:val="•"/>
      <w:lvlJc w:val="left"/>
      <w:pPr>
        <w:ind w:left="5575" w:hanging="360"/>
      </w:pPr>
      <w:rPr>
        <w:rFonts w:hint="default"/>
        <w:lang w:val="es-ES" w:eastAsia="en-US" w:bidi="ar-SA"/>
      </w:rPr>
    </w:lvl>
    <w:lvl w:ilvl="7" w:tplc="1EEC9A62">
      <w:numFmt w:val="bullet"/>
      <w:lvlText w:val="•"/>
      <w:lvlJc w:val="left"/>
      <w:pPr>
        <w:ind w:left="6566" w:hanging="360"/>
      </w:pPr>
      <w:rPr>
        <w:rFonts w:hint="default"/>
        <w:lang w:val="es-ES" w:eastAsia="en-US" w:bidi="ar-SA"/>
      </w:rPr>
    </w:lvl>
    <w:lvl w:ilvl="8" w:tplc="384080FC">
      <w:numFmt w:val="bullet"/>
      <w:lvlText w:val="•"/>
      <w:lvlJc w:val="left"/>
      <w:pPr>
        <w:ind w:left="7557" w:hanging="360"/>
      </w:pPr>
      <w:rPr>
        <w:rFonts w:hint="default"/>
        <w:lang w:val="es-ES" w:eastAsia="en-US" w:bidi="ar-SA"/>
      </w:rPr>
    </w:lvl>
  </w:abstractNum>
  <w:abstractNum w:abstractNumId="4">
    <w:nsid w:val="38961307"/>
    <w:multiLevelType w:val="hybridMultilevel"/>
    <w:tmpl w:val="5D1C763A"/>
    <w:lvl w:ilvl="0" w:tplc="E912F106">
      <w:start w:val="3"/>
      <w:numFmt w:val="lowerLetter"/>
      <w:lvlText w:val="%1)"/>
      <w:lvlJc w:val="left"/>
      <w:pPr>
        <w:ind w:left="265" w:hanging="406"/>
        <w:jc w:val="left"/>
      </w:pPr>
      <w:rPr>
        <w:rFonts w:ascii="Arial" w:eastAsia="Arial" w:hAnsi="Arial" w:cs="Arial" w:hint="default"/>
        <w:b/>
        <w:bCs/>
        <w:w w:val="99"/>
        <w:sz w:val="24"/>
        <w:szCs w:val="24"/>
        <w:lang w:val="es-ES" w:eastAsia="en-US" w:bidi="ar-SA"/>
      </w:rPr>
    </w:lvl>
    <w:lvl w:ilvl="1" w:tplc="2A10ED98">
      <w:numFmt w:val="bullet"/>
      <w:lvlText w:val="•"/>
      <w:lvlJc w:val="left"/>
      <w:pPr>
        <w:ind w:left="1188" w:hanging="406"/>
      </w:pPr>
      <w:rPr>
        <w:rFonts w:hint="default"/>
        <w:lang w:val="es-ES" w:eastAsia="en-US" w:bidi="ar-SA"/>
      </w:rPr>
    </w:lvl>
    <w:lvl w:ilvl="2" w:tplc="5F7A1FB0">
      <w:numFmt w:val="bullet"/>
      <w:lvlText w:val="•"/>
      <w:lvlJc w:val="left"/>
      <w:pPr>
        <w:ind w:left="2116" w:hanging="406"/>
      </w:pPr>
      <w:rPr>
        <w:rFonts w:hint="default"/>
        <w:lang w:val="es-ES" w:eastAsia="en-US" w:bidi="ar-SA"/>
      </w:rPr>
    </w:lvl>
    <w:lvl w:ilvl="3" w:tplc="19484806">
      <w:numFmt w:val="bullet"/>
      <w:lvlText w:val="•"/>
      <w:lvlJc w:val="left"/>
      <w:pPr>
        <w:ind w:left="3044" w:hanging="406"/>
      </w:pPr>
      <w:rPr>
        <w:rFonts w:hint="default"/>
        <w:lang w:val="es-ES" w:eastAsia="en-US" w:bidi="ar-SA"/>
      </w:rPr>
    </w:lvl>
    <w:lvl w:ilvl="4" w:tplc="A3206F52">
      <w:numFmt w:val="bullet"/>
      <w:lvlText w:val="•"/>
      <w:lvlJc w:val="left"/>
      <w:pPr>
        <w:ind w:left="3972" w:hanging="406"/>
      </w:pPr>
      <w:rPr>
        <w:rFonts w:hint="default"/>
        <w:lang w:val="es-ES" w:eastAsia="en-US" w:bidi="ar-SA"/>
      </w:rPr>
    </w:lvl>
    <w:lvl w:ilvl="5" w:tplc="2D26805C">
      <w:numFmt w:val="bullet"/>
      <w:lvlText w:val="•"/>
      <w:lvlJc w:val="left"/>
      <w:pPr>
        <w:ind w:left="4900" w:hanging="406"/>
      </w:pPr>
      <w:rPr>
        <w:rFonts w:hint="default"/>
        <w:lang w:val="es-ES" w:eastAsia="en-US" w:bidi="ar-SA"/>
      </w:rPr>
    </w:lvl>
    <w:lvl w:ilvl="6" w:tplc="C388ABCC">
      <w:numFmt w:val="bullet"/>
      <w:lvlText w:val="•"/>
      <w:lvlJc w:val="left"/>
      <w:pPr>
        <w:ind w:left="5828" w:hanging="406"/>
      </w:pPr>
      <w:rPr>
        <w:rFonts w:hint="default"/>
        <w:lang w:val="es-ES" w:eastAsia="en-US" w:bidi="ar-SA"/>
      </w:rPr>
    </w:lvl>
    <w:lvl w:ilvl="7" w:tplc="4C76C628">
      <w:numFmt w:val="bullet"/>
      <w:lvlText w:val="•"/>
      <w:lvlJc w:val="left"/>
      <w:pPr>
        <w:ind w:left="6756" w:hanging="406"/>
      </w:pPr>
      <w:rPr>
        <w:rFonts w:hint="default"/>
        <w:lang w:val="es-ES" w:eastAsia="en-US" w:bidi="ar-SA"/>
      </w:rPr>
    </w:lvl>
    <w:lvl w:ilvl="8" w:tplc="5EA2D0DE">
      <w:numFmt w:val="bullet"/>
      <w:lvlText w:val="•"/>
      <w:lvlJc w:val="left"/>
      <w:pPr>
        <w:ind w:left="7684" w:hanging="406"/>
      </w:pPr>
      <w:rPr>
        <w:rFonts w:hint="default"/>
        <w:lang w:val="es-ES" w:eastAsia="en-US" w:bidi="ar-SA"/>
      </w:rPr>
    </w:lvl>
  </w:abstractNum>
  <w:abstractNum w:abstractNumId="5">
    <w:nsid w:val="410056E2"/>
    <w:multiLevelType w:val="hybridMultilevel"/>
    <w:tmpl w:val="AFD4E318"/>
    <w:lvl w:ilvl="0" w:tplc="C4AA38E2">
      <w:start w:val="1"/>
      <w:numFmt w:val="upperRoman"/>
      <w:lvlText w:val="%1-"/>
      <w:lvlJc w:val="left"/>
      <w:pPr>
        <w:ind w:left="265" w:hanging="269"/>
        <w:jc w:val="left"/>
      </w:pPr>
      <w:rPr>
        <w:rFonts w:ascii="Arial" w:eastAsia="Arial" w:hAnsi="Arial" w:cs="Arial" w:hint="default"/>
        <w:b/>
        <w:bCs/>
        <w:spacing w:val="-22"/>
        <w:w w:val="99"/>
        <w:sz w:val="24"/>
        <w:szCs w:val="24"/>
        <w:lang w:val="es-ES" w:eastAsia="en-US" w:bidi="ar-SA"/>
      </w:rPr>
    </w:lvl>
    <w:lvl w:ilvl="1" w:tplc="BDF61DA2">
      <w:numFmt w:val="bullet"/>
      <w:lvlText w:val="•"/>
      <w:lvlJc w:val="left"/>
      <w:pPr>
        <w:ind w:left="1188" w:hanging="269"/>
      </w:pPr>
      <w:rPr>
        <w:rFonts w:hint="default"/>
        <w:lang w:val="es-ES" w:eastAsia="en-US" w:bidi="ar-SA"/>
      </w:rPr>
    </w:lvl>
    <w:lvl w:ilvl="2" w:tplc="53846B30">
      <w:numFmt w:val="bullet"/>
      <w:lvlText w:val="•"/>
      <w:lvlJc w:val="left"/>
      <w:pPr>
        <w:ind w:left="2116" w:hanging="269"/>
      </w:pPr>
      <w:rPr>
        <w:rFonts w:hint="default"/>
        <w:lang w:val="es-ES" w:eastAsia="en-US" w:bidi="ar-SA"/>
      </w:rPr>
    </w:lvl>
    <w:lvl w:ilvl="3" w:tplc="A4CA6E0C">
      <w:numFmt w:val="bullet"/>
      <w:lvlText w:val="•"/>
      <w:lvlJc w:val="left"/>
      <w:pPr>
        <w:ind w:left="3044" w:hanging="269"/>
      </w:pPr>
      <w:rPr>
        <w:rFonts w:hint="default"/>
        <w:lang w:val="es-ES" w:eastAsia="en-US" w:bidi="ar-SA"/>
      </w:rPr>
    </w:lvl>
    <w:lvl w:ilvl="4" w:tplc="2E666B06">
      <w:numFmt w:val="bullet"/>
      <w:lvlText w:val="•"/>
      <w:lvlJc w:val="left"/>
      <w:pPr>
        <w:ind w:left="3972" w:hanging="269"/>
      </w:pPr>
      <w:rPr>
        <w:rFonts w:hint="default"/>
        <w:lang w:val="es-ES" w:eastAsia="en-US" w:bidi="ar-SA"/>
      </w:rPr>
    </w:lvl>
    <w:lvl w:ilvl="5" w:tplc="21FAD0A2">
      <w:numFmt w:val="bullet"/>
      <w:lvlText w:val="•"/>
      <w:lvlJc w:val="left"/>
      <w:pPr>
        <w:ind w:left="4900" w:hanging="269"/>
      </w:pPr>
      <w:rPr>
        <w:rFonts w:hint="default"/>
        <w:lang w:val="es-ES" w:eastAsia="en-US" w:bidi="ar-SA"/>
      </w:rPr>
    </w:lvl>
    <w:lvl w:ilvl="6" w:tplc="5A9A3A22">
      <w:numFmt w:val="bullet"/>
      <w:lvlText w:val="•"/>
      <w:lvlJc w:val="left"/>
      <w:pPr>
        <w:ind w:left="5828" w:hanging="269"/>
      </w:pPr>
      <w:rPr>
        <w:rFonts w:hint="default"/>
        <w:lang w:val="es-ES" w:eastAsia="en-US" w:bidi="ar-SA"/>
      </w:rPr>
    </w:lvl>
    <w:lvl w:ilvl="7" w:tplc="80F4B1E6">
      <w:numFmt w:val="bullet"/>
      <w:lvlText w:val="•"/>
      <w:lvlJc w:val="left"/>
      <w:pPr>
        <w:ind w:left="6756" w:hanging="269"/>
      </w:pPr>
      <w:rPr>
        <w:rFonts w:hint="default"/>
        <w:lang w:val="es-ES" w:eastAsia="en-US" w:bidi="ar-SA"/>
      </w:rPr>
    </w:lvl>
    <w:lvl w:ilvl="8" w:tplc="7C0E90E6">
      <w:numFmt w:val="bullet"/>
      <w:lvlText w:val="•"/>
      <w:lvlJc w:val="left"/>
      <w:pPr>
        <w:ind w:left="7684" w:hanging="269"/>
      </w:pPr>
      <w:rPr>
        <w:rFonts w:hint="default"/>
        <w:lang w:val="es-ES" w:eastAsia="en-US" w:bidi="ar-SA"/>
      </w:rPr>
    </w:lvl>
  </w:abstractNum>
  <w:abstractNum w:abstractNumId="6">
    <w:nsid w:val="4EFF5C20"/>
    <w:multiLevelType w:val="hybridMultilevel"/>
    <w:tmpl w:val="F05CA59C"/>
    <w:lvl w:ilvl="0" w:tplc="E1F04D52">
      <w:start w:val="1"/>
      <w:numFmt w:val="upperLetter"/>
      <w:lvlText w:val="%1)"/>
      <w:lvlJc w:val="left"/>
      <w:pPr>
        <w:ind w:left="265" w:hanging="370"/>
        <w:jc w:val="left"/>
      </w:pPr>
      <w:rPr>
        <w:rFonts w:ascii="Arial" w:eastAsia="Arial" w:hAnsi="Arial" w:cs="Arial" w:hint="default"/>
        <w:spacing w:val="-7"/>
        <w:w w:val="99"/>
        <w:sz w:val="24"/>
        <w:szCs w:val="24"/>
        <w:lang w:val="es-ES" w:eastAsia="en-US" w:bidi="ar-SA"/>
      </w:rPr>
    </w:lvl>
    <w:lvl w:ilvl="1" w:tplc="AC862F22">
      <w:numFmt w:val="bullet"/>
      <w:lvlText w:val="•"/>
      <w:lvlJc w:val="left"/>
      <w:pPr>
        <w:ind w:left="1188" w:hanging="370"/>
      </w:pPr>
      <w:rPr>
        <w:rFonts w:hint="default"/>
        <w:lang w:val="es-ES" w:eastAsia="en-US" w:bidi="ar-SA"/>
      </w:rPr>
    </w:lvl>
    <w:lvl w:ilvl="2" w:tplc="94424F44">
      <w:numFmt w:val="bullet"/>
      <w:lvlText w:val="•"/>
      <w:lvlJc w:val="left"/>
      <w:pPr>
        <w:ind w:left="2116" w:hanging="370"/>
      </w:pPr>
      <w:rPr>
        <w:rFonts w:hint="default"/>
        <w:lang w:val="es-ES" w:eastAsia="en-US" w:bidi="ar-SA"/>
      </w:rPr>
    </w:lvl>
    <w:lvl w:ilvl="3" w:tplc="737CF20E">
      <w:numFmt w:val="bullet"/>
      <w:lvlText w:val="•"/>
      <w:lvlJc w:val="left"/>
      <w:pPr>
        <w:ind w:left="3044" w:hanging="370"/>
      </w:pPr>
      <w:rPr>
        <w:rFonts w:hint="default"/>
        <w:lang w:val="es-ES" w:eastAsia="en-US" w:bidi="ar-SA"/>
      </w:rPr>
    </w:lvl>
    <w:lvl w:ilvl="4" w:tplc="BFD4A26E">
      <w:numFmt w:val="bullet"/>
      <w:lvlText w:val="•"/>
      <w:lvlJc w:val="left"/>
      <w:pPr>
        <w:ind w:left="3972" w:hanging="370"/>
      </w:pPr>
      <w:rPr>
        <w:rFonts w:hint="default"/>
        <w:lang w:val="es-ES" w:eastAsia="en-US" w:bidi="ar-SA"/>
      </w:rPr>
    </w:lvl>
    <w:lvl w:ilvl="5" w:tplc="DA8CAF3A">
      <w:numFmt w:val="bullet"/>
      <w:lvlText w:val="•"/>
      <w:lvlJc w:val="left"/>
      <w:pPr>
        <w:ind w:left="4900" w:hanging="370"/>
      </w:pPr>
      <w:rPr>
        <w:rFonts w:hint="default"/>
        <w:lang w:val="es-ES" w:eastAsia="en-US" w:bidi="ar-SA"/>
      </w:rPr>
    </w:lvl>
    <w:lvl w:ilvl="6" w:tplc="E75AE9CC">
      <w:numFmt w:val="bullet"/>
      <w:lvlText w:val="•"/>
      <w:lvlJc w:val="left"/>
      <w:pPr>
        <w:ind w:left="5828" w:hanging="370"/>
      </w:pPr>
      <w:rPr>
        <w:rFonts w:hint="default"/>
        <w:lang w:val="es-ES" w:eastAsia="en-US" w:bidi="ar-SA"/>
      </w:rPr>
    </w:lvl>
    <w:lvl w:ilvl="7" w:tplc="E960AE32">
      <w:numFmt w:val="bullet"/>
      <w:lvlText w:val="•"/>
      <w:lvlJc w:val="left"/>
      <w:pPr>
        <w:ind w:left="6756" w:hanging="370"/>
      </w:pPr>
      <w:rPr>
        <w:rFonts w:hint="default"/>
        <w:lang w:val="es-ES" w:eastAsia="en-US" w:bidi="ar-SA"/>
      </w:rPr>
    </w:lvl>
    <w:lvl w:ilvl="8" w:tplc="2B1ADDAA">
      <w:numFmt w:val="bullet"/>
      <w:lvlText w:val="•"/>
      <w:lvlJc w:val="left"/>
      <w:pPr>
        <w:ind w:left="7684" w:hanging="370"/>
      </w:pPr>
      <w:rPr>
        <w:rFonts w:hint="default"/>
        <w:lang w:val="es-ES" w:eastAsia="en-US" w:bidi="ar-SA"/>
      </w:rPr>
    </w:lvl>
  </w:abstractNum>
  <w:abstractNum w:abstractNumId="7">
    <w:nsid w:val="52EE45F2"/>
    <w:multiLevelType w:val="hybridMultilevel"/>
    <w:tmpl w:val="49E444A0"/>
    <w:lvl w:ilvl="0" w:tplc="3EFEE1FC">
      <w:start w:val="2"/>
      <w:numFmt w:val="upperRoman"/>
      <w:lvlText w:val="%1)"/>
      <w:lvlJc w:val="left"/>
      <w:pPr>
        <w:ind w:left="265" w:hanging="286"/>
        <w:jc w:val="right"/>
      </w:pPr>
      <w:rPr>
        <w:rFonts w:hint="default"/>
        <w:b/>
        <w:bCs/>
        <w:w w:val="99"/>
        <w:lang w:val="es-ES" w:eastAsia="en-US" w:bidi="ar-SA"/>
      </w:rPr>
    </w:lvl>
    <w:lvl w:ilvl="1" w:tplc="34505EBA">
      <w:numFmt w:val="bullet"/>
      <w:lvlText w:val="•"/>
      <w:lvlJc w:val="left"/>
      <w:pPr>
        <w:ind w:left="1188" w:hanging="286"/>
      </w:pPr>
      <w:rPr>
        <w:rFonts w:hint="default"/>
        <w:lang w:val="es-ES" w:eastAsia="en-US" w:bidi="ar-SA"/>
      </w:rPr>
    </w:lvl>
    <w:lvl w:ilvl="2" w:tplc="9B0CB90A">
      <w:numFmt w:val="bullet"/>
      <w:lvlText w:val="•"/>
      <w:lvlJc w:val="left"/>
      <w:pPr>
        <w:ind w:left="2116" w:hanging="286"/>
      </w:pPr>
      <w:rPr>
        <w:rFonts w:hint="default"/>
        <w:lang w:val="es-ES" w:eastAsia="en-US" w:bidi="ar-SA"/>
      </w:rPr>
    </w:lvl>
    <w:lvl w:ilvl="3" w:tplc="3426EF9C">
      <w:numFmt w:val="bullet"/>
      <w:lvlText w:val="•"/>
      <w:lvlJc w:val="left"/>
      <w:pPr>
        <w:ind w:left="3044" w:hanging="286"/>
      </w:pPr>
      <w:rPr>
        <w:rFonts w:hint="default"/>
        <w:lang w:val="es-ES" w:eastAsia="en-US" w:bidi="ar-SA"/>
      </w:rPr>
    </w:lvl>
    <w:lvl w:ilvl="4" w:tplc="B6FEDD5C">
      <w:numFmt w:val="bullet"/>
      <w:lvlText w:val="•"/>
      <w:lvlJc w:val="left"/>
      <w:pPr>
        <w:ind w:left="3972" w:hanging="286"/>
      </w:pPr>
      <w:rPr>
        <w:rFonts w:hint="default"/>
        <w:lang w:val="es-ES" w:eastAsia="en-US" w:bidi="ar-SA"/>
      </w:rPr>
    </w:lvl>
    <w:lvl w:ilvl="5" w:tplc="AAA409A8">
      <w:numFmt w:val="bullet"/>
      <w:lvlText w:val="•"/>
      <w:lvlJc w:val="left"/>
      <w:pPr>
        <w:ind w:left="4900" w:hanging="286"/>
      </w:pPr>
      <w:rPr>
        <w:rFonts w:hint="default"/>
        <w:lang w:val="es-ES" w:eastAsia="en-US" w:bidi="ar-SA"/>
      </w:rPr>
    </w:lvl>
    <w:lvl w:ilvl="6" w:tplc="D868ABA0">
      <w:numFmt w:val="bullet"/>
      <w:lvlText w:val="•"/>
      <w:lvlJc w:val="left"/>
      <w:pPr>
        <w:ind w:left="5828" w:hanging="286"/>
      </w:pPr>
      <w:rPr>
        <w:rFonts w:hint="default"/>
        <w:lang w:val="es-ES" w:eastAsia="en-US" w:bidi="ar-SA"/>
      </w:rPr>
    </w:lvl>
    <w:lvl w:ilvl="7" w:tplc="C0B094DC">
      <w:numFmt w:val="bullet"/>
      <w:lvlText w:val="•"/>
      <w:lvlJc w:val="left"/>
      <w:pPr>
        <w:ind w:left="6756" w:hanging="286"/>
      </w:pPr>
      <w:rPr>
        <w:rFonts w:hint="default"/>
        <w:lang w:val="es-ES" w:eastAsia="en-US" w:bidi="ar-SA"/>
      </w:rPr>
    </w:lvl>
    <w:lvl w:ilvl="8" w:tplc="5742006C">
      <w:numFmt w:val="bullet"/>
      <w:lvlText w:val="•"/>
      <w:lvlJc w:val="left"/>
      <w:pPr>
        <w:ind w:left="7684" w:hanging="286"/>
      </w:pPr>
      <w:rPr>
        <w:rFonts w:hint="default"/>
        <w:lang w:val="es-ES" w:eastAsia="en-US" w:bidi="ar-SA"/>
      </w:rPr>
    </w:lvl>
  </w:abstractNum>
  <w:abstractNum w:abstractNumId="8">
    <w:nsid w:val="57E5433C"/>
    <w:multiLevelType w:val="hybridMultilevel"/>
    <w:tmpl w:val="4D44BF2A"/>
    <w:lvl w:ilvl="0" w:tplc="4E7C3C20">
      <w:start w:val="1"/>
      <w:numFmt w:val="upperRoman"/>
      <w:lvlText w:val="%1-"/>
      <w:lvlJc w:val="left"/>
      <w:pPr>
        <w:ind w:left="265" w:hanging="212"/>
        <w:jc w:val="left"/>
      </w:pPr>
      <w:rPr>
        <w:rFonts w:ascii="Arial" w:eastAsia="Arial" w:hAnsi="Arial" w:cs="Arial" w:hint="default"/>
        <w:b/>
        <w:bCs/>
        <w:w w:val="99"/>
        <w:sz w:val="24"/>
        <w:szCs w:val="24"/>
        <w:lang w:val="es-ES" w:eastAsia="en-US" w:bidi="ar-SA"/>
      </w:rPr>
    </w:lvl>
    <w:lvl w:ilvl="1" w:tplc="0DD4E896">
      <w:numFmt w:val="bullet"/>
      <w:lvlText w:val="•"/>
      <w:lvlJc w:val="left"/>
      <w:pPr>
        <w:ind w:left="1188" w:hanging="212"/>
      </w:pPr>
      <w:rPr>
        <w:rFonts w:hint="default"/>
        <w:lang w:val="es-ES" w:eastAsia="en-US" w:bidi="ar-SA"/>
      </w:rPr>
    </w:lvl>
    <w:lvl w:ilvl="2" w:tplc="501E1084">
      <w:numFmt w:val="bullet"/>
      <w:lvlText w:val="•"/>
      <w:lvlJc w:val="left"/>
      <w:pPr>
        <w:ind w:left="2116" w:hanging="212"/>
      </w:pPr>
      <w:rPr>
        <w:rFonts w:hint="default"/>
        <w:lang w:val="es-ES" w:eastAsia="en-US" w:bidi="ar-SA"/>
      </w:rPr>
    </w:lvl>
    <w:lvl w:ilvl="3" w:tplc="0E6803FC">
      <w:numFmt w:val="bullet"/>
      <w:lvlText w:val="•"/>
      <w:lvlJc w:val="left"/>
      <w:pPr>
        <w:ind w:left="3044" w:hanging="212"/>
      </w:pPr>
      <w:rPr>
        <w:rFonts w:hint="default"/>
        <w:lang w:val="es-ES" w:eastAsia="en-US" w:bidi="ar-SA"/>
      </w:rPr>
    </w:lvl>
    <w:lvl w:ilvl="4" w:tplc="1FC8AF58">
      <w:numFmt w:val="bullet"/>
      <w:lvlText w:val="•"/>
      <w:lvlJc w:val="left"/>
      <w:pPr>
        <w:ind w:left="3972" w:hanging="212"/>
      </w:pPr>
      <w:rPr>
        <w:rFonts w:hint="default"/>
        <w:lang w:val="es-ES" w:eastAsia="en-US" w:bidi="ar-SA"/>
      </w:rPr>
    </w:lvl>
    <w:lvl w:ilvl="5" w:tplc="4D6A60F4">
      <w:numFmt w:val="bullet"/>
      <w:lvlText w:val="•"/>
      <w:lvlJc w:val="left"/>
      <w:pPr>
        <w:ind w:left="4900" w:hanging="212"/>
      </w:pPr>
      <w:rPr>
        <w:rFonts w:hint="default"/>
        <w:lang w:val="es-ES" w:eastAsia="en-US" w:bidi="ar-SA"/>
      </w:rPr>
    </w:lvl>
    <w:lvl w:ilvl="6" w:tplc="CBC03D06">
      <w:numFmt w:val="bullet"/>
      <w:lvlText w:val="•"/>
      <w:lvlJc w:val="left"/>
      <w:pPr>
        <w:ind w:left="5828" w:hanging="212"/>
      </w:pPr>
      <w:rPr>
        <w:rFonts w:hint="default"/>
        <w:lang w:val="es-ES" w:eastAsia="en-US" w:bidi="ar-SA"/>
      </w:rPr>
    </w:lvl>
    <w:lvl w:ilvl="7" w:tplc="89EA7844">
      <w:numFmt w:val="bullet"/>
      <w:lvlText w:val="•"/>
      <w:lvlJc w:val="left"/>
      <w:pPr>
        <w:ind w:left="6756" w:hanging="212"/>
      </w:pPr>
      <w:rPr>
        <w:rFonts w:hint="default"/>
        <w:lang w:val="es-ES" w:eastAsia="en-US" w:bidi="ar-SA"/>
      </w:rPr>
    </w:lvl>
    <w:lvl w:ilvl="8" w:tplc="635EA6B4">
      <w:numFmt w:val="bullet"/>
      <w:lvlText w:val="•"/>
      <w:lvlJc w:val="left"/>
      <w:pPr>
        <w:ind w:left="7684" w:hanging="212"/>
      </w:pPr>
      <w:rPr>
        <w:rFonts w:hint="default"/>
        <w:lang w:val="es-ES" w:eastAsia="en-US" w:bidi="ar-SA"/>
      </w:rPr>
    </w:lvl>
  </w:abstractNum>
  <w:abstractNum w:abstractNumId="9">
    <w:nsid w:val="5B633AD2"/>
    <w:multiLevelType w:val="hybridMultilevel"/>
    <w:tmpl w:val="EDF0C464"/>
    <w:lvl w:ilvl="0" w:tplc="E766E0D0">
      <w:start w:val="3"/>
      <w:numFmt w:val="lowerLetter"/>
      <w:lvlText w:val="%1)"/>
      <w:lvlJc w:val="left"/>
      <w:pPr>
        <w:ind w:left="265" w:hanging="351"/>
        <w:jc w:val="left"/>
      </w:pPr>
      <w:rPr>
        <w:rFonts w:ascii="Arial" w:eastAsia="Arial" w:hAnsi="Arial" w:cs="Arial" w:hint="default"/>
        <w:b/>
        <w:bCs/>
        <w:spacing w:val="-24"/>
        <w:w w:val="99"/>
        <w:sz w:val="24"/>
        <w:szCs w:val="24"/>
        <w:lang w:val="es-ES" w:eastAsia="en-US" w:bidi="ar-SA"/>
      </w:rPr>
    </w:lvl>
    <w:lvl w:ilvl="1" w:tplc="1EB69A18">
      <w:numFmt w:val="bullet"/>
      <w:lvlText w:val="•"/>
      <w:lvlJc w:val="left"/>
      <w:pPr>
        <w:ind w:left="1188" w:hanging="351"/>
      </w:pPr>
      <w:rPr>
        <w:rFonts w:hint="default"/>
        <w:lang w:val="es-ES" w:eastAsia="en-US" w:bidi="ar-SA"/>
      </w:rPr>
    </w:lvl>
    <w:lvl w:ilvl="2" w:tplc="20DE2502">
      <w:numFmt w:val="bullet"/>
      <w:lvlText w:val="•"/>
      <w:lvlJc w:val="left"/>
      <w:pPr>
        <w:ind w:left="2116" w:hanging="351"/>
      </w:pPr>
      <w:rPr>
        <w:rFonts w:hint="default"/>
        <w:lang w:val="es-ES" w:eastAsia="en-US" w:bidi="ar-SA"/>
      </w:rPr>
    </w:lvl>
    <w:lvl w:ilvl="3" w:tplc="2370071A">
      <w:numFmt w:val="bullet"/>
      <w:lvlText w:val="•"/>
      <w:lvlJc w:val="left"/>
      <w:pPr>
        <w:ind w:left="3044" w:hanging="351"/>
      </w:pPr>
      <w:rPr>
        <w:rFonts w:hint="default"/>
        <w:lang w:val="es-ES" w:eastAsia="en-US" w:bidi="ar-SA"/>
      </w:rPr>
    </w:lvl>
    <w:lvl w:ilvl="4" w:tplc="EEE68960">
      <w:numFmt w:val="bullet"/>
      <w:lvlText w:val="•"/>
      <w:lvlJc w:val="left"/>
      <w:pPr>
        <w:ind w:left="3972" w:hanging="351"/>
      </w:pPr>
      <w:rPr>
        <w:rFonts w:hint="default"/>
        <w:lang w:val="es-ES" w:eastAsia="en-US" w:bidi="ar-SA"/>
      </w:rPr>
    </w:lvl>
    <w:lvl w:ilvl="5" w:tplc="AB38394A">
      <w:numFmt w:val="bullet"/>
      <w:lvlText w:val="•"/>
      <w:lvlJc w:val="left"/>
      <w:pPr>
        <w:ind w:left="4900" w:hanging="351"/>
      </w:pPr>
      <w:rPr>
        <w:rFonts w:hint="default"/>
        <w:lang w:val="es-ES" w:eastAsia="en-US" w:bidi="ar-SA"/>
      </w:rPr>
    </w:lvl>
    <w:lvl w:ilvl="6" w:tplc="2DCEAC6E">
      <w:numFmt w:val="bullet"/>
      <w:lvlText w:val="•"/>
      <w:lvlJc w:val="left"/>
      <w:pPr>
        <w:ind w:left="5828" w:hanging="351"/>
      </w:pPr>
      <w:rPr>
        <w:rFonts w:hint="default"/>
        <w:lang w:val="es-ES" w:eastAsia="en-US" w:bidi="ar-SA"/>
      </w:rPr>
    </w:lvl>
    <w:lvl w:ilvl="7" w:tplc="A8C03CBA">
      <w:numFmt w:val="bullet"/>
      <w:lvlText w:val="•"/>
      <w:lvlJc w:val="left"/>
      <w:pPr>
        <w:ind w:left="6756" w:hanging="351"/>
      </w:pPr>
      <w:rPr>
        <w:rFonts w:hint="default"/>
        <w:lang w:val="es-ES" w:eastAsia="en-US" w:bidi="ar-SA"/>
      </w:rPr>
    </w:lvl>
    <w:lvl w:ilvl="8" w:tplc="0C1840E2">
      <w:numFmt w:val="bullet"/>
      <w:lvlText w:val="•"/>
      <w:lvlJc w:val="left"/>
      <w:pPr>
        <w:ind w:left="7684" w:hanging="351"/>
      </w:pPr>
      <w:rPr>
        <w:rFonts w:hint="default"/>
        <w:lang w:val="es-ES" w:eastAsia="en-US" w:bidi="ar-SA"/>
      </w:rPr>
    </w:lvl>
  </w:abstractNum>
  <w:abstractNum w:abstractNumId="10">
    <w:nsid w:val="5F307ECB"/>
    <w:multiLevelType w:val="hybridMultilevel"/>
    <w:tmpl w:val="FA4AAF88"/>
    <w:lvl w:ilvl="0" w:tplc="A4A4D0C6">
      <w:start w:val="1"/>
      <w:numFmt w:val="lowerLetter"/>
      <w:lvlText w:val="%1)"/>
      <w:lvlJc w:val="left"/>
      <w:pPr>
        <w:ind w:left="265" w:hanging="303"/>
        <w:jc w:val="left"/>
      </w:pPr>
      <w:rPr>
        <w:rFonts w:ascii="Arial" w:eastAsia="Arial" w:hAnsi="Arial" w:cs="Arial" w:hint="default"/>
        <w:b/>
        <w:bCs/>
        <w:w w:val="99"/>
        <w:sz w:val="24"/>
        <w:szCs w:val="24"/>
        <w:lang w:val="es-ES" w:eastAsia="en-US" w:bidi="ar-SA"/>
      </w:rPr>
    </w:lvl>
    <w:lvl w:ilvl="1" w:tplc="C1BAAC08">
      <w:numFmt w:val="bullet"/>
      <w:lvlText w:val="•"/>
      <w:lvlJc w:val="left"/>
      <w:pPr>
        <w:ind w:left="1188" w:hanging="303"/>
      </w:pPr>
      <w:rPr>
        <w:rFonts w:hint="default"/>
        <w:lang w:val="es-ES" w:eastAsia="en-US" w:bidi="ar-SA"/>
      </w:rPr>
    </w:lvl>
    <w:lvl w:ilvl="2" w:tplc="454014F0">
      <w:numFmt w:val="bullet"/>
      <w:lvlText w:val="•"/>
      <w:lvlJc w:val="left"/>
      <w:pPr>
        <w:ind w:left="2116" w:hanging="303"/>
      </w:pPr>
      <w:rPr>
        <w:rFonts w:hint="default"/>
        <w:lang w:val="es-ES" w:eastAsia="en-US" w:bidi="ar-SA"/>
      </w:rPr>
    </w:lvl>
    <w:lvl w:ilvl="3" w:tplc="B262EF26">
      <w:numFmt w:val="bullet"/>
      <w:lvlText w:val="•"/>
      <w:lvlJc w:val="left"/>
      <w:pPr>
        <w:ind w:left="3044" w:hanging="303"/>
      </w:pPr>
      <w:rPr>
        <w:rFonts w:hint="default"/>
        <w:lang w:val="es-ES" w:eastAsia="en-US" w:bidi="ar-SA"/>
      </w:rPr>
    </w:lvl>
    <w:lvl w:ilvl="4" w:tplc="18B6525C">
      <w:numFmt w:val="bullet"/>
      <w:lvlText w:val="•"/>
      <w:lvlJc w:val="left"/>
      <w:pPr>
        <w:ind w:left="3972" w:hanging="303"/>
      </w:pPr>
      <w:rPr>
        <w:rFonts w:hint="default"/>
        <w:lang w:val="es-ES" w:eastAsia="en-US" w:bidi="ar-SA"/>
      </w:rPr>
    </w:lvl>
    <w:lvl w:ilvl="5" w:tplc="E8EC29D2">
      <w:numFmt w:val="bullet"/>
      <w:lvlText w:val="•"/>
      <w:lvlJc w:val="left"/>
      <w:pPr>
        <w:ind w:left="4900" w:hanging="303"/>
      </w:pPr>
      <w:rPr>
        <w:rFonts w:hint="default"/>
        <w:lang w:val="es-ES" w:eastAsia="en-US" w:bidi="ar-SA"/>
      </w:rPr>
    </w:lvl>
    <w:lvl w:ilvl="6" w:tplc="C9BA7AFC">
      <w:numFmt w:val="bullet"/>
      <w:lvlText w:val="•"/>
      <w:lvlJc w:val="left"/>
      <w:pPr>
        <w:ind w:left="5828" w:hanging="303"/>
      </w:pPr>
      <w:rPr>
        <w:rFonts w:hint="default"/>
        <w:lang w:val="es-ES" w:eastAsia="en-US" w:bidi="ar-SA"/>
      </w:rPr>
    </w:lvl>
    <w:lvl w:ilvl="7" w:tplc="B6F431BE">
      <w:numFmt w:val="bullet"/>
      <w:lvlText w:val="•"/>
      <w:lvlJc w:val="left"/>
      <w:pPr>
        <w:ind w:left="6756" w:hanging="303"/>
      </w:pPr>
      <w:rPr>
        <w:rFonts w:hint="default"/>
        <w:lang w:val="es-ES" w:eastAsia="en-US" w:bidi="ar-SA"/>
      </w:rPr>
    </w:lvl>
    <w:lvl w:ilvl="8" w:tplc="95D22F48">
      <w:numFmt w:val="bullet"/>
      <w:lvlText w:val="•"/>
      <w:lvlJc w:val="left"/>
      <w:pPr>
        <w:ind w:left="7684" w:hanging="303"/>
      </w:pPr>
      <w:rPr>
        <w:rFonts w:hint="default"/>
        <w:lang w:val="es-ES" w:eastAsia="en-US" w:bidi="ar-SA"/>
      </w:rPr>
    </w:lvl>
  </w:abstractNum>
  <w:abstractNum w:abstractNumId="11">
    <w:nsid w:val="69786793"/>
    <w:multiLevelType w:val="hybridMultilevel"/>
    <w:tmpl w:val="61EAB1EA"/>
    <w:lvl w:ilvl="0" w:tplc="F4D67608">
      <w:start w:val="1"/>
      <w:numFmt w:val="upperLetter"/>
      <w:lvlText w:val="%1)"/>
      <w:lvlJc w:val="left"/>
      <w:pPr>
        <w:ind w:left="265" w:hanging="370"/>
        <w:jc w:val="left"/>
      </w:pPr>
      <w:rPr>
        <w:rFonts w:ascii="Arial" w:eastAsia="Arial" w:hAnsi="Arial" w:cs="Arial" w:hint="default"/>
        <w:spacing w:val="-7"/>
        <w:w w:val="99"/>
        <w:sz w:val="24"/>
        <w:szCs w:val="24"/>
        <w:lang w:val="es-ES" w:eastAsia="en-US" w:bidi="ar-SA"/>
      </w:rPr>
    </w:lvl>
    <w:lvl w:ilvl="1" w:tplc="905CAA4A">
      <w:numFmt w:val="bullet"/>
      <w:lvlText w:val="•"/>
      <w:lvlJc w:val="left"/>
      <w:pPr>
        <w:ind w:left="1188" w:hanging="370"/>
      </w:pPr>
      <w:rPr>
        <w:rFonts w:hint="default"/>
        <w:lang w:val="es-ES" w:eastAsia="en-US" w:bidi="ar-SA"/>
      </w:rPr>
    </w:lvl>
    <w:lvl w:ilvl="2" w:tplc="44C242BC">
      <w:numFmt w:val="bullet"/>
      <w:lvlText w:val="•"/>
      <w:lvlJc w:val="left"/>
      <w:pPr>
        <w:ind w:left="2116" w:hanging="370"/>
      </w:pPr>
      <w:rPr>
        <w:rFonts w:hint="default"/>
        <w:lang w:val="es-ES" w:eastAsia="en-US" w:bidi="ar-SA"/>
      </w:rPr>
    </w:lvl>
    <w:lvl w:ilvl="3" w:tplc="BCF8EF82">
      <w:numFmt w:val="bullet"/>
      <w:lvlText w:val="•"/>
      <w:lvlJc w:val="left"/>
      <w:pPr>
        <w:ind w:left="3044" w:hanging="370"/>
      </w:pPr>
      <w:rPr>
        <w:rFonts w:hint="default"/>
        <w:lang w:val="es-ES" w:eastAsia="en-US" w:bidi="ar-SA"/>
      </w:rPr>
    </w:lvl>
    <w:lvl w:ilvl="4" w:tplc="D67266B6">
      <w:numFmt w:val="bullet"/>
      <w:lvlText w:val="•"/>
      <w:lvlJc w:val="left"/>
      <w:pPr>
        <w:ind w:left="3972" w:hanging="370"/>
      </w:pPr>
      <w:rPr>
        <w:rFonts w:hint="default"/>
        <w:lang w:val="es-ES" w:eastAsia="en-US" w:bidi="ar-SA"/>
      </w:rPr>
    </w:lvl>
    <w:lvl w:ilvl="5" w:tplc="F03CBDA8">
      <w:numFmt w:val="bullet"/>
      <w:lvlText w:val="•"/>
      <w:lvlJc w:val="left"/>
      <w:pPr>
        <w:ind w:left="4900" w:hanging="370"/>
      </w:pPr>
      <w:rPr>
        <w:rFonts w:hint="default"/>
        <w:lang w:val="es-ES" w:eastAsia="en-US" w:bidi="ar-SA"/>
      </w:rPr>
    </w:lvl>
    <w:lvl w:ilvl="6" w:tplc="6F9E7314">
      <w:numFmt w:val="bullet"/>
      <w:lvlText w:val="•"/>
      <w:lvlJc w:val="left"/>
      <w:pPr>
        <w:ind w:left="5828" w:hanging="370"/>
      </w:pPr>
      <w:rPr>
        <w:rFonts w:hint="default"/>
        <w:lang w:val="es-ES" w:eastAsia="en-US" w:bidi="ar-SA"/>
      </w:rPr>
    </w:lvl>
    <w:lvl w:ilvl="7" w:tplc="436277F8">
      <w:numFmt w:val="bullet"/>
      <w:lvlText w:val="•"/>
      <w:lvlJc w:val="left"/>
      <w:pPr>
        <w:ind w:left="6756" w:hanging="370"/>
      </w:pPr>
      <w:rPr>
        <w:rFonts w:hint="default"/>
        <w:lang w:val="es-ES" w:eastAsia="en-US" w:bidi="ar-SA"/>
      </w:rPr>
    </w:lvl>
    <w:lvl w:ilvl="8" w:tplc="F9B687AA">
      <w:numFmt w:val="bullet"/>
      <w:lvlText w:val="•"/>
      <w:lvlJc w:val="left"/>
      <w:pPr>
        <w:ind w:left="7684" w:hanging="370"/>
      </w:pPr>
      <w:rPr>
        <w:rFonts w:hint="default"/>
        <w:lang w:val="es-ES" w:eastAsia="en-US" w:bidi="ar-SA"/>
      </w:rPr>
    </w:lvl>
  </w:abstractNum>
  <w:abstractNum w:abstractNumId="12">
    <w:nsid w:val="6CBE0894"/>
    <w:multiLevelType w:val="hybridMultilevel"/>
    <w:tmpl w:val="83E21A1C"/>
    <w:lvl w:ilvl="0" w:tplc="F576511E">
      <w:start w:val="2"/>
      <w:numFmt w:val="upperRoman"/>
      <w:lvlText w:val="%1-"/>
      <w:lvlJc w:val="left"/>
      <w:pPr>
        <w:ind w:left="265" w:hanging="312"/>
        <w:jc w:val="left"/>
      </w:pPr>
      <w:rPr>
        <w:rFonts w:ascii="Arial" w:eastAsia="Arial" w:hAnsi="Arial" w:cs="Arial" w:hint="default"/>
        <w:b/>
        <w:bCs/>
        <w:w w:val="99"/>
        <w:sz w:val="24"/>
        <w:szCs w:val="24"/>
        <w:lang w:val="es-ES" w:eastAsia="en-US" w:bidi="ar-SA"/>
      </w:rPr>
    </w:lvl>
    <w:lvl w:ilvl="1" w:tplc="477E38B0">
      <w:numFmt w:val="bullet"/>
      <w:lvlText w:val="•"/>
      <w:lvlJc w:val="left"/>
      <w:pPr>
        <w:ind w:left="1188" w:hanging="312"/>
      </w:pPr>
      <w:rPr>
        <w:rFonts w:hint="default"/>
        <w:lang w:val="es-ES" w:eastAsia="en-US" w:bidi="ar-SA"/>
      </w:rPr>
    </w:lvl>
    <w:lvl w:ilvl="2" w:tplc="44CC9F02">
      <w:numFmt w:val="bullet"/>
      <w:lvlText w:val="•"/>
      <w:lvlJc w:val="left"/>
      <w:pPr>
        <w:ind w:left="2116" w:hanging="312"/>
      </w:pPr>
      <w:rPr>
        <w:rFonts w:hint="default"/>
        <w:lang w:val="es-ES" w:eastAsia="en-US" w:bidi="ar-SA"/>
      </w:rPr>
    </w:lvl>
    <w:lvl w:ilvl="3" w:tplc="8B0602B4">
      <w:numFmt w:val="bullet"/>
      <w:lvlText w:val="•"/>
      <w:lvlJc w:val="left"/>
      <w:pPr>
        <w:ind w:left="3044" w:hanging="312"/>
      </w:pPr>
      <w:rPr>
        <w:rFonts w:hint="default"/>
        <w:lang w:val="es-ES" w:eastAsia="en-US" w:bidi="ar-SA"/>
      </w:rPr>
    </w:lvl>
    <w:lvl w:ilvl="4" w:tplc="F4AC0146">
      <w:numFmt w:val="bullet"/>
      <w:lvlText w:val="•"/>
      <w:lvlJc w:val="left"/>
      <w:pPr>
        <w:ind w:left="3972" w:hanging="312"/>
      </w:pPr>
      <w:rPr>
        <w:rFonts w:hint="default"/>
        <w:lang w:val="es-ES" w:eastAsia="en-US" w:bidi="ar-SA"/>
      </w:rPr>
    </w:lvl>
    <w:lvl w:ilvl="5" w:tplc="26AAAD30">
      <w:numFmt w:val="bullet"/>
      <w:lvlText w:val="•"/>
      <w:lvlJc w:val="left"/>
      <w:pPr>
        <w:ind w:left="4900" w:hanging="312"/>
      </w:pPr>
      <w:rPr>
        <w:rFonts w:hint="default"/>
        <w:lang w:val="es-ES" w:eastAsia="en-US" w:bidi="ar-SA"/>
      </w:rPr>
    </w:lvl>
    <w:lvl w:ilvl="6" w:tplc="915A9086">
      <w:numFmt w:val="bullet"/>
      <w:lvlText w:val="•"/>
      <w:lvlJc w:val="left"/>
      <w:pPr>
        <w:ind w:left="5828" w:hanging="312"/>
      </w:pPr>
      <w:rPr>
        <w:rFonts w:hint="default"/>
        <w:lang w:val="es-ES" w:eastAsia="en-US" w:bidi="ar-SA"/>
      </w:rPr>
    </w:lvl>
    <w:lvl w:ilvl="7" w:tplc="F1C00F00">
      <w:numFmt w:val="bullet"/>
      <w:lvlText w:val="•"/>
      <w:lvlJc w:val="left"/>
      <w:pPr>
        <w:ind w:left="6756" w:hanging="312"/>
      </w:pPr>
      <w:rPr>
        <w:rFonts w:hint="default"/>
        <w:lang w:val="es-ES" w:eastAsia="en-US" w:bidi="ar-SA"/>
      </w:rPr>
    </w:lvl>
    <w:lvl w:ilvl="8" w:tplc="AE1AB606">
      <w:numFmt w:val="bullet"/>
      <w:lvlText w:val="•"/>
      <w:lvlJc w:val="left"/>
      <w:pPr>
        <w:ind w:left="7684" w:hanging="312"/>
      </w:pPr>
      <w:rPr>
        <w:rFonts w:hint="default"/>
        <w:lang w:val="es-ES" w:eastAsia="en-US" w:bidi="ar-SA"/>
      </w:rPr>
    </w:lvl>
  </w:abstractNum>
  <w:num w:numId="1">
    <w:abstractNumId w:val="9"/>
  </w:num>
  <w:num w:numId="2">
    <w:abstractNumId w:val="6"/>
  </w:num>
  <w:num w:numId="3">
    <w:abstractNumId w:val="5"/>
  </w:num>
  <w:num w:numId="4">
    <w:abstractNumId w:val="2"/>
  </w:num>
  <w:num w:numId="5">
    <w:abstractNumId w:val="1"/>
  </w:num>
  <w:num w:numId="6">
    <w:abstractNumId w:val="12"/>
  </w:num>
  <w:num w:numId="7">
    <w:abstractNumId w:val="4"/>
  </w:num>
  <w:num w:numId="8">
    <w:abstractNumId w:val="3"/>
  </w:num>
  <w:num w:numId="9">
    <w:abstractNumId w:val="7"/>
  </w:num>
  <w:num w:numId="10">
    <w:abstractNumId w:val="8"/>
  </w:num>
  <w:num w:numId="11">
    <w:abstractNumId w:val="11"/>
  </w:num>
  <w:num w:numId="12">
    <w:abstractNumId w:val="0"/>
  </w:num>
  <w:num w:numId="13">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2"/>
  <w:defaultTabStop w:val="708"/>
  <w:hyphenationZone w:val="425"/>
  <w:characterSpacingControl w:val="doNotCompress"/>
  <w:compat/>
  <w:rsids>
    <w:rsidRoot w:val="00896C41"/>
    <w:rsid w:val="00896C41"/>
    <w:rsid w:val="00C64AC9"/>
  </w:rsids>
  <m:mathPr>
    <m:mathFont m:val="Cambria Math"/>
    <m:brkBin m:val="before"/>
    <m:brkBinSub m:val="--"/>
    <m:smallFrac m:val="off"/>
    <m:dispDef/>
    <m:lMargin m:val="0"/>
    <m:rMargin m:val="0"/>
    <m:defJc m:val="centerGroup"/>
    <m:wrapIndent m:val="1440"/>
    <m:intLim m:val="subSup"/>
    <m:naryLim m:val="undOvr"/>
  </m:mathPr>
  <w:themeFontLang w:val="es-SV"/>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SV"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896C41"/>
    <w:pPr>
      <w:widowControl w:val="0"/>
      <w:autoSpaceDE w:val="0"/>
      <w:autoSpaceDN w:val="0"/>
      <w:spacing w:after="0" w:line="240" w:lineRule="auto"/>
    </w:pPr>
    <w:rPr>
      <w:rFonts w:ascii="Arial" w:eastAsia="Arial" w:hAnsi="Arial" w:cs="Arial"/>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rsid w:val="00896C4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Textoindependiente">
    <w:name w:val="Body Text"/>
    <w:basedOn w:val="Normal"/>
    <w:link w:val="TextoindependienteCar"/>
    <w:uiPriority w:val="1"/>
    <w:qFormat/>
    <w:rsid w:val="00896C41"/>
    <w:rPr>
      <w:sz w:val="24"/>
      <w:szCs w:val="24"/>
    </w:rPr>
  </w:style>
  <w:style w:type="character" w:customStyle="1" w:styleId="TextoindependienteCar">
    <w:name w:val="Texto independiente Car"/>
    <w:basedOn w:val="Fuentedeprrafopredeter"/>
    <w:link w:val="Textoindependiente"/>
    <w:uiPriority w:val="1"/>
    <w:rsid w:val="00896C41"/>
    <w:rPr>
      <w:rFonts w:ascii="Arial" w:eastAsia="Arial" w:hAnsi="Arial" w:cs="Arial"/>
      <w:sz w:val="24"/>
      <w:szCs w:val="24"/>
      <w:lang w:val="es-ES"/>
    </w:rPr>
  </w:style>
  <w:style w:type="paragraph" w:customStyle="1" w:styleId="Heading1">
    <w:name w:val="Heading 1"/>
    <w:basedOn w:val="Normal"/>
    <w:uiPriority w:val="1"/>
    <w:qFormat/>
    <w:rsid w:val="00896C41"/>
    <w:pPr>
      <w:spacing w:before="72"/>
      <w:ind w:left="265"/>
      <w:jc w:val="both"/>
      <w:outlineLvl w:val="1"/>
    </w:pPr>
    <w:rPr>
      <w:b/>
      <w:bCs/>
      <w:sz w:val="24"/>
      <w:szCs w:val="24"/>
    </w:rPr>
  </w:style>
  <w:style w:type="paragraph" w:styleId="Prrafodelista">
    <w:name w:val="List Paragraph"/>
    <w:basedOn w:val="Normal"/>
    <w:uiPriority w:val="1"/>
    <w:qFormat/>
    <w:rsid w:val="00896C41"/>
    <w:pPr>
      <w:ind w:left="265" w:right="432"/>
      <w:jc w:val="both"/>
    </w:pPr>
  </w:style>
  <w:style w:type="paragraph" w:customStyle="1" w:styleId="TableParagraph">
    <w:name w:val="Table Paragraph"/>
    <w:basedOn w:val="Normal"/>
    <w:uiPriority w:val="1"/>
    <w:qFormat/>
    <w:rsid w:val="00896C41"/>
    <w:pPr>
      <w:ind w:left="69"/>
    </w:pPr>
  </w:style>
  <w:style w:type="paragraph" w:styleId="Textodeglobo">
    <w:name w:val="Balloon Text"/>
    <w:basedOn w:val="Normal"/>
    <w:link w:val="TextodegloboCar"/>
    <w:uiPriority w:val="99"/>
    <w:semiHidden/>
    <w:unhideWhenUsed/>
    <w:rsid w:val="00896C41"/>
    <w:rPr>
      <w:rFonts w:ascii="Tahoma" w:hAnsi="Tahoma" w:cs="Tahoma"/>
      <w:sz w:val="16"/>
      <w:szCs w:val="16"/>
    </w:rPr>
  </w:style>
  <w:style w:type="character" w:customStyle="1" w:styleId="TextodegloboCar">
    <w:name w:val="Texto de globo Car"/>
    <w:basedOn w:val="Fuentedeprrafopredeter"/>
    <w:link w:val="Textodeglobo"/>
    <w:uiPriority w:val="99"/>
    <w:semiHidden/>
    <w:rsid w:val="00896C41"/>
    <w:rPr>
      <w:rFonts w:ascii="Tahoma" w:eastAsia="Arial" w:hAnsi="Tahoma" w:cs="Tahoma"/>
      <w:sz w:val="16"/>
      <w:szCs w:val="16"/>
      <w:lang w:val="es-E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29</Pages>
  <Words>12838</Words>
  <Characters>70611</Characters>
  <Application>Microsoft Office Word</Application>
  <DocSecurity>0</DocSecurity>
  <Lines>588</Lines>
  <Paragraphs>166</Paragraphs>
  <ScaleCrop>false</ScaleCrop>
  <Company/>
  <LinksUpToDate>false</LinksUpToDate>
  <CharactersWithSpaces>83283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OFI_INFORMACION</dc:creator>
  <cp:lastModifiedBy>OFI_INFORMACION</cp:lastModifiedBy>
  <cp:revision>1</cp:revision>
  <dcterms:created xsi:type="dcterms:W3CDTF">2021-05-05T16:19:00Z</dcterms:created>
  <dcterms:modified xsi:type="dcterms:W3CDTF">2021-05-05T16:20:00Z</dcterms:modified>
</cp:coreProperties>
</file>